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431" w:rsidRPr="002E70FA" w:rsidRDefault="00060431" w:rsidP="00060431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val="en-US" w:eastAsia="ru-RU"/>
        </w:rPr>
        <w:drawing>
          <wp:inline distT="0" distB="0" distL="0" distR="0" wp14:anchorId="6CC5B455" wp14:editId="77A402BB">
            <wp:extent cx="1266825" cy="1114425"/>
            <wp:effectExtent l="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431" w:rsidRPr="001E7A9E" w:rsidRDefault="00060431" w:rsidP="00060431">
      <w:pPr>
        <w:jc w:val="center"/>
      </w:pPr>
      <w:r w:rsidRPr="001E7A9E">
        <w:t>МИНИСТЕРСТВО ОБРАЗОВАНИЯ И НАУКИ РЕСПУБЛИКИ ДАГЕСТАН                                                                                                                                                                                    МУНИЦИПАЛЬНОЕ КАЗЕННОЕ ОБЩЕОБРАЗОВАТЕЛЬНОЕ УЧРЕЖДЕНИЕ</w:t>
      </w:r>
      <w:r w:rsidRPr="001E7A9E">
        <w:rPr>
          <w:b/>
        </w:rPr>
        <w:t xml:space="preserve">                                                                                                                </w:t>
      </w:r>
      <w:r w:rsidR="001E7A9E">
        <w:rPr>
          <w:b/>
        </w:rPr>
        <w:t xml:space="preserve">               </w:t>
      </w:r>
      <w:r w:rsidRPr="001E7A9E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E7A9E">
        <w:t xml:space="preserve">РЕСПУБЛИКА ДАГЕСТАН БУЙНАКСКИЙ РАЙОН,С.НИЖНЕЕ-КАЗАНИЩЕ                       368205 </w:t>
      </w:r>
    </w:p>
    <w:p w:rsidR="00060431" w:rsidRDefault="00060431" w:rsidP="000604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</w:pPr>
      <w:r w:rsidRPr="001E7A9E">
        <w:t>__________________________________________________________________________________________________________</w:t>
      </w:r>
      <w:r>
        <w:rPr>
          <w:sz w:val="20"/>
          <w:szCs w:val="20"/>
        </w:rPr>
        <w:t>_</w:t>
      </w:r>
    </w:p>
    <w:p w:rsidR="001E7A9E" w:rsidRDefault="001E7A9E" w:rsidP="000604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</w:pPr>
    </w:p>
    <w:p w:rsidR="0006036D" w:rsidRPr="00060431" w:rsidRDefault="009A4996" w:rsidP="000604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0431"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  <w:t>Банк данных учителей МО родного языка  и литературы</w:t>
      </w:r>
      <w:r w:rsidR="00060431"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  <w:t>.</w:t>
      </w:r>
    </w:p>
    <w:tbl>
      <w:tblPr>
        <w:tblpPr w:leftFromText="180" w:rightFromText="180" w:vertAnchor="text" w:horzAnchor="margin" w:tblpXSpec="center" w:tblpY="516"/>
        <w:tblW w:w="15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043"/>
        <w:gridCol w:w="3447"/>
        <w:gridCol w:w="2748"/>
        <w:gridCol w:w="1320"/>
        <w:gridCol w:w="1711"/>
        <w:gridCol w:w="1881"/>
        <w:gridCol w:w="2228"/>
      </w:tblGrid>
      <w:tr w:rsidR="00060431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№ п/п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Ф. И. О. учителя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 xml:space="preserve"> Г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де работает</w:t>
            </w: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З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анимаемая должность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Г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од рождения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О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бразование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Ч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то и когда закончил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С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пециальность по диплому</w:t>
            </w:r>
          </w:p>
        </w:tc>
      </w:tr>
      <w:tr w:rsidR="00060431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1.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Магомедова П.М.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читель родного языка и литератур</w:t>
            </w:r>
            <w:r w:rsidR="00553106">
              <w:rPr>
                <w:rFonts w:ascii="Verdana" w:eastAsia="Times New Roman" w:hAnsi="Verdana" w:cs="Times New Roman"/>
                <w:lang w:val="en-US" w:eastAsia="ru-RU"/>
              </w:rPr>
              <w:t>ы.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1960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В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ысшее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ДГПИ.1983г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Педагогика и методика 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нач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>\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кл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</w:tr>
      <w:tr w:rsidR="00060431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2.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Гаджиева А.Г.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читель родного языка и литературы</w:t>
            </w:r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1986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БПК</w:t>
            </w:r>
          </w:p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н\высшее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 БПК.2006г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 xml:space="preserve">читель </w:t>
            </w:r>
            <w:proofErr w:type="spellStart"/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нач</w:t>
            </w:r>
            <w:proofErr w:type="spellEnd"/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\</w:t>
            </w:r>
            <w:proofErr w:type="spellStart"/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</w:tr>
      <w:tr w:rsidR="0064554A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3.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3F08DD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Бекеева К.С.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A30D65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Pr="00060431">
              <w:rPr>
                <w:rFonts w:ascii="Verdana" w:eastAsia="Times New Roman" w:hAnsi="Verdana" w:cs="Times New Roman"/>
                <w:lang w:eastAsia="ru-RU"/>
              </w:rPr>
              <w:t>читель родного языка и литературы</w:t>
            </w:r>
            <w:r>
              <w:rPr>
                <w:rFonts w:ascii="Verdana" w:eastAsia="Times New Roman" w:hAnsi="Verdana" w:cs="Times New Roman"/>
                <w:lang w:val="en-US" w:eastAsia="ru-RU"/>
              </w:rPr>
              <w:t>.</w:t>
            </w:r>
          </w:p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(Руководитель ШМО)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1985</w:t>
            </w:r>
            <w:r>
              <w:rPr>
                <w:rFonts w:ascii="Verdana" w:eastAsia="Times New Roman" w:hAnsi="Verdana" w:cs="Times New Roman"/>
                <w:lang w:eastAsia="ru-RU"/>
              </w:rPr>
              <w:t>г</w:t>
            </w:r>
            <w:r>
              <w:rPr>
                <w:rFonts w:ascii="Verdana" w:eastAsia="Times New Roman" w:hAnsi="Verdana" w:cs="Times New Roman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БПК</w:t>
            </w:r>
          </w:p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БПК.2005г</w:t>
            </w:r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Pr="00060431">
              <w:rPr>
                <w:rFonts w:ascii="Verdana" w:eastAsia="Times New Roman" w:hAnsi="Verdana" w:cs="Times New Roman"/>
                <w:lang w:eastAsia="ru-RU"/>
              </w:rPr>
              <w:t>читель русского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Pr="00060431">
              <w:rPr>
                <w:rFonts w:ascii="Verdana" w:eastAsia="Times New Roman" w:hAnsi="Verdana" w:cs="Times New Roman"/>
                <w:lang w:eastAsia="ru-RU"/>
              </w:rPr>
              <w:t>языка и литературы</w:t>
            </w:r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</w:tr>
      <w:tr w:rsidR="0064554A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4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3F08DD" w:rsidP="0064554A">
            <w:pPr>
              <w:spacing w:after="0" w:line="240" w:lineRule="auto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Умаханова А.И.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МКОУ “ Нижнеказанищенская СОШ4 “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Учиель родного языка и литературы.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1980г.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БПК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Учитель начальных классов и литературы.</w:t>
            </w:r>
          </w:p>
        </w:tc>
      </w:tr>
    </w:tbl>
    <w:p w:rsidR="00060431" w:rsidRDefault="0006036D" w:rsidP="000603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</w:pPr>
      <w:r w:rsidRPr="00C928ED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                            </w:t>
      </w:r>
    </w:p>
    <w:p w:rsidR="00060431" w:rsidRDefault="00060431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60431" w:rsidRDefault="00060431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60431" w:rsidRDefault="00060431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28ED" w:rsidRPr="00060431" w:rsidRDefault="0006036D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Кадровый состав методического объединен</w:t>
      </w:r>
      <w:r w:rsidR="00C928ED" w:rsidRP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ия</w:t>
      </w:r>
      <w:r w:rsid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9A4996" w:rsidRPr="00060431" w:rsidRDefault="009A4996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32"/>
          <w:szCs w:val="32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Характеристика педагогов - членов методического объединения по квалификационным категориям и по возрастному признаку</w:t>
      </w:r>
      <w:r w:rsid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9A4996" w:rsidRPr="009A4996" w:rsidRDefault="009A4996" w:rsidP="009A499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499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158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685"/>
        <w:gridCol w:w="3260"/>
        <w:gridCol w:w="2977"/>
        <w:gridCol w:w="3161"/>
      </w:tblGrid>
      <w:tr w:rsidR="009A4996" w:rsidRPr="00060431" w:rsidTr="00060431">
        <w:trPr>
          <w:jc w:val="center"/>
        </w:trPr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C928ED" w:rsidP="00C928ED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 xml:space="preserve">         МОУ 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объединения, имеющих высшую квалификационную категорию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объединения, имеющих первую квалификационную категорию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объединения, имеющих вторую квалификационную категорию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 без категории</w:t>
            </w:r>
          </w:p>
        </w:tc>
      </w:tr>
      <w:tr w:rsidR="009A4996" w:rsidRPr="00060431" w:rsidTr="00060431">
        <w:trPr>
          <w:jc w:val="center"/>
        </w:trPr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C928ED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 </w:t>
            </w:r>
            <w:r w:rsidR="000B5A63">
              <w:rPr>
                <w:rFonts w:ascii="Verdana" w:eastAsia="Times New Roman" w:hAnsi="Verdana" w:cs="Times New Roman"/>
                <w:lang w:val="en-US" w:eastAsia="ru-RU"/>
              </w:rPr>
              <w:t>4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 </w:t>
            </w:r>
            <w:r w:rsidR="00913AA6" w:rsidRPr="00060431">
              <w:rPr>
                <w:rFonts w:ascii="Verdana" w:eastAsia="Times New Roman" w:hAnsi="Verdana" w:cs="Times New Roman"/>
                <w:lang w:eastAsia="ru-RU"/>
              </w:rPr>
              <w:t>0</w:t>
            </w:r>
          </w:p>
        </w:tc>
      </w:tr>
    </w:tbl>
    <w:p w:rsidR="001E7A9E" w:rsidRDefault="001E7A9E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96" w:rsidRPr="00060431" w:rsidRDefault="009A4996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педагогов - членов методического объединения по возрастному признаку</w:t>
      </w:r>
      <w:r w:rsid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118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266"/>
        <w:gridCol w:w="1122"/>
        <w:gridCol w:w="1122"/>
        <w:gridCol w:w="982"/>
        <w:gridCol w:w="1266"/>
        <w:gridCol w:w="3397"/>
      </w:tblGrid>
      <w:tr w:rsidR="009A4996" w:rsidRPr="009A4996" w:rsidTr="00060431">
        <w:trPr>
          <w:jc w:val="center"/>
        </w:trPr>
        <w:tc>
          <w:tcPr>
            <w:tcW w:w="2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C928ED"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   </w:t>
            </w: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МОУ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менее 22 лет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22 – 27 лет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28 – 45 лет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46 – 55 лет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более 55 лет</w:t>
            </w:r>
          </w:p>
        </w:tc>
        <w:tc>
          <w:tcPr>
            <w:tcW w:w="3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Число молодых специалистов (стаж работы не более двух лет)</w:t>
            </w:r>
          </w:p>
        </w:tc>
      </w:tr>
      <w:tr w:rsidR="009A4996" w:rsidRPr="009A4996" w:rsidTr="00060431">
        <w:trPr>
          <w:jc w:val="center"/>
        </w:trPr>
        <w:tc>
          <w:tcPr>
            <w:tcW w:w="2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C928ED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3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</w:tr>
    </w:tbl>
    <w:p w:rsidR="001E7A9E" w:rsidRDefault="001E7A9E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96" w:rsidRPr="00060431" w:rsidRDefault="009A4996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 повыш</w:t>
      </w:r>
      <w:r w:rsidR="00913AA6"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ения квалификации учителей МО родного</w:t>
      </w: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языка и литературы</w:t>
      </w:r>
      <w:r w:rsid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Style w:val="a5"/>
        <w:tblpPr w:leftFromText="180" w:rightFromText="180" w:vertAnchor="text" w:tblpXSpec="center" w:tblpY="84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985"/>
        <w:gridCol w:w="1485"/>
        <w:gridCol w:w="2024"/>
      </w:tblGrid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985" w:type="dxa"/>
          </w:tcPr>
          <w:p w:rsidR="009E68EA" w:rsidRPr="00060431" w:rsidRDefault="00652374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2016-2017гг.</w:t>
            </w:r>
          </w:p>
        </w:tc>
        <w:tc>
          <w:tcPr>
            <w:tcW w:w="1485" w:type="dxa"/>
          </w:tcPr>
          <w:p w:rsidR="009E68EA" w:rsidRPr="00060431" w:rsidRDefault="00652374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2017-2018</w:t>
            </w: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652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8</w:t>
            </w: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652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9</w:t>
            </w:r>
          </w:p>
        </w:tc>
      </w:tr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Магомедова П.М.</w:t>
            </w:r>
          </w:p>
        </w:tc>
        <w:tc>
          <w:tcPr>
            <w:tcW w:w="19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Гаджиева А.Г.</w:t>
            </w:r>
          </w:p>
        </w:tc>
        <w:tc>
          <w:tcPr>
            <w:tcW w:w="1985" w:type="dxa"/>
          </w:tcPr>
          <w:p w:rsidR="009E68EA" w:rsidRPr="00060431" w:rsidRDefault="00455216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+</w:t>
            </w:r>
            <w:bookmarkStart w:id="0" w:name="_GoBack"/>
            <w:bookmarkEnd w:id="0"/>
          </w:p>
        </w:tc>
        <w:tc>
          <w:tcPr>
            <w:tcW w:w="1485" w:type="dxa"/>
          </w:tcPr>
          <w:p w:rsidR="009E68EA" w:rsidRPr="00060431" w:rsidRDefault="00455216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Бекеева</w:t>
            </w:r>
            <w:proofErr w:type="spellEnd"/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К.Б.</w:t>
            </w:r>
          </w:p>
        </w:tc>
        <w:tc>
          <w:tcPr>
            <w:tcW w:w="19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0B5A63" w:rsidRPr="00060431" w:rsidTr="00060431">
        <w:tc>
          <w:tcPr>
            <w:tcW w:w="534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543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Умаханова А.И.</w:t>
            </w:r>
          </w:p>
        </w:tc>
        <w:tc>
          <w:tcPr>
            <w:tcW w:w="1985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E68EA" w:rsidRPr="00C928ED" w:rsidRDefault="009E68EA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60431" w:rsidRDefault="00C928ED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</w:t>
      </w: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06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96" w:rsidRDefault="009A4996" w:rsidP="0006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достижения педагогов - членов методического объединения</w:t>
      </w:r>
      <w:r w:rsidR="00060431"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60431" w:rsidRPr="00060431" w:rsidRDefault="00060431" w:rsidP="0006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431" w:rsidRPr="009A4996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8"/>
        <w:gridCol w:w="1966"/>
        <w:gridCol w:w="1578"/>
        <w:gridCol w:w="2268"/>
        <w:gridCol w:w="1671"/>
        <w:gridCol w:w="2156"/>
        <w:gridCol w:w="3247"/>
      </w:tblGrid>
      <w:tr w:rsidR="009A4996" w:rsidRPr="001E7A9E" w:rsidTr="001E7A9E">
        <w:trPr>
          <w:jc w:val="center"/>
        </w:trPr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МОУ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педагогов, награжденных государственными орденами и медалями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педагогов, имеющих почетное звание «Заслуженный учитель РФ»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педагогов, награжденных нагрудным знаком «Почетный работник общего образования» (отличник народного просвещения)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</w:t>
            </w:r>
            <w:r w:rsidR="009E68EA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гов, награжденных грамотой Мо и </w:t>
            </w: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0603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Число педагогов, награжденных грамотой </w:t>
            </w:r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за  участие в </w:t>
            </w:r>
            <w:proofErr w:type="spellStart"/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мун.и</w:t>
            </w:r>
            <w:proofErr w:type="spellEnd"/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рес</w:t>
            </w:r>
            <w:proofErr w:type="spellEnd"/>
            <w:r w:rsidR="001E7A9E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олимпиадах  и конкурсах  </w:t>
            </w:r>
          </w:p>
        </w:tc>
        <w:tc>
          <w:tcPr>
            <w:tcW w:w="324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педагогов -победителей конкурсного отбора лучших учителей (гранты президента РФ, губернатора области, главы администрации муниципалитета)</w:t>
            </w:r>
          </w:p>
        </w:tc>
      </w:tr>
      <w:tr w:rsidR="001E7A9E" w:rsidRPr="001E7A9E" w:rsidTr="001E7A9E">
        <w:trPr>
          <w:jc w:val="center"/>
        </w:trPr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C928ED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Нижнеказанищенская</w:t>
            </w:r>
            <w:proofErr w:type="spellEnd"/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СОШ №4»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9E68EA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9E68EA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9E68EA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06036D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06036D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6" w:rsidRPr="001E7A9E" w:rsidRDefault="0006036D" w:rsidP="009A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97386" w:rsidRDefault="00697386"/>
    <w:sectPr w:rsidR="00697386" w:rsidSect="00060431"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96"/>
    <w:rsid w:val="00055541"/>
    <w:rsid w:val="0006036D"/>
    <w:rsid w:val="00060431"/>
    <w:rsid w:val="000B5A63"/>
    <w:rsid w:val="001E7A9E"/>
    <w:rsid w:val="00351AAB"/>
    <w:rsid w:val="003B5B78"/>
    <w:rsid w:val="003F08DD"/>
    <w:rsid w:val="00455216"/>
    <w:rsid w:val="00553106"/>
    <w:rsid w:val="0064554A"/>
    <w:rsid w:val="00652374"/>
    <w:rsid w:val="00697386"/>
    <w:rsid w:val="006A0E1C"/>
    <w:rsid w:val="007A0D27"/>
    <w:rsid w:val="00913AA6"/>
    <w:rsid w:val="009A4996"/>
    <w:rsid w:val="009E68EA"/>
    <w:rsid w:val="00A30D65"/>
    <w:rsid w:val="00C4101E"/>
    <w:rsid w:val="00C928ED"/>
    <w:rsid w:val="00D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2A58"/>
  <w15:docId w15:val="{08D4E1B5-F89E-4EA7-B604-5440493A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386"/>
  </w:style>
  <w:style w:type="paragraph" w:styleId="1">
    <w:name w:val="heading 1"/>
    <w:basedOn w:val="a"/>
    <w:link w:val="10"/>
    <w:uiPriority w:val="9"/>
    <w:qFormat/>
    <w:rsid w:val="009A4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A4996"/>
    <w:rPr>
      <w:b/>
      <w:bCs/>
    </w:rPr>
  </w:style>
  <w:style w:type="paragraph" w:styleId="a4">
    <w:name w:val="Normal (Web)"/>
    <w:basedOn w:val="a"/>
    <w:uiPriority w:val="99"/>
    <w:semiHidden/>
    <w:unhideWhenUsed/>
    <w:rsid w:val="009A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E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79285694525</cp:lastModifiedBy>
  <cp:revision>2</cp:revision>
  <dcterms:created xsi:type="dcterms:W3CDTF">2019-02-19T17:43:00Z</dcterms:created>
  <dcterms:modified xsi:type="dcterms:W3CDTF">2019-02-19T17:43:00Z</dcterms:modified>
</cp:coreProperties>
</file>