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A576A" w:rsidRPr="00AA576A" w:rsidRDefault="00AA576A" w:rsidP="00AA576A">
      <w:pPr>
        <w:jc w:val="center"/>
        <w:rPr>
          <w:b/>
          <w:sz w:val="28"/>
          <w:szCs w:val="28"/>
        </w:rPr>
      </w:pPr>
      <w:r w:rsidRPr="00AA576A">
        <w:rPr>
          <w:rFonts w:ascii="Times New Roman" w:hAnsi="Times New Roman"/>
          <w:noProof/>
          <w:sz w:val="24"/>
          <w:szCs w:val="24"/>
          <w:lang w:eastAsia="ru-RU"/>
        </w:rPr>
        <w:drawing>
          <wp:inline distT="0" distB="0" distL="0" distR="0" wp14:anchorId="00FF48EA" wp14:editId="5C9CF8C5">
            <wp:extent cx="990600" cy="1028700"/>
            <wp:effectExtent l="19050" t="0" r="0" b="0"/>
            <wp:docPr id="1" name="Рисунок 1" descr="Герб Дагеста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 Дагестана"/>
                    <pic:cNvPicPr>
                      <a:picLocks noChangeAspect="1" noChangeArrowheads="1"/>
                    </pic:cNvPicPr>
                  </pic:nvPicPr>
                  <pic:blipFill>
                    <a:blip r:embed="rId5" cstate="print"/>
                    <a:srcRect/>
                    <a:stretch>
                      <a:fillRect/>
                    </a:stretch>
                  </pic:blipFill>
                  <pic:spPr bwMode="auto">
                    <a:xfrm>
                      <a:off x="0" y="0"/>
                      <a:ext cx="990600" cy="1028700"/>
                    </a:xfrm>
                    <a:prstGeom prst="rect">
                      <a:avLst/>
                    </a:prstGeom>
                    <a:noFill/>
                    <a:ln w="9525">
                      <a:noFill/>
                      <a:miter lim="800000"/>
                      <a:headEnd/>
                      <a:tailEnd/>
                    </a:ln>
                  </pic:spPr>
                </pic:pic>
              </a:graphicData>
            </a:graphic>
          </wp:inline>
        </w:drawing>
      </w:r>
    </w:p>
    <w:p w:rsidR="00AA576A" w:rsidRPr="00AA576A" w:rsidRDefault="00AA576A" w:rsidP="00AA576A">
      <w:pPr>
        <w:jc w:val="center"/>
        <w:rPr>
          <w:sz w:val="20"/>
          <w:szCs w:val="20"/>
        </w:rPr>
      </w:pPr>
      <w:r w:rsidRPr="00AA576A">
        <w:rPr>
          <w:sz w:val="20"/>
          <w:szCs w:val="20"/>
        </w:rPr>
        <w:t>МИНИСТЕРСТВО ОБРАЗОВАНИЯ И НАУКИ РЕСПУБЛИКИ ДАГЕСТАН                                                                         МУНИЦИПАЛЬНОЕ КАЗЕННОЕ ОБЩЕОБРАЗОВАТЕЛЬНОЕ УЧРЕЖДЕНИЕ</w:t>
      </w:r>
      <w:r w:rsidRPr="00AA576A">
        <w:rPr>
          <w:b/>
          <w:sz w:val="28"/>
          <w:szCs w:val="28"/>
        </w:rPr>
        <w:t xml:space="preserve">                                    </w:t>
      </w:r>
      <w:r w:rsidRPr="00AA576A">
        <w:rPr>
          <w:b/>
        </w:rPr>
        <w:t xml:space="preserve">«НИЖНЕКАЗАНИЩЕНСКАЯ  СРЕДНЯЯ ОБЩЕОБРАЗОВАТЕЛЬНАЯ ШКОЛА №4 им. М.ХАНГИШИЕВА»                                                                                                                                               </w:t>
      </w:r>
      <w:r w:rsidRPr="00AA576A">
        <w:rPr>
          <w:sz w:val="20"/>
          <w:szCs w:val="20"/>
        </w:rPr>
        <w:t xml:space="preserve">РЕСПУБЛИКА ДАГЕСТАН БУЙНАКСКИЙ РАЙОН,С.НИЖНЕЕ-КАЗАНИЩЕ                       368205 </w:t>
      </w:r>
    </w:p>
    <w:p w:rsidR="00AA576A" w:rsidRPr="00AA576A" w:rsidRDefault="00AA576A" w:rsidP="00AA576A">
      <w:pPr>
        <w:spacing w:after="0" w:line="276" w:lineRule="auto"/>
        <w:jc w:val="center"/>
        <w:rPr>
          <w:rFonts w:ascii="Times New Roman" w:eastAsia="Times New Roman" w:hAnsi="Times New Roman" w:cs="Times New Roman"/>
          <w:b/>
          <w:sz w:val="28"/>
          <w:szCs w:val="28"/>
          <w:lang w:eastAsia="ru-RU"/>
        </w:rPr>
      </w:pPr>
      <w:r w:rsidRPr="00AA576A">
        <w:rPr>
          <w:sz w:val="20"/>
          <w:szCs w:val="20"/>
        </w:rPr>
        <w:t>____________________________________________________________________________________________</w:t>
      </w:r>
    </w:p>
    <w:p w:rsidR="00AA576A" w:rsidRPr="00AA576A" w:rsidRDefault="00AA576A" w:rsidP="00AA576A">
      <w:pPr>
        <w:spacing w:after="0" w:line="276" w:lineRule="auto"/>
        <w:jc w:val="center"/>
        <w:rPr>
          <w:rFonts w:ascii="Times New Roman" w:eastAsia="Times New Roman" w:hAnsi="Times New Roman" w:cs="Times New Roman"/>
          <w:b/>
          <w:sz w:val="28"/>
          <w:szCs w:val="28"/>
          <w:lang w:eastAsia="ru-RU"/>
        </w:rPr>
      </w:pPr>
      <w:r w:rsidRPr="00AA576A">
        <w:rPr>
          <w:rFonts w:ascii="Times New Roman" w:eastAsia="Times New Roman" w:hAnsi="Times New Roman" w:cs="Times New Roman"/>
          <w:b/>
          <w:sz w:val="28"/>
          <w:szCs w:val="28"/>
          <w:lang w:eastAsia="ru-RU"/>
        </w:rPr>
        <w:t xml:space="preserve">Календарно- тематическое планирование </w:t>
      </w:r>
    </w:p>
    <w:p w:rsidR="00AA576A" w:rsidRPr="00AA576A" w:rsidRDefault="0065037A" w:rsidP="00AA576A">
      <w:pPr>
        <w:spacing w:after="0" w:line="276"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по английскому языку для 6 </w:t>
      </w:r>
      <w:bookmarkStart w:id="0" w:name="_GoBack"/>
      <w:bookmarkEnd w:id="0"/>
      <w:r w:rsidR="00AA576A" w:rsidRPr="00AA576A">
        <w:rPr>
          <w:rFonts w:ascii="Times New Roman" w:eastAsia="Times New Roman" w:hAnsi="Times New Roman" w:cs="Times New Roman"/>
          <w:b/>
          <w:sz w:val="28"/>
          <w:szCs w:val="28"/>
          <w:lang w:eastAsia="ru-RU"/>
        </w:rPr>
        <w:t xml:space="preserve">класса по УМК </w:t>
      </w:r>
    </w:p>
    <w:p w:rsidR="00AA576A" w:rsidRDefault="00AA576A" w:rsidP="00AA576A">
      <w:pPr>
        <w:spacing w:after="0" w:line="276" w:lineRule="auto"/>
        <w:jc w:val="center"/>
        <w:rPr>
          <w:rFonts w:ascii="Times New Roman" w:eastAsia="Times New Roman" w:hAnsi="Times New Roman" w:cs="Times New Roman"/>
          <w:b/>
          <w:sz w:val="28"/>
          <w:szCs w:val="28"/>
          <w:lang w:eastAsia="ru-RU"/>
        </w:rPr>
      </w:pPr>
      <w:proofErr w:type="spellStart"/>
      <w:r w:rsidRPr="00AA576A">
        <w:rPr>
          <w:rFonts w:ascii="Times New Roman" w:eastAsia="Times New Roman" w:hAnsi="Times New Roman" w:cs="Times New Roman"/>
          <w:b/>
          <w:sz w:val="28"/>
          <w:szCs w:val="28"/>
          <w:lang w:eastAsia="ru-RU"/>
        </w:rPr>
        <w:t>О.В.Афанасьевой</w:t>
      </w:r>
      <w:proofErr w:type="spellEnd"/>
      <w:r w:rsidRPr="00AA576A">
        <w:rPr>
          <w:rFonts w:ascii="Times New Roman" w:eastAsia="Times New Roman" w:hAnsi="Times New Roman" w:cs="Times New Roman"/>
          <w:b/>
          <w:sz w:val="28"/>
          <w:szCs w:val="28"/>
          <w:lang w:eastAsia="ru-RU"/>
        </w:rPr>
        <w:t xml:space="preserve">, И.В </w:t>
      </w:r>
      <w:proofErr w:type="spellStart"/>
      <w:r w:rsidRPr="00AA576A">
        <w:rPr>
          <w:rFonts w:ascii="Times New Roman" w:eastAsia="Times New Roman" w:hAnsi="Times New Roman" w:cs="Times New Roman"/>
          <w:b/>
          <w:sz w:val="28"/>
          <w:szCs w:val="28"/>
          <w:lang w:eastAsia="ru-RU"/>
        </w:rPr>
        <w:t>Мехеевой</w:t>
      </w:r>
      <w:proofErr w:type="spellEnd"/>
      <w:r w:rsidRPr="00AA576A">
        <w:rPr>
          <w:rFonts w:ascii="Times New Roman" w:eastAsia="Times New Roman" w:hAnsi="Times New Roman" w:cs="Times New Roman"/>
          <w:b/>
          <w:sz w:val="28"/>
          <w:szCs w:val="28"/>
          <w:lang w:eastAsia="ru-RU"/>
        </w:rPr>
        <w:t xml:space="preserve">. </w:t>
      </w:r>
    </w:p>
    <w:p w:rsidR="00AA576A" w:rsidRPr="00AA576A" w:rsidRDefault="00AA576A" w:rsidP="00AA576A">
      <w:pPr>
        <w:spacing w:after="0" w:line="276" w:lineRule="auto"/>
        <w:jc w:val="center"/>
        <w:rPr>
          <w:rFonts w:ascii="Times New Roman" w:eastAsia="Times New Roman" w:hAnsi="Times New Roman" w:cs="Times New Roman"/>
          <w:b/>
          <w:sz w:val="28"/>
          <w:szCs w:val="28"/>
          <w:lang w:eastAsia="ru-RU"/>
        </w:rPr>
      </w:pPr>
    </w:p>
    <w:p w:rsidR="005B72C1" w:rsidRPr="00AA576A" w:rsidRDefault="005B72C1" w:rsidP="00AA576A">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430D54">
        <w:rPr>
          <w:rFonts w:ascii="Times New Roman" w:eastAsia="Times New Roman" w:hAnsi="Times New Roman" w:cs="Times New Roman"/>
          <w:b/>
          <w:bCs/>
          <w:sz w:val="28"/>
          <w:szCs w:val="28"/>
          <w:lang w:eastAsia="ru-RU"/>
        </w:rPr>
        <w:t>ПОЯСНИТЕЛЬНАЯ ЗАПИСКА</w:t>
      </w:r>
      <w:r w:rsidRPr="005B72C1">
        <w:rPr>
          <w:rFonts w:ascii="Times New Roman" w:eastAsia="Times New Roman" w:hAnsi="Times New Roman" w:cs="Times New Roman"/>
          <w:sz w:val="24"/>
          <w:szCs w:val="24"/>
          <w:lang w:eastAsia="ru-RU"/>
        </w:rPr>
        <w:br/>
        <w:t xml:space="preserve">Являясь существенным элементом культуры народа – носителя данного языка и средством передачи ее другим, иностранный язык способствует формированию у школьников целостной картины мира. Владение иностранным языком повышает уровень гуманитарного образования школьников, способствует формированию личности и ее социальной адаптации к условиям постоянно меняющегося поликультурного, </w:t>
      </w:r>
      <w:proofErr w:type="spellStart"/>
      <w:r w:rsidRPr="005B72C1">
        <w:rPr>
          <w:rFonts w:ascii="Times New Roman" w:eastAsia="Times New Roman" w:hAnsi="Times New Roman" w:cs="Times New Roman"/>
          <w:sz w:val="24"/>
          <w:szCs w:val="24"/>
          <w:lang w:eastAsia="ru-RU"/>
        </w:rPr>
        <w:t>полиязычного</w:t>
      </w:r>
      <w:proofErr w:type="spellEnd"/>
      <w:r w:rsidRPr="005B72C1">
        <w:rPr>
          <w:rFonts w:ascii="Times New Roman" w:eastAsia="Times New Roman" w:hAnsi="Times New Roman" w:cs="Times New Roman"/>
          <w:sz w:val="24"/>
          <w:szCs w:val="24"/>
          <w:lang w:eastAsia="ru-RU"/>
        </w:rPr>
        <w:t xml:space="preserve"> мира.</w:t>
      </w: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Иностранный язык расширяет лингвистический кругозор учащихся, способствует формированию культуры общения, содействует общему речевому развитию учащихся. В этом проявляется взаимодействие всех языковых учебных предметов, способствующих формированию основ филологического образования школьников.</w:t>
      </w: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В качестве интегративной цели обучения рассматривается формирование иноязычной коммуникативной компетенции, то есть способности и реальной готовности школьников осуществлять иноязычное общение и добиваться взаимопонимания с носителями иностранного языка, а также развитие и воспитание средствами учебного предмета.</w:t>
      </w: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Иностранный язык как учебный предмет характеризуется:</w:t>
      </w:r>
    </w:p>
    <w:p w:rsidR="005B72C1" w:rsidRPr="005B72C1" w:rsidRDefault="005B72C1" w:rsidP="005B72C1">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5B72C1">
        <w:rPr>
          <w:rFonts w:ascii="Times New Roman" w:eastAsia="Times New Roman" w:hAnsi="Times New Roman" w:cs="Times New Roman"/>
          <w:sz w:val="24"/>
          <w:szCs w:val="24"/>
          <w:lang w:eastAsia="ru-RU"/>
        </w:rPr>
        <w:t>межпредметностью</w:t>
      </w:r>
      <w:proofErr w:type="spellEnd"/>
      <w:r w:rsidRPr="005B72C1">
        <w:rPr>
          <w:rFonts w:ascii="Times New Roman" w:eastAsia="Times New Roman" w:hAnsi="Times New Roman" w:cs="Times New Roman"/>
          <w:sz w:val="24"/>
          <w:szCs w:val="24"/>
          <w:lang w:eastAsia="ru-RU"/>
        </w:rPr>
        <w:t xml:space="preserve"> (содержанием речи на иностранном языке могут быть сведения из разных областей знания, например, литературы, искусства, истории, географии, математики и </w:t>
      </w:r>
      <w:proofErr w:type="spellStart"/>
      <w:r w:rsidRPr="005B72C1">
        <w:rPr>
          <w:rFonts w:ascii="Times New Roman" w:eastAsia="Times New Roman" w:hAnsi="Times New Roman" w:cs="Times New Roman"/>
          <w:sz w:val="24"/>
          <w:szCs w:val="24"/>
          <w:lang w:eastAsia="ru-RU"/>
        </w:rPr>
        <w:t>др</w:t>
      </w:r>
      <w:proofErr w:type="spellEnd"/>
      <w:r w:rsidRPr="005B72C1">
        <w:rPr>
          <w:rFonts w:ascii="Times New Roman" w:eastAsia="Times New Roman" w:hAnsi="Times New Roman" w:cs="Times New Roman"/>
          <w:sz w:val="24"/>
          <w:szCs w:val="24"/>
          <w:lang w:eastAsia="ru-RU"/>
        </w:rPr>
        <w:t>);</w:t>
      </w:r>
    </w:p>
    <w:p w:rsidR="005B72C1" w:rsidRPr="005B72C1" w:rsidRDefault="005B72C1" w:rsidP="005B72C1">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5B72C1">
        <w:rPr>
          <w:rFonts w:ascii="Times New Roman" w:eastAsia="Times New Roman" w:hAnsi="Times New Roman" w:cs="Times New Roman"/>
          <w:sz w:val="24"/>
          <w:szCs w:val="24"/>
          <w:lang w:eastAsia="ru-RU"/>
        </w:rPr>
        <w:t>многоуровневостью</w:t>
      </w:r>
      <w:proofErr w:type="spellEnd"/>
      <w:r w:rsidRPr="005B72C1">
        <w:rPr>
          <w:rFonts w:ascii="Times New Roman" w:eastAsia="Times New Roman" w:hAnsi="Times New Roman" w:cs="Times New Roman"/>
          <w:sz w:val="24"/>
          <w:szCs w:val="24"/>
          <w:lang w:eastAsia="ru-RU"/>
        </w:rPr>
        <w:t xml:space="preserve"> (с одной стороны, необходимо овладение различными языковыми средствами, соотносящимися с аспектами языка: лексическим, грамматическим, фонетическим, с другой стороны – умениями в четырех видах деятельности);</w:t>
      </w:r>
    </w:p>
    <w:p w:rsidR="005B72C1" w:rsidRPr="005B72C1" w:rsidRDefault="005B72C1" w:rsidP="005B72C1">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5B72C1">
        <w:rPr>
          <w:rFonts w:ascii="Times New Roman" w:eastAsia="Times New Roman" w:hAnsi="Times New Roman" w:cs="Times New Roman"/>
          <w:sz w:val="24"/>
          <w:szCs w:val="24"/>
          <w:lang w:eastAsia="ru-RU"/>
        </w:rPr>
        <w:t>полифункциональностью</w:t>
      </w:r>
      <w:proofErr w:type="spellEnd"/>
      <w:r w:rsidRPr="005B72C1">
        <w:rPr>
          <w:rFonts w:ascii="Times New Roman" w:eastAsia="Times New Roman" w:hAnsi="Times New Roman" w:cs="Times New Roman"/>
          <w:sz w:val="24"/>
          <w:szCs w:val="24"/>
          <w:lang w:eastAsia="ru-RU"/>
        </w:rPr>
        <w:t xml:space="preserve"> (может выступать как цель обучения и как средство приобретения сведений в самых различных областях знания).</w:t>
      </w: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 xml:space="preserve">В основе разработанной рабочей программы лежат «Программы общеобразовательных учреждений. Английский язык. </w:t>
      </w:r>
      <w:r w:rsidRPr="005B72C1">
        <w:rPr>
          <w:rFonts w:ascii="Times New Roman" w:eastAsia="Times New Roman" w:hAnsi="Times New Roman" w:cs="Times New Roman"/>
          <w:sz w:val="24"/>
          <w:szCs w:val="24"/>
          <w:lang w:val="en" w:eastAsia="ru-RU"/>
        </w:rPr>
        <w:t>II</w:t>
      </w:r>
      <w:r w:rsidRPr="005B72C1">
        <w:rPr>
          <w:rFonts w:ascii="Times New Roman" w:eastAsia="Times New Roman" w:hAnsi="Times New Roman" w:cs="Times New Roman"/>
          <w:sz w:val="24"/>
          <w:szCs w:val="24"/>
          <w:lang w:eastAsia="ru-RU"/>
        </w:rPr>
        <w:t>-</w:t>
      </w:r>
      <w:r w:rsidRPr="005B72C1">
        <w:rPr>
          <w:rFonts w:ascii="Times New Roman" w:eastAsia="Times New Roman" w:hAnsi="Times New Roman" w:cs="Times New Roman"/>
          <w:sz w:val="24"/>
          <w:szCs w:val="24"/>
          <w:lang w:val="en" w:eastAsia="ru-RU"/>
        </w:rPr>
        <w:t>XI</w:t>
      </w:r>
      <w:r w:rsidRPr="005B72C1">
        <w:rPr>
          <w:rFonts w:ascii="Times New Roman" w:eastAsia="Times New Roman" w:hAnsi="Times New Roman" w:cs="Times New Roman"/>
          <w:sz w:val="24"/>
          <w:szCs w:val="24"/>
          <w:lang w:eastAsia="ru-RU"/>
        </w:rPr>
        <w:t xml:space="preserve"> классы» Афанасьевой О.В., Михеевой И.В., Языковой Н.В. Данная программа предназначена для обучения школь</w:t>
      </w:r>
      <w:r w:rsidRPr="005B72C1">
        <w:rPr>
          <w:rFonts w:ascii="Times New Roman" w:eastAsia="Times New Roman" w:hAnsi="Times New Roman" w:cs="Times New Roman"/>
          <w:sz w:val="24"/>
          <w:szCs w:val="24"/>
          <w:lang w:eastAsia="ru-RU"/>
        </w:rPr>
        <w:softHyphen/>
        <w:t xml:space="preserve">ников в российских </w:t>
      </w:r>
      <w:r w:rsidRPr="005B72C1">
        <w:rPr>
          <w:rFonts w:ascii="Times New Roman" w:eastAsia="Times New Roman" w:hAnsi="Times New Roman" w:cs="Times New Roman"/>
          <w:sz w:val="24"/>
          <w:szCs w:val="24"/>
          <w:lang w:eastAsia="ru-RU"/>
        </w:rPr>
        <w:lastRenderedPageBreak/>
        <w:t>общеобразовательных учреждениях и школах с углублённым изучением английского</w:t>
      </w:r>
      <w:r w:rsidRPr="005B72C1">
        <w:rPr>
          <w:rFonts w:ascii="Times New Roman" w:eastAsia="Times New Roman" w:hAnsi="Times New Roman" w:cs="Times New Roman"/>
          <w:i/>
          <w:iCs/>
          <w:sz w:val="24"/>
          <w:szCs w:val="24"/>
          <w:lang w:eastAsia="ru-RU"/>
        </w:rPr>
        <w:t xml:space="preserve"> языка </w:t>
      </w:r>
      <w:r w:rsidRPr="005B72C1">
        <w:rPr>
          <w:rFonts w:ascii="Times New Roman" w:eastAsia="Times New Roman" w:hAnsi="Times New Roman" w:cs="Times New Roman"/>
          <w:sz w:val="24"/>
          <w:szCs w:val="24"/>
          <w:lang w:eastAsia="ru-RU"/>
        </w:rPr>
        <w:t>на основе линии учебно-методических комплектов «Английс</w:t>
      </w:r>
      <w:r w:rsidRPr="005B72C1">
        <w:rPr>
          <w:rFonts w:ascii="Times New Roman" w:eastAsia="Times New Roman" w:hAnsi="Times New Roman" w:cs="Times New Roman"/>
          <w:sz w:val="24"/>
          <w:szCs w:val="24"/>
          <w:lang w:eastAsia="ru-RU"/>
        </w:rPr>
        <w:softHyphen/>
        <w:t xml:space="preserve">кий язык» авторов И. Н. Верещагиной, Т. А. </w:t>
      </w:r>
      <w:proofErr w:type="spellStart"/>
      <w:r w:rsidRPr="005B72C1">
        <w:rPr>
          <w:rFonts w:ascii="Times New Roman" w:eastAsia="Times New Roman" w:hAnsi="Times New Roman" w:cs="Times New Roman"/>
          <w:sz w:val="24"/>
          <w:szCs w:val="24"/>
          <w:lang w:eastAsia="ru-RU"/>
        </w:rPr>
        <w:t>Притыкиной</w:t>
      </w:r>
      <w:proofErr w:type="spellEnd"/>
      <w:r w:rsidRPr="005B72C1">
        <w:rPr>
          <w:rFonts w:ascii="Times New Roman" w:eastAsia="Times New Roman" w:hAnsi="Times New Roman" w:cs="Times New Roman"/>
          <w:sz w:val="24"/>
          <w:szCs w:val="24"/>
          <w:lang w:eastAsia="ru-RU"/>
        </w:rPr>
        <w:t>, О. В. Афанасьевой, И. В. Михеевой. В процессе создания УМК авторы исходили из целевых установок феде</w:t>
      </w:r>
      <w:r w:rsidRPr="005B72C1">
        <w:rPr>
          <w:rFonts w:ascii="Times New Roman" w:eastAsia="Times New Roman" w:hAnsi="Times New Roman" w:cs="Times New Roman"/>
          <w:sz w:val="24"/>
          <w:szCs w:val="24"/>
          <w:lang w:eastAsia="ru-RU"/>
        </w:rPr>
        <w:softHyphen/>
        <w:t>рального компонента Государственного стандарта общего образования (иностранные языки), Общеевропейских компе</w:t>
      </w:r>
      <w:r w:rsidRPr="005B72C1">
        <w:rPr>
          <w:rFonts w:ascii="Times New Roman" w:eastAsia="Times New Roman" w:hAnsi="Times New Roman" w:cs="Times New Roman"/>
          <w:sz w:val="24"/>
          <w:szCs w:val="24"/>
          <w:lang w:eastAsia="ru-RU"/>
        </w:rPr>
        <w:softHyphen/>
        <w:t>тенций владения иностранным языком, Европейского язы</w:t>
      </w:r>
      <w:r w:rsidRPr="005B72C1">
        <w:rPr>
          <w:rFonts w:ascii="Times New Roman" w:eastAsia="Times New Roman" w:hAnsi="Times New Roman" w:cs="Times New Roman"/>
          <w:sz w:val="24"/>
          <w:szCs w:val="24"/>
          <w:lang w:eastAsia="ru-RU"/>
        </w:rPr>
        <w:softHyphen/>
        <w:t>кового портфеля.</w:t>
      </w: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 xml:space="preserve">Программа адресована общеобразовательным школам, в которых обучение английскому языку начинается со </w:t>
      </w:r>
      <w:r w:rsidRPr="005B72C1">
        <w:rPr>
          <w:rFonts w:ascii="Times New Roman" w:eastAsia="Times New Roman" w:hAnsi="Times New Roman" w:cs="Times New Roman"/>
          <w:sz w:val="24"/>
          <w:szCs w:val="24"/>
          <w:lang w:val="en" w:eastAsia="ru-RU"/>
        </w:rPr>
        <w:t>II</w:t>
      </w:r>
      <w:r w:rsidRPr="005B72C1">
        <w:rPr>
          <w:rFonts w:ascii="Times New Roman" w:eastAsia="Times New Roman" w:hAnsi="Times New Roman" w:cs="Times New Roman"/>
          <w:sz w:val="24"/>
          <w:szCs w:val="24"/>
          <w:lang w:eastAsia="ru-RU"/>
        </w:rPr>
        <w:t xml:space="preserve"> клас</w:t>
      </w:r>
      <w:r w:rsidRPr="005B72C1">
        <w:rPr>
          <w:rFonts w:ascii="Times New Roman" w:eastAsia="Times New Roman" w:hAnsi="Times New Roman" w:cs="Times New Roman"/>
          <w:sz w:val="24"/>
          <w:szCs w:val="24"/>
          <w:lang w:eastAsia="ru-RU"/>
        </w:rPr>
        <w:softHyphen/>
        <w:t>са.</w:t>
      </w: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Тематическое планирование составлено на основе федерального компонента государственного стандарта общего образования, примерной программы по английскому языку среднего (полного) общего образования, федерального перечня учебников, рекомендованных Министерством образования Российской Федерации к использованию в образовательном процессе в общеобразовательных учреждениях на 2016-2017 учебный год, с учетом требований к оснащению образовательного процесса, в соответствии с содержанием базисного учебного плана общеобразова</w:t>
      </w:r>
      <w:r w:rsidRPr="005B72C1">
        <w:rPr>
          <w:rFonts w:ascii="Times New Roman" w:eastAsia="Times New Roman" w:hAnsi="Times New Roman" w:cs="Times New Roman"/>
          <w:sz w:val="24"/>
          <w:szCs w:val="24"/>
          <w:lang w:eastAsia="ru-RU"/>
        </w:rPr>
        <w:softHyphen/>
        <w:t>тельных учреждений РФ.</w:t>
      </w: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u w:val="single"/>
          <w:lang w:eastAsia="ru-RU"/>
        </w:rPr>
        <w:t xml:space="preserve">Тематическое планирование составлено на 140 учебных часов (4 часа в рамках базового времени за счет повышенных академических способностей </w:t>
      </w:r>
      <w:proofErr w:type="gramStart"/>
      <w:r w:rsidRPr="005B72C1">
        <w:rPr>
          <w:rFonts w:ascii="Times New Roman" w:eastAsia="Times New Roman" w:hAnsi="Times New Roman" w:cs="Times New Roman"/>
          <w:sz w:val="24"/>
          <w:szCs w:val="24"/>
          <w:u w:val="single"/>
          <w:lang w:eastAsia="ru-RU"/>
        </w:rPr>
        <w:t>учащихся )</w:t>
      </w:r>
      <w:proofErr w:type="gramEnd"/>
    </w:p>
    <w:p w:rsidR="005B72C1" w:rsidRPr="001C6F19" w:rsidRDefault="005B72C1" w:rsidP="001C6F19">
      <w:pPr>
        <w:spacing w:before="100" w:beforeAutospacing="1" w:after="100" w:afterAutospacing="1" w:line="240" w:lineRule="auto"/>
        <w:jc w:val="center"/>
        <w:rPr>
          <w:rFonts w:ascii="Times New Roman" w:eastAsia="Times New Roman" w:hAnsi="Times New Roman" w:cs="Times New Roman"/>
          <w:color w:val="FF0000"/>
          <w:sz w:val="24"/>
          <w:szCs w:val="24"/>
          <w:lang w:val="en" w:eastAsia="ru-RU"/>
        </w:rPr>
      </w:pPr>
      <w:proofErr w:type="spellStart"/>
      <w:r w:rsidRPr="001C6F19">
        <w:rPr>
          <w:rFonts w:ascii="Times New Roman" w:eastAsia="Times New Roman" w:hAnsi="Times New Roman" w:cs="Times New Roman"/>
          <w:b/>
          <w:bCs/>
          <w:color w:val="FF0000"/>
          <w:sz w:val="24"/>
          <w:szCs w:val="24"/>
          <w:lang w:val="en" w:eastAsia="ru-RU"/>
        </w:rPr>
        <w:t>НОРМАТИВНая</w:t>
      </w:r>
      <w:proofErr w:type="spellEnd"/>
      <w:r w:rsidRPr="001C6F19">
        <w:rPr>
          <w:rFonts w:ascii="Times New Roman" w:eastAsia="Times New Roman" w:hAnsi="Times New Roman" w:cs="Times New Roman"/>
          <w:b/>
          <w:bCs/>
          <w:color w:val="FF0000"/>
          <w:sz w:val="24"/>
          <w:szCs w:val="24"/>
          <w:lang w:val="en" w:eastAsia="ru-RU"/>
        </w:rPr>
        <w:t xml:space="preserve"> </w:t>
      </w:r>
      <w:proofErr w:type="spellStart"/>
      <w:r w:rsidRPr="001C6F19">
        <w:rPr>
          <w:rFonts w:ascii="Times New Roman" w:eastAsia="Times New Roman" w:hAnsi="Times New Roman" w:cs="Times New Roman"/>
          <w:b/>
          <w:bCs/>
          <w:color w:val="FF0000"/>
          <w:sz w:val="24"/>
          <w:szCs w:val="24"/>
          <w:lang w:val="en" w:eastAsia="ru-RU"/>
        </w:rPr>
        <w:t>основа</w:t>
      </w:r>
      <w:proofErr w:type="spellEnd"/>
      <w:r w:rsidRPr="001C6F19">
        <w:rPr>
          <w:rFonts w:ascii="Times New Roman" w:eastAsia="Times New Roman" w:hAnsi="Times New Roman" w:cs="Times New Roman"/>
          <w:b/>
          <w:bCs/>
          <w:color w:val="FF0000"/>
          <w:sz w:val="24"/>
          <w:szCs w:val="24"/>
          <w:lang w:val="en" w:eastAsia="ru-RU"/>
        </w:rPr>
        <w:t xml:space="preserve"> </w:t>
      </w:r>
      <w:proofErr w:type="spellStart"/>
      <w:r w:rsidRPr="001C6F19">
        <w:rPr>
          <w:rFonts w:ascii="Times New Roman" w:eastAsia="Times New Roman" w:hAnsi="Times New Roman" w:cs="Times New Roman"/>
          <w:b/>
          <w:bCs/>
          <w:color w:val="FF0000"/>
          <w:sz w:val="24"/>
          <w:szCs w:val="24"/>
          <w:lang w:val="en" w:eastAsia="ru-RU"/>
        </w:rPr>
        <w:t>программы</w:t>
      </w:r>
      <w:proofErr w:type="spellEnd"/>
    </w:p>
    <w:tbl>
      <w:tblPr>
        <w:tblW w:w="7668" w:type="dxa"/>
        <w:tblCellSpacing w:w="0" w:type="dxa"/>
        <w:tblCellMar>
          <w:top w:w="84" w:type="dxa"/>
          <w:left w:w="84" w:type="dxa"/>
          <w:bottom w:w="84" w:type="dxa"/>
          <w:right w:w="84" w:type="dxa"/>
        </w:tblCellMar>
        <w:tblLook w:val="04A0" w:firstRow="1" w:lastRow="0" w:firstColumn="1" w:lastColumn="0" w:noHBand="0" w:noVBand="1"/>
      </w:tblPr>
      <w:tblGrid>
        <w:gridCol w:w="368"/>
        <w:gridCol w:w="7300"/>
      </w:tblGrid>
      <w:tr w:rsidR="005B72C1" w:rsidRPr="005B72C1" w:rsidTr="005B72C1">
        <w:trPr>
          <w:tblCellSpacing w:w="0" w:type="dxa"/>
        </w:trPr>
        <w:tc>
          <w:tcPr>
            <w:tcW w:w="18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w:t>
            </w:r>
          </w:p>
        </w:tc>
        <w:tc>
          <w:tcPr>
            <w:tcW w:w="7128"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НОРМАТИВНЫЕ ДОКУМЕНТЫ</w:t>
            </w:r>
          </w:p>
        </w:tc>
      </w:tr>
      <w:tr w:rsidR="005B72C1" w:rsidRPr="005B72C1" w:rsidTr="005B72C1">
        <w:trPr>
          <w:tblCellSpacing w:w="0" w:type="dxa"/>
        </w:trPr>
        <w:tc>
          <w:tcPr>
            <w:tcW w:w="18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1.</w:t>
            </w:r>
          </w:p>
        </w:tc>
        <w:tc>
          <w:tcPr>
            <w:tcW w:w="7128"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 xml:space="preserve">Закон Российской федерации «Об образовании» </w:t>
            </w:r>
          </w:p>
        </w:tc>
      </w:tr>
      <w:tr w:rsidR="005B72C1" w:rsidRPr="005B72C1" w:rsidTr="005B72C1">
        <w:trPr>
          <w:tblCellSpacing w:w="0" w:type="dxa"/>
        </w:trPr>
        <w:tc>
          <w:tcPr>
            <w:tcW w:w="18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2.</w:t>
            </w:r>
          </w:p>
        </w:tc>
        <w:tc>
          <w:tcPr>
            <w:tcW w:w="7128"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Федеральный образовательный стандарт основного общего образования (приказ № 1897 Министерства образования и науки Российской Федерации от 17.12. 2010 г.)</w:t>
            </w:r>
          </w:p>
        </w:tc>
      </w:tr>
      <w:tr w:rsidR="005B72C1" w:rsidRPr="005B72C1" w:rsidTr="005B72C1">
        <w:trPr>
          <w:tblCellSpacing w:w="0" w:type="dxa"/>
        </w:trPr>
        <w:tc>
          <w:tcPr>
            <w:tcW w:w="18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3.</w:t>
            </w:r>
          </w:p>
        </w:tc>
        <w:tc>
          <w:tcPr>
            <w:tcW w:w="7128"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Обязательный минимум содержания основного общего образования по предмету (Приказ МО от 19.05.98 № 1276).</w:t>
            </w:r>
          </w:p>
        </w:tc>
      </w:tr>
      <w:tr w:rsidR="005B72C1" w:rsidRPr="005B72C1" w:rsidTr="005B72C1">
        <w:trPr>
          <w:tblCellSpacing w:w="0" w:type="dxa"/>
        </w:trPr>
        <w:tc>
          <w:tcPr>
            <w:tcW w:w="18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4.</w:t>
            </w:r>
          </w:p>
        </w:tc>
        <w:tc>
          <w:tcPr>
            <w:tcW w:w="7128"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Примерная программа по английскому языку</w:t>
            </w:r>
          </w:p>
        </w:tc>
      </w:tr>
      <w:tr w:rsidR="005B72C1" w:rsidRPr="005B72C1" w:rsidTr="005B72C1">
        <w:trPr>
          <w:tblCellSpacing w:w="0" w:type="dxa"/>
        </w:trPr>
        <w:tc>
          <w:tcPr>
            <w:tcW w:w="18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5.</w:t>
            </w:r>
          </w:p>
        </w:tc>
        <w:tc>
          <w:tcPr>
            <w:tcW w:w="7128"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«Программы общеобразовательных учреждений. Английский язык. II-</w:t>
            </w:r>
            <w:proofErr w:type="spellStart"/>
            <w:r w:rsidRPr="005B72C1">
              <w:rPr>
                <w:rFonts w:ascii="Times New Roman" w:eastAsia="Times New Roman" w:hAnsi="Times New Roman" w:cs="Times New Roman"/>
                <w:sz w:val="24"/>
                <w:szCs w:val="24"/>
                <w:lang w:eastAsia="ru-RU"/>
              </w:rPr>
              <w:t>XIклассы</w:t>
            </w:r>
            <w:proofErr w:type="spellEnd"/>
            <w:r w:rsidRPr="005B72C1">
              <w:rPr>
                <w:rFonts w:ascii="Times New Roman" w:eastAsia="Times New Roman" w:hAnsi="Times New Roman" w:cs="Times New Roman"/>
                <w:sz w:val="24"/>
                <w:szCs w:val="24"/>
                <w:lang w:eastAsia="ru-RU"/>
              </w:rPr>
              <w:t>» Афанасьевой О.В., Михеевой И.В., Языковой Н.В.</w:t>
            </w:r>
          </w:p>
        </w:tc>
      </w:tr>
      <w:tr w:rsidR="005B72C1" w:rsidRPr="005B72C1" w:rsidTr="005B72C1">
        <w:trPr>
          <w:tblCellSpacing w:w="0" w:type="dxa"/>
        </w:trPr>
        <w:tc>
          <w:tcPr>
            <w:tcW w:w="18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6.</w:t>
            </w:r>
          </w:p>
        </w:tc>
        <w:tc>
          <w:tcPr>
            <w:tcW w:w="7128"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Учебный план МАОУ «Гимназия №1» г. Брянска.</w:t>
            </w:r>
          </w:p>
        </w:tc>
      </w:tr>
    </w:tbl>
    <w:p w:rsidR="005B72C1" w:rsidRPr="001C6F19" w:rsidRDefault="005B72C1" w:rsidP="001C6F19">
      <w:pPr>
        <w:spacing w:before="100" w:beforeAutospacing="1" w:after="100" w:afterAutospacing="1" w:line="240" w:lineRule="auto"/>
        <w:jc w:val="center"/>
        <w:rPr>
          <w:rFonts w:ascii="Times New Roman" w:eastAsia="Times New Roman" w:hAnsi="Times New Roman" w:cs="Times New Roman"/>
          <w:color w:val="FF0000"/>
          <w:sz w:val="24"/>
          <w:szCs w:val="24"/>
          <w:lang w:eastAsia="ru-RU"/>
        </w:rPr>
      </w:pPr>
      <w:r w:rsidRPr="001C6F19">
        <w:rPr>
          <w:rFonts w:ascii="Times New Roman" w:eastAsia="Times New Roman" w:hAnsi="Times New Roman" w:cs="Times New Roman"/>
          <w:b/>
          <w:bCs/>
          <w:color w:val="FF0000"/>
          <w:sz w:val="24"/>
          <w:szCs w:val="24"/>
          <w:lang w:eastAsia="ru-RU"/>
        </w:rPr>
        <w:t>Цели обучения английскому языку</w:t>
      </w: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 xml:space="preserve">Согласно федеральному компоненту Государственного стандарта общего образования и принятому за основу межкультурному подходу изучение иностранных языков в этих школах направлено на формирование и развитие межкультурной коммуникативной компетенции, понимаемой как способность личности осуществлять межкультурное общение на основе усвоенных языковых и социокультурных знаний, речевых навыков и коммуникативных умений и отношений в совокупности её составляющих — речевой, языковой, социокультурной, компенсаторной и учебно-познавательной компетенций. </w:t>
      </w: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1C6F19">
        <w:rPr>
          <w:rFonts w:ascii="Times New Roman" w:eastAsia="Times New Roman" w:hAnsi="Times New Roman" w:cs="Times New Roman"/>
          <w:b/>
          <w:bCs/>
          <w:color w:val="00B050"/>
          <w:sz w:val="24"/>
          <w:szCs w:val="24"/>
          <w:lang w:eastAsia="ru-RU"/>
        </w:rPr>
        <w:t>Речевая компетенция</w:t>
      </w:r>
      <w:r w:rsidRPr="001C6F19">
        <w:rPr>
          <w:rFonts w:ascii="Times New Roman" w:eastAsia="Times New Roman" w:hAnsi="Times New Roman" w:cs="Times New Roman"/>
          <w:color w:val="00B050"/>
          <w:sz w:val="24"/>
          <w:szCs w:val="24"/>
          <w:lang w:eastAsia="ru-RU"/>
        </w:rPr>
        <w:t xml:space="preserve"> </w:t>
      </w:r>
      <w:r w:rsidRPr="005B72C1">
        <w:rPr>
          <w:rFonts w:ascii="Times New Roman" w:eastAsia="Times New Roman" w:hAnsi="Times New Roman" w:cs="Times New Roman"/>
          <w:sz w:val="24"/>
          <w:szCs w:val="24"/>
          <w:lang w:eastAsia="ru-RU"/>
        </w:rPr>
        <w:t xml:space="preserve">— готовность и способность учащихся осуществлять межкультурное общение в четырёх видах речевой деятельности (говорении, </w:t>
      </w:r>
      <w:proofErr w:type="spellStart"/>
      <w:r w:rsidRPr="005B72C1">
        <w:rPr>
          <w:rFonts w:ascii="Times New Roman" w:eastAsia="Times New Roman" w:hAnsi="Times New Roman" w:cs="Times New Roman"/>
          <w:sz w:val="24"/>
          <w:szCs w:val="24"/>
          <w:lang w:eastAsia="ru-RU"/>
        </w:rPr>
        <w:t>аудировании</w:t>
      </w:r>
      <w:proofErr w:type="spellEnd"/>
      <w:r w:rsidRPr="005B72C1">
        <w:rPr>
          <w:rFonts w:ascii="Times New Roman" w:eastAsia="Times New Roman" w:hAnsi="Times New Roman" w:cs="Times New Roman"/>
          <w:sz w:val="24"/>
          <w:szCs w:val="24"/>
          <w:lang w:eastAsia="ru-RU"/>
        </w:rPr>
        <w:t>, чтении и письменной речи), планировать своё речевое и неречевое поведение.</w:t>
      </w: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1C6F19">
        <w:rPr>
          <w:rFonts w:ascii="Times New Roman" w:eastAsia="Times New Roman" w:hAnsi="Times New Roman" w:cs="Times New Roman"/>
          <w:b/>
          <w:bCs/>
          <w:color w:val="00B050"/>
          <w:sz w:val="24"/>
          <w:szCs w:val="24"/>
          <w:lang w:eastAsia="ru-RU"/>
        </w:rPr>
        <w:t>Языковая компетенция</w:t>
      </w:r>
      <w:r w:rsidRPr="001C6F19">
        <w:rPr>
          <w:rFonts w:ascii="Times New Roman" w:eastAsia="Times New Roman" w:hAnsi="Times New Roman" w:cs="Times New Roman"/>
          <w:color w:val="00B050"/>
          <w:sz w:val="24"/>
          <w:szCs w:val="24"/>
          <w:lang w:eastAsia="ru-RU"/>
        </w:rPr>
        <w:t xml:space="preserve"> </w:t>
      </w:r>
      <w:r w:rsidRPr="005B72C1">
        <w:rPr>
          <w:rFonts w:ascii="Times New Roman" w:eastAsia="Times New Roman" w:hAnsi="Times New Roman" w:cs="Times New Roman"/>
          <w:sz w:val="24"/>
          <w:szCs w:val="24"/>
          <w:lang w:eastAsia="ru-RU"/>
        </w:rPr>
        <w:t xml:space="preserve">— готовность и способность учащихся применять языковые знания (фонетические, орфографические, лексические, грамматические) и навыки </w:t>
      </w:r>
      <w:r w:rsidRPr="005B72C1">
        <w:rPr>
          <w:rFonts w:ascii="Times New Roman" w:eastAsia="Times New Roman" w:hAnsi="Times New Roman" w:cs="Times New Roman"/>
          <w:sz w:val="24"/>
          <w:szCs w:val="24"/>
          <w:lang w:eastAsia="ru-RU"/>
        </w:rPr>
        <w:lastRenderedPageBreak/>
        <w:t>оперирования ими для выражения коммуникативного намерения в соответствии с темами, сферами и ситуациями общения, отобранными для общеобразовательной школы; владение новым по сравнению с родным языком способом формирования и формулирования мысли на изучаемом языке.</w:t>
      </w: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1C6F19">
        <w:rPr>
          <w:rFonts w:ascii="Times New Roman" w:eastAsia="Times New Roman" w:hAnsi="Times New Roman" w:cs="Times New Roman"/>
          <w:b/>
          <w:bCs/>
          <w:color w:val="00B050"/>
          <w:sz w:val="24"/>
          <w:szCs w:val="24"/>
          <w:lang w:eastAsia="ru-RU"/>
        </w:rPr>
        <w:t>Социокультурная компетенция</w:t>
      </w:r>
      <w:r w:rsidRPr="001C6F19">
        <w:rPr>
          <w:rFonts w:ascii="Times New Roman" w:eastAsia="Times New Roman" w:hAnsi="Times New Roman" w:cs="Times New Roman"/>
          <w:color w:val="00B050"/>
          <w:sz w:val="24"/>
          <w:szCs w:val="24"/>
          <w:lang w:eastAsia="ru-RU"/>
        </w:rPr>
        <w:t xml:space="preserve"> </w:t>
      </w:r>
      <w:r w:rsidRPr="005B72C1">
        <w:rPr>
          <w:rFonts w:ascii="Times New Roman" w:eastAsia="Times New Roman" w:hAnsi="Times New Roman" w:cs="Times New Roman"/>
          <w:sz w:val="24"/>
          <w:szCs w:val="24"/>
          <w:lang w:eastAsia="ru-RU"/>
        </w:rPr>
        <w:t>— готовность и способность учащихся строить своё межкультурное общение на основе знания культуры народа страны, стран изучаемого языка, его традиций, менталитета, обычаев, в рамках тем, сфер и ситуаций общения, отвечающих опыту, интересам и психологическим особенностям учащихся на разных этапах обучения; готовность и способность сопоставлять родную культуру и культуру страны/стран изучаемого языка, выделять общее и различное в культурах, объяснять эти различия представителям другой культуры, т.е. быть медиатором культур, учитывать социолингвистические факторы коммуникативной ситуации для обеспечения взаимопонимания в процессе общения.</w:t>
      </w: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1C6F19">
        <w:rPr>
          <w:rFonts w:ascii="Times New Roman" w:eastAsia="Times New Roman" w:hAnsi="Times New Roman" w:cs="Times New Roman"/>
          <w:b/>
          <w:bCs/>
          <w:color w:val="00B050"/>
          <w:sz w:val="24"/>
          <w:szCs w:val="24"/>
          <w:lang w:eastAsia="ru-RU"/>
        </w:rPr>
        <w:t>Компенсаторная компетенция</w:t>
      </w:r>
      <w:r w:rsidRPr="001C6F19">
        <w:rPr>
          <w:rFonts w:ascii="Times New Roman" w:eastAsia="Times New Roman" w:hAnsi="Times New Roman" w:cs="Times New Roman"/>
          <w:color w:val="00B050"/>
          <w:sz w:val="24"/>
          <w:szCs w:val="24"/>
          <w:lang w:eastAsia="ru-RU"/>
        </w:rPr>
        <w:t xml:space="preserve"> </w:t>
      </w:r>
      <w:r w:rsidRPr="005B72C1">
        <w:rPr>
          <w:rFonts w:ascii="Times New Roman" w:eastAsia="Times New Roman" w:hAnsi="Times New Roman" w:cs="Times New Roman"/>
          <w:sz w:val="24"/>
          <w:szCs w:val="24"/>
          <w:lang w:eastAsia="ru-RU"/>
        </w:rPr>
        <w:t>- готовность и способность учащихся выходить из затруднительного положения и процессе межкультурного общения, связанного с дефицитом языковых средств, страноведческих знаний, социокультурных норм поведения в обществе, различных сферах жизнедеятельности иноязычного социума.</w:t>
      </w: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1C6F19">
        <w:rPr>
          <w:rFonts w:ascii="Times New Roman" w:eastAsia="Times New Roman" w:hAnsi="Times New Roman" w:cs="Times New Roman"/>
          <w:b/>
          <w:bCs/>
          <w:color w:val="00B050"/>
          <w:sz w:val="24"/>
          <w:szCs w:val="24"/>
          <w:lang w:eastAsia="ru-RU"/>
        </w:rPr>
        <w:t>Учебно</w:t>
      </w:r>
      <w:r w:rsidRPr="001C6F19">
        <w:rPr>
          <w:rFonts w:ascii="Times New Roman" w:eastAsia="Times New Roman" w:hAnsi="Times New Roman" w:cs="Times New Roman"/>
          <w:b/>
          <w:bCs/>
          <w:i/>
          <w:iCs/>
          <w:color w:val="00B050"/>
          <w:sz w:val="24"/>
          <w:szCs w:val="24"/>
          <w:lang w:eastAsia="ru-RU"/>
        </w:rPr>
        <w:t>-</w:t>
      </w:r>
      <w:r w:rsidRPr="001C6F19">
        <w:rPr>
          <w:rFonts w:ascii="Times New Roman" w:eastAsia="Times New Roman" w:hAnsi="Times New Roman" w:cs="Times New Roman"/>
          <w:b/>
          <w:bCs/>
          <w:color w:val="00B050"/>
          <w:sz w:val="24"/>
          <w:szCs w:val="24"/>
          <w:lang w:eastAsia="ru-RU"/>
        </w:rPr>
        <w:t>познавательная компетенция</w:t>
      </w:r>
      <w:r w:rsidRPr="001C6F19">
        <w:rPr>
          <w:rFonts w:ascii="Times New Roman" w:eastAsia="Times New Roman" w:hAnsi="Times New Roman" w:cs="Times New Roman"/>
          <w:color w:val="00B050"/>
          <w:sz w:val="24"/>
          <w:szCs w:val="24"/>
          <w:lang w:eastAsia="ru-RU"/>
        </w:rPr>
        <w:t xml:space="preserve"> </w:t>
      </w:r>
      <w:r w:rsidRPr="005B72C1">
        <w:rPr>
          <w:rFonts w:ascii="Times New Roman" w:eastAsia="Times New Roman" w:hAnsi="Times New Roman" w:cs="Times New Roman"/>
          <w:i/>
          <w:iCs/>
          <w:sz w:val="24"/>
          <w:szCs w:val="24"/>
          <w:lang w:eastAsia="ru-RU"/>
        </w:rPr>
        <w:t xml:space="preserve">- </w:t>
      </w:r>
      <w:r w:rsidRPr="005B72C1">
        <w:rPr>
          <w:rFonts w:ascii="Times New Roman" w:eastAsia="Times New Roman" w:hAnsi="Times New Roman" w:cs="Times New Roman"/>
          <w:sz w:val="24"/>
          <w:szCs w:val="24"/>
          <w:lang w:eastAsia="ru-RU"/>
        </w:rPr>
        <w:t>готовность и способность учащихся осуществлять автономное изучение иностранных языков, владение универсальными учебными умениями, специальными учебными навыками и умениями, способами и приёмами самостоятельного овладения языком и культурой, в том числе с использованием современных информационных технологий.</w:t>
      </w:r>
    </w:p>
    <w:p w:rsidR="005B72C1" w:rsidRPr="001C6F19" w:rsidRDefault="005B72C1" w:rsidP="001C6F19">
      <w:pPr>
        <w:spacing w:before="100" w:beforeAutospacing="1" w:after="100" w:afterAutospacing="1" w:line="240" w:lineRule="auto"/>
        <w:jc w:val="center"/>
        <w:rPr>
          <w:rFonts w:ascii="Times New Roman" w:eastAsia="Times New Roman" w:hAnsi="Times New Roman" w:cs="Times New Roman"/>
          <w:color w:val="FF0000"/>
          <w:sz w:val="24"/>
          <w:szCs w:val="24"/>
          <w:lang w:eastAsia="ru-RU"/>
        </w:rPr>
      </w:pPr>
      <w:r w:rsidRPr="001C6F19">
        <w:rPr>
          <w:rFonts w:ascii="Times New Roman" w:eastAsia="Times New Roman" w:hAnsi="Times New Roman" w:cs="Times New Roman"/>
          <w:b/>
          <w:bCs/>
          <w:color w:val="FF0000"/>
          <w:sz w:val="24"/>
          <w:szCs w:val="24"/>
          <w:lang w:eastAsia="ru-RU"/>
        </w:rPr>
        <w:t>Образовательная, развивающая и воспитательная цели обучения английскому языку в данной линии учебно-методических комплекта реализуются в процессе формирования, совершенствования и развития межкультурной коммуникативной компетенции в единстве её составляющих.</w:t>
      </w:r>
    </w:p>
    <w:p w:rsidR="005B72C1" w:rsidRPr="005B72C1" w:rsidRDefault="005B72C1" w:rsidP="001C6F19">
      <w:pPr>
        <w:spacing w:after="0"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Говоря об общеобразовательной цели обучения ИЯ</w:t>
      </w:r>
      <w:r w:rsidRPr="005B72C1">
        <w:rPr>
          <w:rFonts w:ascii="Times New Roman" w:eastAsia="Times New Roman" w:hAnsi="Times New Roman" w:cs="Times New Roman"/>
          <w:i/>
          <w:iCs/>
          <w:sz w:val="24"/>
          <w:szCs w:val="24"/>
          <w:lang w:eastAsia="ru-RU"/>
        </w:rPr>
        <w:t xml:space="preserve">, </w:t>
      </w:r>
      <w:r w:rsidRPr="005B72C1">
        <w:rPr>
          <w:rFonts w:ascii="Times New Roman" w:eastAsia="Times New Roman" w:hAnsi="Times New Roman" w:cs="Times New Roman"/>
          <w:sz w:val="24"/>
          <w:szCs w:val="24"/>
          <w:lang w:eastAsia="ru-RU"/>
        </w:rPr>
        <w:t>необходимо иметь в виду три аспекта цели</w:t>
      </w:r>
      <w:r w:rsidRPr="005B72C1">
        <w:rPr>
          <w:rFonts w:ascii="Times New Roman" w:eastAsia="Times New Roman" w:hAnsi="Times New Roman" w:cs="Times New Roman"/>
          <w:i/>
          <w:iCs/>
          <w:sz w:val="24"/>
          <w:szCs w:val="24"/>
          <w:lang w:eastAsia="ru-RU"/>
        </w:rPr>
        <w:t xml:space="preserve">: </w:t>
      </w:r>
      <w:r w:rsidRPr="005B72C1">
        <w:rPr>
          <w:rFonts w:ascii="Times New Roman" w:eastAsia="Times New Roman" w:hAnsi="Times New Roman" w:cs="Times New Roman"/>
          <w:b/>
          <w:bCs/>
          <w:sz w:val="24"/>
          <w:szCs w:val="24"/>
          <w:lang w:eastAsia="ru-RU"/>
        </w:rPr>
        <w:t>общее</w:t>
      </w:r>
      <w:r w:rsidRPr="005B72C1">
        <w:rPr>
          <w:rFonts w:ascii="Times New Roman" w:eastAsia="Times New Roman" w:hAnsi="Times New Roman" w:cs="Times New Roman"/>
          <w:b/>
          <w:bCs/>
          <w:i/>
          <w:iCs/>
          <w:sz w:val="24"/>
          <w:szCs w:val="24"/>
          <w:lang w:eastAsia="ru-RU"/>
        </w:rPr>
        <w:t xml:space="preserve">, </w:t>
      </w:r>
      <w:r w:rsidRPr="005B72C1">
        <w:rPr>
          <w:rFonts w:ascii="Times New Roman" w:eastAsia="Times New Roman" w:hAnsi="Times New Roman" w:cs="Times New Roman"/>
          <w:b/>
          <w:bCs/>
          <w:sz w:val="24"/>
          <w:szCs w:val="24"/>
          <w:lang w:eastAsia="ru-RU"/>
        </w:rPr>
        <w:t>филологическое и социокультурное образование</w:t>
      </w:r>
      <w:r w:rsidRPr="005B72C1">
        <w:rPr>
          <w:rFonts w:ascii="Times New Roman" w:eastAsia="Times New Roman" w:hAnsi="Times New Roman" w:cs="Times New Roman"/>
          <w:b/>
          <w:bCs/>
          <w:i/>
          <w:iCs/>
          <w:sz w:val="24"/>
          <w:szCs w:val="24"/>
          <w:lang w:eastAsia="ru-RU"/>
        </w:rPr>
        <w:t>.</w:t>
      </w:r>
    </w:p>
    <w:p w:rsidR="005B72C1" w:rsidRPr="005B72C1" w:rsidRDefault="005B72C1" w:rsidP="001C6F19">
      <w:pPr>
        <w:spacing w:after="0" w:line="240" w:lineRule="auto"/>
        <w:rPr>
          <w:rFonts w:ascii="Times New Roman" w:eastAsia="Times New Roman" w:hAnsi="Times New Roman" w:cs="Times New Roman"/>
          <w:sz w:val="24"/>
          <w:szCs w:val="24"/>
          <w:lang w:eastAsia="ru-RU"/>
        </w:rPr>
      </w:pPr>
      <w:r w:rsidRPr="001C6F19">
        <w:rPr>
          <w:rFonts w:ascii="Times New Roman" w:eastAsia="Times New Roman" w:hAnsi="Times New Roman" w:cs="Times New Roman"/>
          <w:b/>
          <w:bCs/>
          <w:color w:val="00B050"/>
          <w:sz w:val="24"/>
          <w:szCs w:val="24"/>
          <w:lang w:eastAsia="ru-RU"/>
        </w:rPr>
        <w:t>Общее образование</w:t>
      </w:r>
      <w:r w:rsidRPr="001C6F19">
        <w:rPr>
          <w:rFonts w:ascii="Times New Roman" w:eastAsia="Times New Roman" w:hAnsi="Times New Roman" w:cs="Times New Roman"/>
          <w:color w:val="00B050"/>
          <w:sz w:val="24"/>
          <w:szCs w:val="24"/>
          <w:lang w:eastAsia="ru-RU"/>
        </w:rPr>
        <w:t xml:space="preserve"> </w:t>
      </w:r>
      <w:r w:rsidRPr="005B72C1">
        <w:rPr>
          <w:rFonts w:ascii="Times New Roman" w:eastAsia="Times New Roman" w:hAnsi="Times New Roman" w:cs="Times New Roman"/>
          <w:sz w:val="24"/>
          <w:szCs w:val="24"/>
          <w:lang w:eastAsia="ru-RU"/>
        </w:rPr>
        <w:t xml:space="preserve">в рамках курса углублённого изучения английского языка нацелено на расширение общего кругозора учащихся, знаний о мире во всём многообразии его проявлений в различных сферах жизни: политической, экономической, бытовой, этнической, мировоззренческой, художественной культуре. Оно обеспечивается разнообразием </w:t>
      </w:r>
      <w:proofErr w:type="spellStart"/>
      <w:r w:rsidRPr="005B72C1">
        <w:rPr>
          <w:rFonts w:ascii="Times New Roman" w:eastAsia="Times New Roman" w:hAnsi="Times New Roman" w:cs="Times New Roman"/>
          <w:sz w:val="24"/>
          <w:szCs w:val="24"/>
          <w:lang w:eastAsia="ru-RU"/>
        </w:rPr>
        <w:t>фактологических</w:t>
      </w:r>
      <w:proofErr w:type="spellEnd"/>
      <w:r w:rsidRPr="005B72C1">
        <w:rPr>
          <w:rFonts w:ascii="Times New Roman" w:eastAsia="Times New Roman" w:hAnsi="Times New Roman" w:cs="Times New Roman"/>
          <w:sz w:val="24"/>
          <w:szCs w:val="24"/>
          <w:lang w:eastAsia="ru-RU"/>
        </w:rPr>
        <w:t xml:space="preserve"> знаний, получаемых с помощью разнообразных средств обучения, научных, научно-популярных изданий, художественной и публицистической литературы, средств массовой информации, в том числе и Интернет.</w:t>
      </w:r>
    </w:p>
    <w:p w:rsidR="005B72C1" w:rsidRPr="005B72C1" w:rsidRDefault="005B72C1" w:rsidP="001C6F19">
      <w:pPr>
        <w:spacing w:after="0" w:line="240" w:lineRule="auto"/>
        <w:rPr>
          <w:rFonts w:ascii="Times New Roman" w:eastAsia="Times New Roman" w:hAnsi="Times New Roman" w:cs="Times New Roman"/>
          <w:sz w:val="24"/>
          <w:szCs w:val="24"/>
          <w:lang w:eastAsia="ru-RU"/>
        </w:rPr>
      </w:pPr>
      <w:r w:rsidRPr="001C6F19">
        <w:rPr>
          <w:rFonts w:ascii="Times New Roman" w:eastAsia="Times New Roman" w:hAnsi="Times New Roman" w:cs="Times New Roman"/>
          <w:b/>
          <w:bCs/>
          <w:color w:val="00B050"/>
          <w:sz w:val="24"/>
          <w:szCs w:val="24"/>
          <w:lang w:eastAsia="ru-RU"/>
        </w:rPr>
        <w:t>Филологическое образование</w:t>
      </w:r>
      <w:r w:rsidRPr="001C6F19">
        <w:rPr>
          <w:rFonts w:ascii="Times New Roman" w:eastAsia="Times New Roman" w:hAnsi="Times New Roman" w:cs="Times New Roman"/>
          <w:color w:val="00B050"/>
          <w:sz w:val="24"/>
          <w:szCs w:val="24"/>
          <w:lang w:eastAsia="ru-RU"/>
        </w:rPr>
        <w:t xml:space="preserve"> </w:t>
      </w:r>
      <w:r w:rsidRPr="005B72C1">
        <w:rPr>
          <w:rFonts w:ascii="Times New Roman" w:eastAsia="Times New Roman" w:hAnsi="Times New Roman" w:cs="Times New Roman"/>
          <w:sz w:val="24"/>
          <w:szCs w:val="24"/>
          <w:lang w:eastAsia="ru-RU"/>
        </w:rPr>
        <w:t>нацелено на расширение и углубление знаний школьников о языке как средстве общения, его неразрывной связи и непрерывном взаимодействии с культурой, орудием и инструментом которой он является, о языковой системе, неоднородности и вместе с тем самодостаточности различных языков и культур, универсалии в языке и культуре, о человеке как о языковой личности и особенностях вторичной языковой личности, изучающей иностранные языки и культуры; дальнейшее совершенствование умений оперирования основными категориями и терминами применительно к лингвистическому и культурологическому анализу языков и культур, развитие языковой и контекстуальной догадки, чувства языка.</w:t>
      </w:r>
    </w:p>
    <w:p w:rsidR="005B72C1" w:rsidRPr="005B72C1" w:rsidRDefault="005B72C1" w:rsidP="001C6F19">
      <w:pPr>
        <w:spacing w:after="0"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Филологическое образование обеспечивается:</w:t>
      </w:r>
    </w:p>
    <w:p w:rsidR="005B72C1" w:rsidRPr="005B72C1" w:rsidRDefault="005B72C1" w:rsidP="001C6F19">
      <w:pPr>
        <w:spacing w:after="0"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а) сравнением родного и изучаемого языков, учетом и опорой на родной, русский язык (в условиях работы в национальных школах) и первый иностранный язык</w:t>
      </w:r>
    </w:p>
    <w:p w:rsidR="005B72C1" w:rsidRPr="005B72C1" w:rsidRDefault="005B72C1" w:rsidP="001C6F19">
      <w:pPr>
        <w:spacing w:after="0"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lastRenderedPageBreak/>
        <w:t>б) сравнением языковых явлений внутри изучаемого языка;</w:t>
      </w:r>
    </w:p>
    <w:p w:rsidR="005B72C1" w:rsidRPr="005B72C1" w:rsidRDefault="005B72C1" w:rsidP="001C6F19">
      <w:pPr>
        <w:spacing w:after="0"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в) сопоставлением явлений культуры контактируемых социумов на основе культурных</w:t>
      </w:r>
    </w:p>
    <w:p w:rsidR="005B72C1" w:rsidRPr="005B72C1" w:rsidRDefault="005B72C1" w:rsidP="001C6F19">
      <w:pPr>
        <w:spacing w:after="0"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универсалий;</w:t>
      </w:r>
    </w:p>
    <w:p w:rsidR="005B72C1" w:rsidRPr="005B72C1" w:rsidRDefault="005B72C1" w:rsidP="001C6F19">
      <w:pPr>
        <w:spacing w:after="0"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г) овладением культурой межличностного общения, конвенциональными нормами вербального и невербального поведения в культуре страны/стран изучаемого языка.</w:t>
      </w:r>
    </w:p>
    <w:p w:rsidR="005B72C1" w:rsidRPr="005B72C1" w:rsidRDefault="005B72C1" w:rsidP="001C6F19">
      <w:pPr>
        <w:spacing w:after="0" w:line="240" w:lineRule="auto"/>
        <w:rPr>
          <w:rFonts w:ascii="Times New Roman" w:eastAsia="Times New Roman" w:hAnsi="Times New Roman" w:cs="Times New Roman"/>
          <w:sz w:val="24"/>
          <w:szCs w:val="24"/>
          <w:lang w:eastAsia="ru-RU"/>
        </w:rPr>
      </w:pPr>
      <w:r w:rsidRPr="001C6F19">
        <w:rPr>
          <w:rFonts w:ascii="Times New Roman" w:eastAsia="Times New Roman" w:hAnsi="Times New Roman" w:cs="Times New Roman"/>
          <w:b/>
          <w:bCs/>
          <w:color w:val="00B050"/>
          <w:sz w:val="24"/>
          <w:szCs w:val="24"/>
          <w:lang w:eastAsia="ru-RU"/>
        </w:rPr>
        <w:t>Социокультурное образование</w:t>
      </w:r>
      <w:r w:rsidRPr="001C6F19">
        <w:rPr>
          <w:rFonts w:ascii="Times New Roman" w:eastAsia="Times New Roman" w:hAnsi="Times New Roman" w:cs="Times New Roman"/>
          <w:color w:val="00B050"/>
          <w:sz w:val="24"/>
          <w:szCs w:val="24"/>
          <w:lang w:eastAsia="ru-RU"/>
        </w:rPr>
        <w:t xml:space="preserve"> </w:t>
      </w:r>
      <w:r w:rsidRPr="005B72C1">
        <w:rPr>
          <w:rFonts w:ascii="Times New Roman" w:eastAsia="Times New Roman" w:hAnsi="Times New Roman" w:cs="Times New Roman"/>
          <w:sz w:val="24"/>
          <w:szCs w:val="24"/>
          <w:lang w:eastAsia="ru-RU"/>
        </w:rPr>
        <w:t xml:space="preserve">нацелено на развитие мировосприятия школьников, национального самосознания, общепланетарного образа мышления; обучение этически приемлемым и юридически оправданным </w:t>
      </w:r>
      <w:proofErr w:type="spellStart"/>
      <w:r w:rsidRPr="005B72C1">
        <w:rPr>
          <w:rFonts w:ascii="Times New Roman" w:eastAsia="Times New Roman" w:hAnsi="Times New Roman" w:cs="Times New Roman"/>
          <w:sz w:val="24"/>
          <w:szCs w:val="24"/>
          <w:lang w:eastAsia="ru-RU"/>
        </w:rPr>
        <w:t>политкорректным</w:t>
      </w:r>
      <w:proofErr w:type="spellEnd"/>
      <w:r w:rsidRPr="005B72C1">
        <w:rPr>
          <w:rFonts w:ascii="Times New Roman" w:eastAsia="Times New Roman" w:hAnsi="Times New Roman" w:cs="Times New Roman"/>
          <w:sz w:val="24"/>
          <w:szCs w:val="24"/>
          <w:lang w:eastAsia="ru-RU"/>
        </w:rPr>
        <w:t xml:space="preserve"> формам самовыражения в обществе; обучение этике дискуссионного общения и этике взаимодействия с людьми, придерживающимися различных взглядов и принадлежащих к различным вероисповеданиям. Социокультурное образование обеспечивается широким применением аутентичных текстов страноведческого характера, разнообразных учебных материалов по культуре страны/стран изучаемого и родного языков, фотографий, путеводителей, карт, объявлений плакатов, меню, театральных и концертных программ и других артефактов, систематическим использованием и звукового пособия, страноведческих и художественных видеофильмов на английском языке.</w:t>
      </w:r>
    </w:p>
    <w:p w:rsidR="005B72C1" w:rsidRPr="005B72C1" w:rsidRDefault="005B72C1" w:rsidP="001C6F19">
      <w:pPr>
        <w:spacing w:after="0" w:line="240" w:lineRule="auto"/>
        <w:rPr>
          <w:rFonts w:ascii="Times New Roman" w:eastAsia="Times New Roman" w:hAnsi="Times New Roman" w:cs="Times New Roman"/>
          <w:sz w:val="24"/>
          <w:szCs w:val="24"/>
          <w:lang w:eastAsia="ru-RU"/>
        </w:rPr>
      </w:pPr>
      <w:r w:rsidRPr="001C6F19">
        <w:rPr>
          <w:rFonts w:ascii="Times New Roman" w:eastAsia="Times New Roman" w:hAnsi="Times New Roman" w:cs="Times New Roman"/>
          <w:b/>
          <w:bCs/>
          <w:color w:val="00B050"/>
          <w:sz w:val="24"/>
          <w:szCs w:val="24"/>
          <w:lang w:eastAsia="ru-RU"/>
        </w:rPr>
        <w:t xml:space="preserve">Развивающий аспект </w:t>
      </w:r>
      <w:r w:rsidRPr="005B72C1">
        <w:rPr>
          <w:rFonts w:ascii="Times New Roman" w:eastAsia="Times New Roman" w:hAnsi="Times New Roman" w:cs="Times New Roman"/>
          <w:sz w:val="24"/>
          <w:szCs w:val="24"/>
          <w:lang w:eastAsia="ru-RU"/>
        </w:rPr>
        <w:t>цели обучения английскому языку на основе данных УМК состоит в развитии учащихся как личностей и как членов общества.</w:t>
      </w:r>
    </w:p>
    <w:p w:rsidR="005B72C1" w:rsidRPr="005B72C1" w:rsidRDefault="005B72C1" w:rsidP="001C6F19">
      <w:pPr>
        <w:spacing w:after="0"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Развитие школьника как личности предполагает:</w:t>
      </w:r>
    </w:p>
    <w:p w:rsidR="005B72C1" w:rsidRPr="005B72C1" w:rsidRDefault="005B72C1" w:rsidP="001C6F19">
      <w:pPr>
        <w:spacing w:after="0"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 развитие языковых, интеллектуальных и познавательных способностей (восприятия, памяти, мышления, воображения);</w:t>
      </w:r>
    </w:p>
    <w:p w:rsidR="005B72C1" w:rsidRPr="005B72C1" w:rsidRDefault="005B72C1" w:rsidP="001C6F19">
      <w:pPr>
        <w:spacing w:after="0"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 развитие умений самостоятельно добывать и интерпретировать информацию;</w:t>
      </w:r>
    </w:p>
    <w:p w:rsidR="005B72C1" w:rsidRPr="005B72C1" w:rsidRDefault="005B72C1" w:rsidP="001C6F19">
      <w:pPr>
        <w:spacing w:after="0"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 развитие умений языковой и контекстуальной догадки, переноса знаний и навыков в новую ситуацию;</w:t>
      </w:r>
    </w:p>
    <w:p w:rsidR="005B72C1" w:rsidRPr="005B72C1" w:rsidRDefault="005B72C1" w:rsidP="001C6F19">
      <w:pPr>
        <w:spacing w:after="0"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 развитие ценностных ориентации, чувств и эмоций;</w:t>
      </w:r>
    </w:p>
    <w:p w:rsidR="005B72C1" w:rsidRPr="005B72C1" w:rsidRDefault="005B72C1" w:rsidP="001C6F19">
      <w:pPr>
        <w:spacing w:after="0"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 развитие способности и готовности вступать в иноязычное межкультурное общение;</w:t>
      </w:r>
    </w:p>
    <w:p w:rsidR="005B72C1" w:rsidRPr="005B72C1" w:rsidRDefault="005B72C1" w:rsidP="001C6F19">
      <w:pPr>
        <w:spacing w:after="0"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 развитие потребности в дальнейшем самообразовании в ИЯ.</w:t>
      </w:r>
    </w:p>
    <w:p w:rsidR="005B72C1" w:rsidRPr="005B72C1" w:rsidRDefault="005B72C1" w:rsidP="001C6F19">
      <w:pPr>
        <w:spacing w:after="0"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Развитие учащихся как членов общества предполагает:</w:t>
      </w:r>
    </w:p>
    <w:p w:rsidR="005B72C1" w:rsidRPr="005B72C1" w:rsidRDefault="005B72C1" w:rsidP="001C6F19">
      <w:pPr>
        <w:spacing w:after="0"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 развитие умений самореализации и социальной адаптации;</w:t>
      </w:r>
    </w:p>
    <w:p w:rsidR="005B72C1" w:rsidRPr="005B72C1" w:rsidRDefault="005B72C1" w:rsidP="001C6F19">
      <w:pPr>
        <w:spacing w:after="0"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 развитие чувства достоинства и самоуважения;</w:t>
      </w:r>
    </w:p>
    <w:p w:rsidR="005B72C1" w:rsidRPr="005B72C1" w:rsidRDefault="005B72C1" w:rsidP="001C6F19">
      <w:pPr>
        <w:spacing w:after="0"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 развитие национального самосознания.</w:t>
      </w:r>
    </w:p>
    <w:p w:rsidR="005B72C1" w:rsidRPr="005B72C1" w:rsidRDefault="005B72C1" w:rsidP="001C6F19">
      <w:pPr>
        <w:spacing w:after="0"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 xml:space="preserve">Решение поставленных задач обеспечивается обильным чтением текстов различных функциональных стилей (художественных, научно-популярных, публицистических) и </w:t>
      </w:r>
      <w:proofErr w:type="spellStart"/>
      <w:r w:rsidRPr="005B72C1">
        <w:rPr>
          <w:rFonts w:ascii="Times New Roman" w:eastAsia="Times New Roman" w:hAnsi="Times New Roman" w:cs="Times New Roman"/>
          <w:sz w:val="24"/>
          <w:szCs w:val="24"/>
          <w:lang w:eastAsia="ru-RU"/>
        </w:rPr>
        <w:t>аудированием</w:t>
      </w:r>
      <w:proofErr w:type="spellEnd"/>
      <w:r w:rsidRPr="005B72C1">
        <w:rPr>
          <w:rFonts w:ascii="Times New Roman" w:eastAsia="Times New Roman" w:hAnsi="Times New Roman" w:cs="Times New Roman"/>
          <w:sz w:val="24"/>
          <w:szCs w:val="24"/>
          <w:lang w:eastAsia="ru-RU"/>
        </w:rPr>
        <w:t xml:space="preserve">, обсуждением поставленных в тексте проблем, обменом мнений школьников как на основе прочитанного и услышанного, так и </w:t>
      </w:r>
      <w:proofErr w:type="gramStart"/>
      <w:r w:rsidRPr="005B72C1">
        <w:rPr>
          <w:rFonts w:ascii="Times New Roman" w:eastAsia="Times New Roman" w:hAnsi="Times New Roman" w:cs="Times New Roman"/>
          <w:sz w:val="24"/>
          <w:szCs w:val="24"/>
          <w:lang w:eastAsia="ru-RU"/>
        </w:rPr>
        <w:t>на основе речевых ситуаций</w:t>
      </w:r>
      <w:proofErr w:type="gramEnd"/>
      <w:r w:rsidRPr="005B72C1">
        <w:rPr>
          <w:rFonts w:ascii="Times New Roman" w:eastAsia="Times New Roman" w:hAnsi="Times New Roman" w:cs="Times New Roman"/>
          <w:sz w:val="24"/>
          <w:szCs w:val="24"/>
          <w:lang w:eastAsia="ru-RU"/>
        </w:rPr>
        <w:t xml:space="preserve"> и коммуникативных задач, предполагающих аргументацию суждений по широкому кругу вопросов изучаемой тематики.</w:t>
      </w:r>
    </w:p>
    <w:p w:rsidR="005B72C1" w:rsidRPr="005B72C1" w:rsidRDefault="005B72C1" w:rsidP="001C6F19">
      <w:pPr>
        <w:spacing w:after="0"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Сопоставление явлений изучаемой и родной культуры во многом способствует формированию и развитию национального самосознания, гордости и уважения к своему историческому наследию, более глубокому осмыслению роли России в современном глобальном мире, что, безусловно, оказывает большое влияние на формирование поликультурной личности школьников.</w:t>
      </w:r>
    </w:p>
    <w:p w:rsidR="001C6F19" w:rsidRPr="005B72C1" w:rsidRDefault="005B72C1" w:rsidP="001C6F19">
      <w:pPr>
        <w:spacing w:after="120"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 xml:space="preserve">Достижение школьниками основной цели обучения английскому языку способствует их воспитанию. Участвуя в диалоге культур, учащиеся развивают свою способность к общению, пониманию важности изучения иностранного языка в современном мире и потребности пользоваться им как средством межкультурного общения, познания, самореализации и социальной адаптации. Они вырабатывают толерантность к иным воззрениям, отличным от их собственных, становятся более терпимыми и коммуникабельными. У них появляется способность к анализу, пониманию иных ценностей и норм поведения, к выработке адекватной реакции на то, что не согласуется с их убеждениями. Овладение английским языком, и это должно быть осознано учащимися, в конечном счёте, ведёт к развитию более глубокого взаимопонимания между народами, к </w:t>
      </w:r>
      <w:r w:rsidRPr="005B72C1">
        <w:rPr>
          <w:rFonts w:ascii="Times New Roman" w:eastAsia="Times New Roman" w:hAnsi="Times New Roman" w:cs="Times New Roman"/>
          <w:sz w:val="24"/>
          <w:szCs w:val="24"/>
          <w:lang w:eastAsia="ru-RU"/>
        </w:rPr>
        <w:lastRenderedPageBreak/>
        <w:t>познанию их культур, и на этой основе, к постижению культурных ценностей и специфики своей культуры и народа её носителя, его самобытности и месте собственной личности в жизни социума, в результате чего воспитывается чувство сопереживания, симпатии, толерантного отношения к проя</w:t>
      </w:r>
      <w:r w:rsidR="001C6F19">
        <w:rPr>
          <w:rFonts w:ascii="Times New Roman" w:eastAsia="Times New Roman" w:hAnsi="Times New Roman" w:cs="Times New Roman"/>
          <w:sz w:val="24"/>
          <w:szCs w:val="24"/>
          <w:lang w:eastAsia="ru-RU"/>
        </w:rPr>
        <w:t>влениям иной, «чужой» культуры.</w:t>
      </w:r>
    </w:p>
    <w:p w:rsidR="005B72C1" w:rsidRPr="005B72C1" w:rsidRDefault="005B72C1" w:rsidP="001C6F19">
      <w:pPr>
        <w:spacing w:before="100" w:beforeAutospacing="1" w:after="100" w:afterAutospacing="1" w:line="240" w:lineRule="auto"/>
        <w:rPr>
          <w:rFonts w:ascii="Times New Roman" w:eastAsia="Times New Roman" w:hAnsi="Times New Roman" w:cs="Times New Roman"/>
          <w:sz w:val="24"/>
          <w:szCs w:val="24"/>
          <w:lang w:eastAsia="ru-RU"/>
        </w:rPr>
      </w:pPr>
      <w:r w:rsidRPr="001C6F19">
        <w:rPr>
          <w:rFonts w:ascii="Times New Roman" w:eastAsia="Times New Roman" w:hAnsi="Times New Roman" w:cs="Times New Roman"/>
          <w:b/>
          <w:bCs/>
          <w:color w:val="00B050"/>
          <w:sz w:val="24"/>
          <w:szCs w:val="24"/>
          <w:lang w:eastAsia="ru-RU"/>
        </w:rPr>
        <w:t>Основной целью</w:t>
      </w:r>
      <w:r w:rsidRPr="001C6F19">
        <w:rPr>
          <w:rFonts w:ascii="Times New Roman" w:eastAsia="Times New Roman" w:hAnsi="Times New Roman" w:cs="Times New Roman"/>
          <w:color w:val="00B050"/>
          <w:sz w:val="24"/>
          <w:szCs w:val="24"/>
          <w:lang w:eastAsia="ru-RU"/>
        </w:rPr>
        <w:t xml:space="preserve"> </w:t>
      </w:r>
      <w:r w:rsidRPr="005B72C1">
        <w:rPr>
          <w:rFonts w:ascii="Times New Roman" w:eastAsia="Times New Roman" w:hAnsi="Times New Roman" w:cs="Times New Roman"/>
          <w:sz w:val="24"/>
          <w:szCs w:val="24"/>
          <w:lang w:eastAsia="ru-RU"/>
        </w:rPr>
        <w:t xml:space="preserve">первого </w:t>
      </w:r>
      <w:proofErr w:type="spellStart"/>
      <w:r w:rsidRPr="005B72C1">
        <w:rPr>
          <w:rFonts w:ascii="Times New Roman" w:eastAsia="Times New Roman" w:hAnsi="Times New Roman" w:cs="Times New Roman"/>
          <w:sz w:val="24"/>
          <w:szCs w:val="24"/>
          <w:lang w:eastAsia="ru-RU"/>
        </w:rPr>
        <w:t>подэтапа</w:t>
      </w:r>
      <w:proofErr w:type="spellEnd"/>
      <w:r w:rsidRPr="005B72C1">
        <w:rPr>
          <w:rFonts w:ascii="Times New Roman" w:eastAsia="Times New Roman" w:hAnsi="Times New Roman" w:cs="Times New Roman"/>
          <w:sz w:val="24"/>
          <w:szCs w:val="24"/>
          <w:lang w:eastAsia="ru-RU"/>
        </w:rPr>
        <w:t xml:space="preserve"> основного общего образования </w:t>
      </w:r>
      <w:r w:rsidRPr="005B72C1">
        <w:rPr>
          <w:rFonts w:ascii="Times New Roman" w:eastAsia="Times New Roman" w:hAnsi="Times New Roman" w:cs="Times New Roman"/>
          <w:b/>
          <w:bCs/>
          <w:sz w:val="24"/>
          <w:szCs w:val="24"/>
          <w:lang w:eastAsia="ru-RU"/>
        </w:rPr>
        <w:t>(</w:t>
      </w:r>
      <w:r w:rsidRPr="005B72C1">
        <w:rPr>
          <w:rFonts w:ascii="Times New Roman" w:eastAsia="Times New Roman" w:hAnsi="Times New Roman" w:cs="Times New Roman"/>
          <w:b/>
          <w:bCs/>
          <w:sz w:val="24"/>
          <w:szCs w:val="24"/>
          <w:lang w:val="en" w:eastAsia="ru-RU"/>
        </w:rPr>
        <w:t>V</w:t>
      </w:r>
      <w:r w:rsidRPr="005B72C1">
        <w:rPr>
          <w:rFonts w:ascii="Times New Roman" w:eastAsia="Times New Roman" w:hAnsi="Times New Roman" w:cs="Times New Roman"/>
          <w:b/>
          <w:bCs/>
          <w:sz w:val="24"/>
          <w:szCs w:val="24"/>
          <w:lang w:eastAsia="ru-RU"/>
        </w:rPr>
        <w:t>—</w:t>
      </w:r>
      <w:r w:rsidRPr="005B72C1">
        <w:rPr>
          <w:rFonts w:ascii="Times New Roman" w:eastAsia="Times New Roman" w:hAnsi="Times New Roman" w:cs="Times New Roman"/>
          <w:b/>
          <w:bCs/>
          <w:sz w:val="24"/>
          <w:szCs w:val="24"/>
          <w:lang w:val="en" w:eastAsia="ru-RU"/>
        </w:rPr>
        <w:t>VII</w:t>
      </w:r>
      <w:r w:rsidRPr="005B72C1">
        <w:rPr>
          <w:rFonts w:ascii="Times New Roman" w:eastAsia="Times New Roman" w:hAnsi="Times New Roman" w:cs="Times New Roman"/>
          <w:b/>
          <w:bCs/>
          <w:sz w:val="24"/>
          <w:szCs w:val="24"/>
          <w:lang w:eastAsia="ru-RU"/>
        </w:rPr>
        <w:t xml:space="preserve"> классы) является </w:t>
      </w:r>
      <w:r w:rsidRPr="005B72C1">
        <w:rPr>
          <w:rFonts w:ascii="Times New Roman" w:eastAsia="Times New Roman" w:hAnsi="Times New Roman" w:cs="Times New Roman"/>
          <w:sz w:val="24"/>
          <w:szCs w:val="24"/>
          <w:lang w:eastAsia="ru-RU"/>
        </w:rPr>
        <w:t>более целенаправленное развитие коммуникативной компетенции у учащихся. При этом больше</w:t>
      </w:r>
      <w:r w:rsidRPr="005B72C1">
        <w:rPr>
          <w:rFonts w:ascii="Times New Roman" w:eastAsia="Times New Roman" w:hAnsi="Times New Roman" w:cs="Times New Roman"/>
          <w:b/>
          <w:bCs/>
          <w:sz w:val="24"/>
          <w:szCs w:val="24"/>
          <w:lang w:eastAsia="ru-RU"/>
        </w:rPr>
        <w:t xml:space="preserve"> </w:t>
      </w:r>
      <w:r w:rsidRPr="005B72C1">
        <w:rPr>
          <w:rFonts w:ascii="Times New Roman" w:eastAsia="Times New Roman" w:hAnsi="Times New Roman" w:cs="Times New Roman"/>
          <w:sz w:val="24"/>
          <w:szCs w:val="24"/>
          <w:lang w:eastAsia="ru-RU"/>
        </w:rPr>
        <w:t>внимания уделяется обучению устной речи в её монологической и диалогической формах. Также</w:t>
      </w:r>
      <w:r w:rsidRPr="005B72C1">
        <w:rPr>
          <w:rFonts w:ascii="Times New Roman" w:eastAsia="Times New Roman" w:hAnsi="Times New Roman" w:cs="Times New Roman"/>
          <w:b/>
          <w:bCs/>
          <w:sz w:val="24"/>
          <w:szCs w:val="24"/>
          <w:lang w:eastAsia="ru-RU"/>
        </w:rPr>
        <w:t xml:space="preserve"> </w:t>
      </w:r>
      <w:r w:rsidRPr="005B72C1">
        <w:rPr>
          <w:rFonts w:ascii="Times New Roman" w:eastAsia="Times New Roman" w:hAnsi="Times New Roman" w:cs="Times New Roman"/>
          <w:sz w:val="24"/>
          <w:szCs w:val="24"/>
          <w:lang w:eastAsia="ru-RU"/>
        </w:rPr>
        <w:t>значительно расширяется круг ситуаций речевого общения. Более разнообразными становятся</w:t>
      </w:r>
      <w:r w:rsidRPr="005B72C1">
        <w:rPr>
          <w:rFonts w:ascii="Times New Roman" w:eastAsia="Times New Roman" w:hAnsi="Times New Roman" w:cs="Times New Roman"/>
          <w:b/>
          <w:bCs/>
          <w:sz w:val="24"/>
          <w:szCs w:val="24"/>
          <w:lang w:eastAsia="ru-RU"/>
        </w:rPr>
        <w:t xml:space="preserve"> </w:t>
      </w:r>
      <w:r w:rsidRPr="005B72C1">
        <w:rPr>
          <w:rFonts w:ascii="Times New Roman" w:eastAsia="Times New Roman" w:hAnsi="Times New Roman" w:cs="Times New Roman"/>
          <w:sz w:val="24"/>
          <w:szCs w:val="24"/>
          <w:lang w:eastAsia="ru-RU"/>
        </w:rPr>
        <w:t>ситуации по странам изучаемого языка. Изучение культур стран изучаемого языка происходит в</w:t>
      </w:r>
      <w:r w:rsidRPr="005B72C1">
        <w:rPr>
          <w:rFonts w:ascii="Times New Roman" w:eastAsia="Times New Roman" w:hAnsi="Times New Roman" w:cs="Times New Roman"/>
          <w:b/>
          <w:bCs/>
          <w:sz w:val="24"/>
          <w:szCs w:val="24"/>
          <w:lang w:eastAsia="ru-RU"/>
        </w:rPr>
        <w:t xml:space="preserve"> </w:t>
      </w:r>
      <w:r w:rsidRPr="005B72C1">
        <w:rPr>
          <w:rFonts w:ascii="Times New Roman" w:eastAsia="Times New Roman" w:hAnsi="Times New Roman" w:cs="Times New Roman"/>
          <w:sz w:val="24"/>
          <w:szCs w:val="24"/>
          <w:lang w:eastAsia="ru-RU"/>
        </w:rPr>
        <w:t>процессе сопоставления с культурой России. С этой целью в УМК широко представлены материалы</w:t>
      </w:r>
      <w:r w:rsidRPr="005B72C1">
        <w:rPr>
          <w:rFonts w:ascii="Times New Roman" w:eastAsia="Times New Roman" w:hAnsi="Times New Roman" w:cs="Times New Roman"/>
          <w:b/>
          <w:bCs/>
          <w:sz w:val="24"/>
          <w:szCs w:val="24"/>
          <w:lang w:eastAsia="ru-RU"/>
        </w:rPr>
        <w:t xml:space="preserve"> </w:t>
      </w:r>
      <w:r w:rsidRPr="005B72C1">
        <w:rPr>
          <w:rFonts w:ascii="Times New Roman" w:eastAsia="Times New Roman" w:hAnsi="Times New Roman" w:cs="Times New Roman"/>
          <w:sz w:val="24"/>
          <w:szCs w:val="24"/>
          <w:lang w:eastAsia="ru-RU"/>
        </w:rPr>
        <w:t>по России, её политической, экономической и духовной жизни, что способствует</w:t>
      </w:r>
      <w:r w:rsidRPr="005B72C1">
        <w:rPr>
          <w:rFonts w:ascii="Times New Roman" w:eastAsia="Times New Roman" w:hAnsi="Times New Roman" w:cs="Times New Roman"/>
          <w:b/>
          <w:bCs/>
          <w:sz w:val="24"/>
          <w:szCs w:val="24"/>
          <w:lang w:eastAsia="ru-RU"/>
        </w:rPr>
        <w:t xml:space="preserve"> </w:t>
      </w:r>
      <w:r w:rsidRPr="005B72C1">
        <w:rPr>
          <w:rFonts w:ascii="Times New Roman" w:eastAsia="Times New Roman" w:hAnsi="Times New Roman" w:cs="Times New Roman"/>
          <w:sz w:val="24"/>
          <w:szCs w:val="24"/>
          <w:lang w:eastAsia="ru-RU"/>
        </w:rPr>
        <w:t>совершенствованию социокультурной компетенции учащихся. Большое место занимают проблемы</w:t>
      </w:r>
      <w:r w:rsidRPr="005B72C1">
        <w:rPr>
          <w:rFonts w:ascii="Times New Roman" w:eastAsia="Times New Roman" w:hAnsi="Times New Roman" w:cs="Times New Roman"/>
          <w:b/>
          <w:bCs/>
          <w:sz w:val="24"/>
          <w:szCs w:val="24"/>
          <w:lang w:eastAsia="ru-RU"/>
        </w:rPr>
        <w:t xml:space="preserve"> </w:t>
      </w:r>
      <w:r w:rsidRPr="005B72C1">
        <w:rPr>
          <w:rFonts w:ascii="Times New Roman" w:eastAsia="Times New Roman" w:hAnsi="Times New Roman" w:cs="Times New Roman"/>
          <w:sz w:val="24"/>
          <w:szCs w:val="24"/>
          <w:lang w:eastAsia="ru-RU"/>
        </w:rPr>
        <w:t xml:space="preserve">более общего характера (экологии, среды обитания, роли человека в ней, искусства, спорта и т.п.). Обучение в </w:t>
      </w:r>
      <w:r w:rsidRPr="005B72C1">
        <w:rPr>
          <w:rFonts w:ascii="Times New Roman" w:eastAsia="Times New Roman" w:hAnsi="Times New Roman" w:cs="Times New Roman"/>
          <w:sz w:val="24"/>
          <w:szCs w:val="24"/>
          <w:lang w:val="en" w:eastAsia="ru-RU"/>
        </w:rPr>
        <w:t>V</w:t>
      </w:r>
      <w:r w:rsidRPr="005B72C1">
        <w:rPr>
          <w:rFonts w:ascii="Times New Roman" w:eastAsia="Times New Roman" w:hAnsi="Times New Roman" w:cs="Times New Roman"/>
          <w:sz w:val="24"/>
          <w:szCs w:val="24"/>
          <w:lang w:eastAsia="ru-RU"/>
        </w:rPr>
        <w:t xml:space="preserve"> классе является началом второй ступени общего образования и важным звеном, которое соединяет начальную и основную ступени образования. Особенности содержания курса обусловлены спецификой развития школьников. Психологи отдельно выделяют возрастной этап </w:t>
      </w:r>
      <w:r w:rsidRPr="005B72C1">
        <w:rPr>
          <w:rFonts w:ascii="Times New Roman" w:eastAsia="Times New Roman" w:hAnsi="Times New Roman" w:cs="Times New Roman"/>
          <w:sz w:val="24"/>
          <w:szCs w:val="24"/>
          <w:lang w:val="en" w:eastAsia="ru-RU"/>
        </w:rPr>
        <w:t>V</w:t>
      </w:r>
      <w:r w:rsidRPr="005B72C1">
        <w:rPr>
          <w:rFonts w:ascii="Times New Roman" w:eastAsia="Times New Roman" w:hAnsi="Times New Roman" w:cs="Times New Roman"/>
          <w:sz w:val="24"/>
          <w:szCs w:val="24"/>
          <w:lang w:eastAsia="ru-RU"/>
        </w:rPr>
        <w:t xml:space="preserve"> — </w:t>
      </w:r>
      <w:r w:rsidRPr="005B72C1">
        <w:rPr>
          <w:rFonts w:ascii="Times New Roman" w:eastAsia="Times New Roman" w:hAnsi="Times New Roman" w:cs="Times New Roman"/>
          <w:sz w:val="24"/>
          <w:szCs w:val="24"/>
          <w:lang w:val="en" w:eastAsia="ru-RU"/>
        </w:rPr>
        <w:t>VII</w:t>
      </w:r>
      <w:r w:rsidRPr="005B72C1">
        <w:rPr>
          <w:rFonts w:ascii="Times New Roman" w:eastAsia="Times New Roman" w:hAnsi="Times New Roman" w:cs="Times New Roman"/>
          <w:sz w:val="24"/>
          <w:szCs w:val="24"/>
          <w:lang w:eastAsia="ru-RU"/>
        </w:rPr>
        <w:t xml:space="preserve"> классы. Личностно ориентированный и </w:t>
      </w:r>
      <w:proofErr w:type="spellStart"/>
      <w:r w:rsidRPr="005B72C1">
        <w:rPr>
          <w:rFonts w:ascii="Times New Roman" w:eastAsia="Times New Roman" w:hAnsi="Times New Roman" w:cs="Times New Roman"/>
          <w:sz w:val="24"/>
          <w:szCs w:val="24"/>
          <w:lang w:eastAsia="ru-RU"/>
        </w:rPr>
        <w:t>деятельностный</w:t>
      </w:r>
      <w:proofErr w:type="spellEnd"/>
      <w:r w:rsidRPr="005B72C1">
        <w:rPr>
          <w:rFonts w:ascii="Times New Roman" w:eastAsia="Times New Roman" w:hAnsi="Times New Roman" w:cs="Times New Roman"/>
          <w:sz w:val="24"/>
          <w:szCs w:val="24"/>
          <w:lang w:eastAsia="ru-RU"/>
        </w:rPr>
        <w:t xml:space="preserve"> подходы к</w:t>
      </w:r>
      <w:r w:rsidRPr="005B72C1">
        <w:rPr>
          <w:rFonts w:ascii="Times New Roman" w:eastAsia="Times New Roman" w:hAnsi="Times New Roman" w:cs="Times New Roman"/>
          <w:i/>
          <w:iCs/>
          <w:sz w:val="24"/>
          <w:szCs w:val="24"/>
          <w:lang w:eastAsia="ru-RU"/>
        </w:rPr>
        <w:t xml:space="preserve"> </w:t>
      </w:r>
      <w:r w:rsidRPr="005B72C1">
        <w:rPr>
          <w:rFonts w:ascii="Times New Roman" w:eastAsia="Times New Roman" w:hAnsi="Times New Roman" w:cs="Times New Roman"/>
          <w:sz w:val="24"/>
          <w:szCs w:val="24"/>
          <w:lang w:eastAsia="ru-RU"/>
        </w:rPr>
        <w:t xml:space="preserve">обучению иностранному языку позволяют учитывать возрастные изменения учащихся основной школы, которые обусловлены переходом от детства </w:t>
      </w:r>
      <w:r w:rsidRPr="005B72C1">
        <w:rPr>
          <w:rFonts w:ascii="Times New Roman" w:eastAsia="Times New Roman" w:hAnsi="Times New Roman" w:cs="Times New Roman"/>
          <w:i/>
          <w:iCs/>
          <w:sz w:val="24"/>
          <w:szCs w:val="24"/>
          <w:lang w:eastAsia="ru-RU"/>
        </w:rPr>
        <w:t xml:space="preserve">к </w:t>
      </w:r>
      <w:r w:rsidRPr="005B72C1">
        <w:rPr>
          <w:rFonts w:ascii="Times New Roman" w:eastAsia="Times New Roman" w:hAnsi="Times New Roman" w:cs="Times New Roman"/>
          <w:sz w:val="24"/>
          <w:szCs w:val="24"/>
          <w:lang w:eastAsia="ru-RU"/>
        </w:rPr>
        <w:t xml:space="preserve">взрослению. Это даёт возможность включать иноязычную речевую деятельность в другие виды деятельности, свойственные учащимся этой возрастной группы, интегрировать знания из разных предметных областей и формировать </w:t>
      </w:r>
      <w:proofErr w:type="spellStart"/>
      <w:r w:rsidRPr="005B72C1">
        <w:rPr>
          <w:rFonts w:ascii="Times New Roman" w:eastAsia="Times New Roman" w:hAnsi="Times New Roman" w:cs="Times New Roman"/>
          <w:sz w:val="24"/>
          <w:szCs w:val="24"/>
          <w:lang w:eastAsia="ru-RU"/>
        </w:rPr>
        <w:t>межпредметные</w:t>
      </w:r>
      <w:proofErr w:type="spellEnd"/>
      <w:r w:rsidRPr="005B72C1">
        <w:rPr>
          <w:rFonts w:ascii="Times New Roman" w:eastAsia="Times New Roman" w:hAnsi="Times New Roman" w:cs="Times New Roman"/>
          <w:sz w:val="24"/>
          <w:szCs w:val="24"/>
          <w:lang w:eastAsia="ru-RU"/>
        </w:rPr>
        <w:t xml:space="preserve"> учебные умения и навыки. При формировании и развитии речевых, языковых, социокультурных или межкультурных умений и навыков следует учитывать новый уровень мотивации учащихся, которая характеризуется самостоятельностью при постановке целей, поиске информации, овладении учебными действиями, осуществлении самостоятельного контроля и оценки деятельности. Благодаря коммуникативной направленности предмета «Иностранный язык» появляется возможность развивать культуру межличностного общения на основе морально-этических норм (уважения, равноправия, ответственности и т. д.). При обсуждении специально отобранных текстов формируется умение рассуждать, оперировать гипотезами, анализировать, сравнивать, оценивать соци</w:t>
      </w:r>
      <w:r w:rsidR="001C6F19">
        <w:rPr>
          <w:rFonts w:ascii="Times New Roman" w:eastAsia="Times New Roman" w:hAnsi="Times New Roman" w:cs="Times New Roman"/>
          <w:sz w:val="24"/>
          <w:szCs w:val="24"/>
          <w:lang w:eastAsia="ru-RU"/>
        </w:rPr>
        <w:t>окультурное и языковые явления.</w:t>
      </w:r>
    </w:p>
    <w:p w:rsidR="005B72C1" w:rsidRPr="001C6F19" w:rsidRDefault="005B72C1" w:rsidP="001C6F19">
      <w:pPr>
        <w:spacing w:before="100" w:beforeAutospacing="1" w:after="100" w:afterAutospacing="1" w:line="240" w:lineRule="auto"/>
        <w:jc w:val="center"/>
        <w:rPr>
          <w:rFonts w:ascii="Times New Roman" w:eastAsia="Times New Roman" w:hAnsi="Times New Roman" w:cs="Times New Roman"/>
          <w:color w:val="FF0000"/>
          <w:sz w:val="24"/>
          <w:szCs w:val="24"/>
          <w:lang w:eastAsia="ru-RU"/>
        </w:rPr>
      </w:pPr>
      <w:r w:rsidRPr="001C6F19">
        <w:rPr>
          <w:rFonts w:ascii="Times New Roman" w:eastAsia="Times New Roman" w:hAnsi="Times New Roman" w:cs="Times New Roman"/>
          <w:b/>
          <w:bCs/>
          <w:color w:val="FF0000"/>
          <w:sz w:val="24"/>
          <w:szCs w:val="24"/>
          <w:lang w:eastAsia="ru-RU"/>
        </w:rPr>
        <w:t>Ценностные ориентиры содержания учебного предмета.</w:t>
      </w: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Ценностные ориентиры составляют содержание, главным образом, воспитательного аспекта. В предлагаемом курсе воспитание связано с культурой и понимается как процесс обогащения и совершенствования духовного мира учащегося через познание и понимание новой культуры. Факты культуры становятся для учащегося ценностью, то есть приобретают социальное, человеческое и культурное значение, становятся ориентирами деятельности и поведения, связываются с познавательными и волевыми аспектами его индивидуальности, определяют его мотивацию, его мировоззрение и нравственные убеждения, становятся основой формирования его личности, развития его творческих сил и способностей.</w:t>
      </w: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 xml:space="preserve">Будучи связанным с культурой, основанный на ней, воспитательный аспект вытекает из сущности коммуникативной технологии, которая основана на системе функционально взаимообусловленных принципов, объединённых единой стратегической идеей: принципов овладения иноязычной культурой через общение, речемыслительной активности, личностной индивидуализации, ситуативности, функциональности и </w:t>
      </w:r>
      <w:r w:rsidRPr="005B72C1">
        <w:rPr>
          <w:rFonts w:ascii="Times New Roman" w:eastAsia="Times New Roman" w:hAnsi="Times New Roman" w:cs="Times New Roman"/>
          <w:sz w:val="24"/>
          <w:szCs w:val="24"/>
          <w:lang w:eastAsia="ru-RU"/>
        </w:rPr>
        <w:lastRenderedPageBreak/>
        <w:t>новизны.</w:t>
      </w:r>
      <w:r w:rsidRPr="005B72C1">
        <w:rPr>
          <w:rFonts w:ascii="Times New Roman" w:eastAsia="Times New Roman" w:hAnsi="Times New Roman" w:cs="Times New Roman"/>
          <w:sz w:val="24"/>
          <w:szCs w:val="24"/>
          <w:lang w:val="en" w:eastAsia="ru-RU"/>
        </w:rPr>
        <w:t> </w:t>
      </w:r>
      <w:r w:rsidRPr="005B72C1">
        <w:rPr>
          <w:rFonts w:ascii="Times New Roman" w:eastAsia="Times New Roman" w:hAnsi="Times New Roman" w:cs="Times New Roman"/>
          <w:sz w:val="24"/>
          <w:szCs w:val="24"/>
          <w:lang w:eastAsia="ru-RU"/>
        </w:rPr>
        <w:t>Все эти принципы несут в атмосфере иноязычного общения воспитательный заряд и поэтому вовлекают учителя и учащихся в глубинное и духовное общение, которое, в сущности, и является воспитательным процессом.</w:t>
      </w: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 xml:space="preserve">Воспитательный потенциал реализуется через </w:t>
      </w:r>
      <w:proofErr w:type="spellStart"/>
      <w:r w:rsidRPr="005B72C1">
        <w:rPr>
          <w:rFonts w:ascii="Times New Roman" w:eastAsia="Times New Roman" w:hAnsi="Times New Roman" w:cs="Times New Roman"/>
          <w:sz w:val="24"/>
          <w:szCs w:val="24"/>
          <w:lang w:eastAsia="ru-RU"/>
        </w:rPr>
        <w:t>культуроведческое</w:t>
      </w:r>
      <w:proofErr w:type="spellEnd"/>
      <w:r w:rsidRPr="005B72C1">
        <w:rPr>
          <w:rFonts w:ascii="Times New Roman" w:eastAsia="Times New Roman" w:hAnsi="Times New Roman" w:cs="Times New Roman"/>
          <w:sz w:val="24"/>
          <w:szCs w:val="24"/>
          <w:lang w:eastAsia="ru-RU"/>
        </w:rPr>
        <w:t xml:space="preserve"> содержание используемых материалов.</w:t>
      </w:r>
    </w:p>
    <w:p w:rsidR="005B72C1" w:rsidRPr="001C6F19" w:rsidRDefault="005B72C1" w:rsidP="001C6F19">
      <w:pPr>
        <w:spacing w:before="100" w:beforeAutospacing="1" w:after="100" w:afterAutospacing="1" w:line="240" w:lineRule="auto"/>
        <w:jc w:val="center"/>
        <w:rPr>
          <w:rFonts w:ascii="Times New Roman" w:eastAsia="Times New Roman" w:hAnsi="Times New Roman" w:cs="Times New Roman"/>
          <w:color w:val="FF0000"/>
          <w:sz w:val="24"/>
          <w:szCs w:val="24"/>
          <w:lang w:eastAsia="ru-RU"/>
        </w:rPr>
      </w:pPr>
      <w:r w:rsidRPr="001C6F19">
        <w:rPr>
          <w:rFonts w:ascii="Times New Roman" w:eastAsia="Times New Roman" w:hAnsi="Times New Roman" w:cs="Times New Roman"/>
          <w:b/>
          <w:bCs/>
          <w:color w:val="FF0000"/>
          <w:sz w:val="24"/>
          <w:szCs w:val="24"/>
          <w:lang w:eastAsia="ru-RU"/>
        </w:rPr>
        <w:t>Основные направления и ценностные основы воспитания и социализации</w:t>
      </w:r>
    </w:p>
    <w:p w:rsidR="005B72C1" w:rsidRPr="001C6F19" w:rsidRDefault="005B72C1" w:rsidP="001C6F19">
      <w:pPr>
        <w:spacing w:before="100" w:beforeAutospacing="1" w:after="100" w:afterAutospacing="1" w:line="240" w:lineRule="auto"/>
        <w:jc w:val="center"/>
        <w:rPr>
          <w:rFonts w:ascii="Times New Roman" w:eastAsia="Times New Roman" w:hAnsi="Times New Roman" w:cs="Times New Roman"/>
          <w:color w:val="FF0000"/>
          <w:sz w:val="24"/>
          <w:szCs w:val="24"/>
          <w:lang w:eastAsia="ru-RU"/>
        </w:rPr>
      </w:pPr>
      <w:r w:rsidRPr="001C6F19">
        <w:rPr>
          <w:rFonts w:ascii="Times New Roman" w:eastAsia="Times New Roman" w:hAnsi="Times New Roman" w:cs="Times New Roman"/>
          <w:b/>
          <w:bCs/>
          <w:color w:val="FF0000"/>
          <w:sz w:val="24"/>
          <w:szCs w:val="24"/>
          <w:lang w:eastAsia="ru-RU"/>
        </w:rPr>
        <w:t>учащихся начальной школы на уроках ИЯ с конкретизацией задач:</w:t>
      </w:r>
    </w:p>
    <w:tbl>
      <w:tblPr>
        <w:tblW w:w="8244" w:type="dxa"/>
        <w:tblCellSpacing w:w="0" w:type="dxa"/>
        <w:tblCellMar>
          <w:top w:w="84" w:type="dxa"/>
          <w:left w:w="84" w:type="dxa"/>
          <w:bottom w:w="84" w:type="dxa"/>
          <w:right w:w="84" w:type="dxa"/>
        </w:tblCellMar>
        <w:tblLook w:val="04A0" w:firstRow="1" w:lastRow="0" w:firstColumn="1" w:lastColumn="0" w:noHBand="0" w:noVBand="1"/>
      </w:tblPr>
      <w:tblGrid>
        <w:gridCol w:w="2833"/>
        <w:gridCol w:w="5411"/>
      </w:tblGrid>
      <w:tr w:rsidR="005B72C1" w:rsidRPr="005B72C1" w:rsidTr="005B72C1">
        <w:trPr>
          <w:tblCellSpacing w:w="0" w:type="dxa"/>
        </w:trPr>
        <w:tc>
          <w:tcPr>
            <w:tcW w:w="2472" w:type="dxa"/>
            <w:tcBorders>
              <w:top w:val="single" w:sz="8" w:space="0" w:color="000000"/>
              <w:left w:val="single" w:sz="8" w:space="0" w:color="000000"/>
              <w:bottom w:val="single" w:sz="8" w:space="0" w:color="000000"/>
              <w:right w:val="nil"/>
            </w:tcBorders>
            <w:tcMar>
              <w:top w:w="0" w:type="dxa"/>
              <w:left w:w="115" w:type="dxa"/>
              <w:bottom w:w="0" w:type="dxa"/>
              <w:right w:w="0" w:type="dxa"/>
            </w:tcMar>
            <w:hideMark/>
          </w:tcPr>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b/>
                <w:bCs/>
                <w:sz w:val="24"/>
                <w:szCs w:val="24"/>
                <w:lang w:eastAsia="ru-RU"/>
              </w:rPr>
              <w:t>Основные направления и ценностные основы воспитания и социализации учащихся</w:t>
            </w:r>
          </w:p>
        </w:tc>
        <w:tc>
          <w:tcPr>
            <w:tcW w:w="540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5B72C1" w:rsidRPr="005B72C1" w:rsidRDefault="005B72C1" w:rsidP="005B72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B72C1">
              <w:rPr>
                <w:rFonts w:ascii="Times New Roman" w:eastAsia="Times New Roman" w:hAnsi="Times New Roman" w:cs="Times New Roman"/>
                <w:b/>
                <w:bCs/>
                <w:sz w:val="24"/>
                <w:szCs w:val="24"/>
                <w:lang w:eastAsia="ru-RU"/>
              </w:rPr>
              <w:t>Задачи воспитания и социализации учащихся</w:t>
            </w:r>
          </w:p>
        </w:tc>
      </w:tr>
      <w:tr w:rsidR="005B72C1" w:rsidRPr="005B72C1" w:rsidTr="005B72C1">
        <w:trPr>
          <w:tblCellSpacing w:w="0" w:type="dxa"/>
        </w:trPr>
        <w:tc>
          <w:tcPr>
            <w:tcW w:w="2472" w:type="dxa"/>
            <w:tcBorders>
              <w:top w:val="nil"/>
              <w:left w:val="single" w:sz="8" w:space="0" w:color="000000"/>
              <w:bottom w:val="single" w:sz="8" w:space="0" w:color="000000"/>
              <w:right w:val="nil"/>
            </w:tcBorders>
            <w:tcMar>
              <w:top w:w="0" w:type="dxa"/>
              <w:left w:w="115" w:type="dxa"/>
              <w:bottom w:w="0" w:type="dxa"/>
              <w:right w:w="0" w:type="dxa"/>
            </w:tcMar>
            <w:hideMark/>
          </w:tcPr>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b/>
                <w:bCs/>
                <w:sz w:val="24"/>
                <w:szCs w:val="24"/>
                <w:lang w:eastAsia="ru-RU"/>
              </w:rPr>
              <w:t>1. Воспитание гражданственности, патриотизма, уважения к правам, свободам и обязанностям человека.</w:t>
            </w: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b/>
                <w:bCs/>
                <w:i/>
                <w:iCs/>
                <w:sz w:val="24"/>
                <w:szCs w:val="24"/>
                <w:lang w:eastAsia="ru-RU"/>
              </w:rPr>
              <w:t>Ценности</w:t>
            </w:r>
            <w:r w:rsidRPr="005B72C1">
              <w:rPr>
                <w:rFonts w:ascii="Times New Roman" w:eastAsia="Times New Roman" w:hAnsi="Times New Roman" w:cs="Times New Roman"/>
                <w:sz w:val="24"/>
                <w:szCs w:val="24"/>
                <w:lang w:eastAsia="ru-RU"/>
              </w:rPr>
              <w:t>: любовь к России, к своему народу, к своей малой родине; любовь к родному языку; закон и правопорядок; свобода и ответственность.</w:t>
            </w:r>
          </w:p>
        </w:tc>
        <w:tc>
          <w:tcPr>
            <w:tcW w:w="5400" w:type="dxa"/>
            <w:tcBorders>
              <w:top w:val="nil"/>
              <w:left w:val="single" w:sz="8" w:space="0" w:color="000000"/>
              <w:bottom w:val="single" w:sz="8" w:space="0" w:color="000000"/>
              <w:right w:val="single" w:sz="8" w:space="0" w:color="000000"/>
            </w:tcBorders>
            <w:tcMar>
              <w:top w:w="0" w:type="dxa"/>
              <w:left w:w="0" w:type="dxa"/>
              <w:bottom w:w="0" w:type="dxa"/>
              <w:right w:w="0" w:type="dxa"/>
            </w:tcMar>
            <w:hideMark/>
          </w:tcPr>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sym w:font="Symbol" w:char="F0B7"/>
            </w:r>
            <w:r w:rsidRPr="005B72C1">
              <w:rPr>
                <w:rFonts w:ascii="Times New Roman" w:eastAsia="Times New Roman" w:hAnsi="Times New Roman" w:cs="Times New Roman"/>
                <w:sz w:val="24"/>
                <w:szCs w:val="24"/>
                <w:lang w:eastAsia="ru-RU"/>
              </w:rPr>
              <w:t>   знание традиций/правил своей семьи и школы, бережное отношение к ним</w:t>
            </w: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sym w:font="Symbol" w:char="F0B7"/>
            </w:r>
            <w:r w:rsidRPr="005B72C1">
              <w:rPr>
                <w:rFonts w:ascii="Times New Roman" w:eastAsia="Times New Roman" w:hAnsi="Times New Roman" w:cs="Times New Roman"/>
                <w:sz w:val="24"/>
                <w:szCs w:val="24"/>
                <w:lang w:eastAsia="ru-RU"/>
              </w:rPr>
              <w:t>   любовь к школе, к своей малой родине</w:t>
            </w: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(своему селу, городу), народу, России</w:t>
            </w: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sym w:font="Symbol" w:char="F0B7"/>
            </w:r>
            <w:r w:rsidRPr="005B72C1">
              <w:rPr>
                <w:rFonts w:ascii="Times New Roman" w:eastAsia="Times New Roman" w:hAnsi="Times New Roman" w:cs="Times New Roman"/>
                <w:sz w:val="24"/>
                <w:szCs w:val="24"/>
                <w:lang w:eastAsia="ru-RU"/>
              </w:rPr>
              <w:t>   уважительное отношение к родному языку</w:t>
            </w: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sym w:font="Symbol" w:char="F0B7"/>
            </w:r>
            <w:r w:rsidRPr="005B72C1">
              <w:rPr>
                <w:rFonts w:ascii="Times New Roman" w:eastAsia="Times New Roman" w:hAnsi="Times New Roman" w:cs="Times New Roman"/>
                <w:sz w:val="24"/>
                <w:szCs w:val="24"/>
                <w:lang w:eastAsia="ru-RU"/>
              </w:rPr>
              <w:t>   осознание родной культуры через контекст культуры англоязычных стран</w:t>
            </w: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sym w:font="Symbol" w:char="F0B7"/>
            </w:r>
            <w:r w:rsidRPr="005B72C1">
              <w:rPr>
                <w:rFonts w:ascii="Times New Roman" w:eastAsia="Times New Roman" w:hAnsi="Times New Roman" w:cs="Times New Roman"/>
                <w:sz w:val="24"/>
                <w:szCs w:val="24"/>
                <w:lang w:eastAsia="ru-RU"/>
              </w:rPr>
              <w:t>   чувство патриотизма через знакомство с ценностями родной культуры</w:t>
            </w: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sym w:font="Symbol" w:char="F0B7"/>
            </w:r>
            <w:r w:rsidRPr="005B72C1">
              <w:rPr>
                <w:rFonts w:ascii="Times New Roman" w:eastAsia="Times New Roman" w:hAnsi="Times New Roman" w:cs="Times New Roman"/>
                <w:sz w:val="24"/>
                <w:szCs w:val="24"/>
                <w:lang w:eastAsia="ru-RU"/>
              </w:rPr>
              <w:t>   стремление достойно представлять родную культуру</w:t>
            </w: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sym w:font="Symbol" w:char="F0B7"/>
            </w:r>
            <w:r w:rsidRPr="005B72C1">
              <w:rPr>
                <w:rFonts w:ascii="Times New Roman" w:eastAsia="Times New Roman" w:hAnsi="Times New Roman" w:cs="Times New Roman"/>
                <w:sz w:val="24"/>
                <w:szCs w:val="24"/>
                <w:lang w:eastAsia="ru-RU"/>
              </w:rPr>
              <w:t>   знание правил поведения в школе, дома, в общественных местах, на улице</w:t>
            </w: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sym w:font="Symbol" w:char="F0B7"/>
            </w:r>
            <w:r w:rsidRPr="005B72C1">
              <w:rPr>
                <w:rFonts w:ascii="Times New Roman" w:eastAsia="Times New Roman" w:hAnsi="Times New Roman" w:cs="Times New Roman"/>
                <w:sz w:val="24"/>
                <w:szCs w:val="24"/>
                <w:lang w:eastAsia="ru-RU"/>
              </w:rPr>
              <w:t>   отрицательное отношение к нарушениям порядка в классе, дома, на улице, к невыполнению человеком своих обязанностей</w:t>
            </w: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 </w:t>
            </w:r>
          </w:p>
        </w:tc>
      </w:tr>
      <w:tr w:rsidR="005B72C1" w:rsidRPr="005B72C1" w:rsidTr="005B72C1">
        <w:trPr>
          <w:tblCellSpacing w:w="0" w:type="dxa"/>
        </w:trPr>
        <w:tc>
          <w:tcPr>
            <w:tcW w:w="2472" w:type="dxa"/>
            <w:tcBorders>
              <w:top w:val="nil"/>
              <w:left w:val="single" w:sz="8" w:space="0" w:color="000000"/>
              <w:bottom w:val="single" w:sz="8" w:space="0" w:color="000000"/>
              <w:right w:val="nil"/>
            </w:tcBorders>
            <w:tcMar>
              <w:top w:w="0" w:type="dxa"/>
              <w:left w:w="115" w:type="dxa"/>
              <w:bottom w:w="0" w:type="dxa"/>
              <w:right w:w="0" w:type="dxa"/>
            </w:tcMar>
            <w:hideMark/>
          </w:tcPr>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b/>
                <w:bCs/>
                <w:sz w:val="24"/>
                <w:szCs w:val="24"/>
                <w:lang w:eastAsia="ru-RU"/>
              </w:rPr>
              <w:t>2.</w:t>
            </w:r>
            <w:r w:rsidRPr="005B72C1">
              <w:rPr>
                <w:rFonts w:ascii="Times New Roman" w:eastAsia="Times New Roman" w:hAnsi="Times New Roman" w:cs="Times New Roman"/>
                <w:sz w:val="24"/>
                <w:szCs w:val="24"/>
                <w:lang w:eastAsia="ru-RU"/>
              </w:rPr>
              <w:t> </w:t>
            </w:r>
            <w:r w:rsidRPr="005B72C1">
              <w:rPr>
                <w:rFonts w:ascii="Times New Roman" w:eastAsia="Times New Roman" w:hAnsi="Times New Roman" w:cs="Times New Roman"/>
                <w:b/>
                <w:bCs/>
                <w:sz w:val="24"/>
                <w:szCs w:val="24"/>
                <w:lang w:eastAsia="ru-RU"/>
              </w:rPr>
              <w:t>Воспитание нравственных чувств и этического сознания.</w:t>
            </w: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b/>
                <w:bCs/>
                <w:i/>
                <w:iCs/>
                <w:sz w:val="24"/>
                <w:szCs w:val="24"/>
                <w:lang w:eastAsia="ru-RU"/>
              </w:rPr>
              <w:t>Ценности:</w:t>
            </w:r>
            <w:r w:rsidRPr="005B72C1">
              <w:rPr>
                <w:rFonts w:ascii="Times New Roman" w:eastAsia="Times New Roman" w:hAnsi="Times New Roman" w:cs="Times New Roman"/>
                <w:sz w:val="24"/>
                <w:szCs w:val="24"/>
                <w:lang w:eastAsia="ru-RU"/>
              </w:rPr>
              <w:t xml:space="preserve"> нравственный выбор; справедливость; милосердие; честь, достоинство; любовь; почитание родителей; </w:t>
            </w:r>
            <w:r w:rsidRPr="005B72C1">
              <w:rPr>
                <w:rFonts w:ascii="Times New Roman" w:eastAsia="Times New Roman" w:hAnsi="Times New Roman" w:cs="Times New Roman"/>
                <w:sz w:val="24"/>
                <w:szCs w:val="24"/>
                <w:lang w:eastAsia="ru-RU"/>
              </w:rPr>
              <w:lastRenderedPageBreak/>
              <w:t>забота о старших и младших.</w:t>
            </w:r>
          </w:p>
        </w:tc>
        <w:tc>
          <w:tcPr>
            <w:tcW w:w="5400" w:type="dxa"/>
            <w:tcBorders>
              <w:top w:val="nil"/>
              <w:left w:val="single" w:sz="8" w:space="0" w:color="000000"/>
              <w:bottom w:val="single" w:sz="8" w:space="0" w:color="000000"/>
              <w:right w:val="single" w:sz="8" w:space="0" w:color="000000"/>
            </w:tcBorders>
            <w:tcMar>
              <w:top w:w="0" w:type="dxa"/>
              <w:left w:w="0" w:type="dxa"/>
              <w:bottom w:w="0" w:type="dxa"/>
              <w:right w:w="0" w:type="dxa"/>
            </w:tcMar>
            <w:hideMark/>
          </w:tcPr>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lastRenderedPageBreak/>
              <w:sym w:font="Symbol" w:char="F0B7"/>
            </w:r>
            <w:r w:rsidRPr="005B72C1">
              <w:rPr>
                <w:rFonts w:ascii="Times New Roman" w:eastAsia="Times New Roman" w:hAnsi="Times New Roman" w:cs="Times New Roman"/>
                <w:sz w:val="24"/>
                <w:szCs w:val="24"/>
                <w:lang w:eastAsia="ru-RU"/>
              </w:rPr>
              <w:t>   элементарные представления о моральных нормах и правилах нравственного поведения</w:t>
            </w: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sym w:font="Symbol" w:char="F0B7"/>
            </w:r>
            <w:r w:rsidRPr="005B72C1">
              <w:rPr>
                <w:rFonts w:ascii="Times New Roman" w:eastAsia="Times New Roman" w:hAnsi="Times New Roman" w:cs="Times New Roman"/>
                <w:sz w:val="24"/>
                <w:szCs w:val="24"/>
                <w:lang w:eastAsia="ru-RU"/>
              </w:rPr>
              <w:t>   различение хороших и плохих поступков, стремление избегать совершения плохих поступков</w:t>
            </w: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sym w:font="Symbol" w:char="F0B7"/>
            </w:r>
            <w:r w:rsidRPr="005B72C1">
              <w:rPr>
                <w:rFonts w:ascii="Times New Roman" w:eastAsia="Times New Roman" w:hAnsi="Times New Roman" w:cs="Times New Roman"/>
                <w:sz w:val="24"/>
                <w:szCs w:val="24"/>
                <w:lang w:eastAsia="ru-RU"/>
              </w:rPr>
              <w:t>   почтительное отношение к родителям</w:t>
            </w: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lastRenderedPageBreak/>
              <w:sym w:font="Symbol" w:char="F0B7"/>
            </w:r>
            <w:r w:rsidRPr="005B72C1">
              <w:rPr>
                <w:rFonts w:ascii="Times New Roman" w:eastAsia="Times New Roman" w:hAnsi="Times New Roman" w:cs="Times New Roman"/>
                <w:sz w:val="24"/>
                <w:szCs w:val="24"/>
                <w:lang w:eastAsia="ru-RU"/>
              </w:rPr>
              <w:t>   уважительное отношение к старшим, доброжелательное отношение к сверстникам и младшим</w:t>
            </w: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sym w:font="Symbol" w:char="F0B7"/>
            </w:r>
            <w:r w:rsidRPr="005B72C1">
              <w:rPr>
                <w:rFonts w:ascii="Times New Roman" w:eastAsia="Times New Roman" w:hAnsi="Times New Roman" w:cs="Times New Roman"/>
                <w:sz w:val="24"/>
                <w:szCs w:val="24"/>
                <w:lang w:eastAsia="ru-RU"/>
              </w:rPr>
              <w:t>   этические чувства: доброжелательность, эмоционально-нравственная отзывчивость, понимание и сопереживание чувствам других людей</w:t>
            </w: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sym w:font="Symbol" w:char="F0B7"/>
            </w:r>
            <w:r w:rsidRPr="005B72C1">
              <w:rPr>
                <w:rFonts w:ascii="Times New Roman" w:eastAsia="Times New Roman" w:hAnsi="Times New Roman" w:cs="Times New Roman"/>
                <w:sz w:val="24"/>
                <w:szCs w:val="24"/>
                <w:lang w:eastAsia="ru-RU"/>
              </w:rPr>
              <w:t>   установление дружеских взаимоотношений в коллективе, основанных на взаимопомощи и взаимной поддержке</w:t>
            </w: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sym w:font="Symbol" w:char="F0B7"/>
            </w:r>
            <w:r w:rsidRPr="005B72C1">
              <w:rPr>
                <w:rFonts w:ascii="Times New Roman" w:eastAsia="Times New Roman" w:hAnsi="Times New Roman" w:cs="Times New Roman"/>
                <w:sz w:val="24"/>
                <w:szCs w:val="24"/>
                <w:lang w:eastAsia="ru-RU"/>
              </w:rPr>
              <w:t>   стремление иметь собственное мнение</w:t>
            </w: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sym w:font="Symbol" w:char="F0B7"/>
            </w:r>
            <w:r w:rsidRPr="005B72C1">
              <w:rPr>
                <w:rFonts w:ascii="Times New Roman" w:eastAsia="Times New Roman" w:hAnsi="Times New Roman" w:cs="Times New Roman"/>
                <w:sz w:val="24"/>
                <w:szCs w:val="24"/>
                <w:lang w:eastAsia="ru-RU"/>
              </w:rPr>
              <w:t>   знание правил вежливого поведения, правил речевого этикета, умение пользоваться «волшебными» словами</w:t>
            </w: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 </w:t>
            </w:r>
          </w:p>
        </w:tc>
      </w:tr>
      <w:tr w:rsidR="005B72C1" w:rsidRPr="005B72C1" w:rsidTr="005B72C1">
        <w:trPr>
          <w:tblCellSpacing w:w="0" w:type="dxa"/>
        </w:trPr>
        <w:tc>
          <w:tcPr>
            <w:tcW w:w="2472" w:type="dxa"/>
            <w:tcBorders>
              <w:top w:val="nil"/>
              <w:left w:val="single" w:sz="8" w:space="0" w:color="000000"/>
              <w:bottom w:val="single" w:sz="8" w:space="0" w:color="000000"/>
              <w:right w:val="nil"/>
            </w:tcBorders>
            <w:tcMar>
              <w:top w:w="0" w:type="dxa"/>
              <w:left w:w="115" w:type="dxa"/>
              <w:bottom w:w="0" w:type="dxa"/>
              <w:right w:w="0" w:type="dxa"/>
            </w:tcMar>
            <w:hideMark/>
          </w:tcPr>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b/>
                <w:bCs/>
                <w:sz w:val="24"/>
                <w:szCs w:val="24"/>
                <w:lang w:eastAsia="ru-RU"/>
              </w:rPr>
              <w:lastRenderedPageBreak/>
              <w:t>3. Воспитание трудолюбия, творческого отношения к учению, труду, жизни.</w:t>
            </w: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b/>
                <w:bCs/>
                <w:i/>
                <w:iCs/>
                <w:sz w:val="24"/>
                <w:szCs w:val="24"/>
                <w:lang w:eastAsia="ru-RU"/>
              </w:rPr>
              <w:t>Ценности:</w:t>
            </w:r>
            <w:r w:rsidRPr="005B72C1">
              <w:rPr>
                <w:rFonts w:ascii="Times New Roman" w:eastAsia="Times New Roman" w:hAnsi="Times New Roman" w:cs="Times New Roman"/>
                <w:sz w:val="24"/>
                <w:szCs w:val="24"/>
                <w:lang w:eastAsia="ru-RU"/>
              </w:rPr>
              <w:t> трудолюбие; творчество; познание; целеустремлённость; настойчивость в достижении целей; ответственность; бережливость.</w:t>
            </w:r>
          </w:p>
        </w:tc>
        <w:tc>
          <w:tcPr>
            <w:tcW w:w="5400" w:type="dxa"/>
            <w:tcBorders>
              <w:top w:val="nil"/>
              <w:left w:val="single" w:sz="8" w:space="0" w:color="000000"/>
              <w:bottom w:val="single" w:sz="8" w:space="0" w:color="000000"/>
              <w:right w:val="single" w:sz="8" w:space="0" w:color="000000"/>
            </w:tcBorders>
            <w:tcMar>
              <w:top w:w="0" w:type="dxa"/>
              <w:left w:w="0" w:type="dxa"/>
              <w:bottom w:w="0" w:type="dxa"/>
              <w:right w:w="0" w:type="dxa"/>
            </w:tcMar>
            <w:hideMark/>
          </w:tcPr>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sym w:font="Symbol" w:char="F0B7"/>
            </w:r>
            <w:r w:rsidRPr="005B72C1">
              <w:rPr>
                <w:rFonts w:ascii="Times New Roman" w:eastAsia="Times New Roman" w:hAnsi="Times New Roman" w:cs="Times New Roman"/>
                <w:sz w:val="24"/>
                <w:szCs w:val="24"/>
                <w:lang w:eastAsia="ru-RU"/>
              </w:rPr>
              <w:t>   уважение к труду и творчеству старших и сверстников</w:t>
            </w: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sym w:font="Symbol" w:char="F0B7"/>
            </w:r>
            <w:r w:rsidRPr="005B72C1">
              <w:rPr>
                <w:rFonts w:ascii="Times New Roman" w:eastAsia="Times New Roman" w:hAnsi="Times New Roman" w:cs="Times New Roman"/>
                <w:sz w:val="24"/>
                <w:szCs w:val="24"/>
                <w:lang w:eastAsia="ru-RU"/>
              </w:rPr>
              <w:t>   первоначальные навыки коллективной учебной деятельности, в том числе при разработке и реализации творческих проектов</w:t>
            </w: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sym w:font="Symbol" w:char="F0B7"/>
            </w:r>
            <w:r w:rsidRPr="005B72C1">
              <w:rPr>
                <w:rFonts w:ascii="Times New Roman" w:eastAsia="Times New Roman" w:hAnsi="Times New Roman" w:cs="Times New Roman"/>
                <w:sz w:val="24"/>
                <w:szCs w:val="24"/>
                <w:lang w:eastAsia="ru-RU"/>
              </w:rPr>
              <w:t>   представления о важности роли знаний в жизни человека и общества</w:t>
            </w: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sym w:font="Symbol" w:char="F0B7"/>
            </w:r>
            <w:r w:rsidRPr="005B72C1">
              <w:rPr>
                <w:rFonts w:ascii="Times New Roman" w:eastAsia="Times New Roman" w:hAnsi="Times New Roman" w:cs="Times New Roman"/>
                <w:sz w:val="24"/>
                <w:szCs w:val="24"/>
                <w:lang w:eastAsia="ru-RU"/>
              </w:rPr>
              <w:t>   желание познавать мир, расширять кругозор, проявлять любознательность</w:t>
            </w: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sym w:font="Symbol" w:char="F0B7"/>
            </w:r>
            <w:r w:rsidRPr="005B72C1">
              <w:rPr>
                <w:rFonts w:ascii="Times New Roman" w:eastAsia="Times New Roman" w:hAnsi="Times New Roman" w:cs="Times New Roman"/>
                <w:sz w:val="24"/>
                <w:szCs w:val="24"/>
                <w:lang w:eastAsia="ru-RU"/>
              </w:rPr>
              <w:t>   элементарные представления об основных профессиях</w:t>
            </w: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sym w:font="Symbol" w:char="F0B7"/>
            </w:r>
            <w:r w:rsidRPr="005B72C1">
              <w:rPr>
                <w:rFonts w:ascii="Times New Roman" w:eastAsia="Times New Roman" w:hAnsi="Times New Roman" w:cs="Times New Roman"/>
                <w:sz w:val="24"/>
                <w:szCs w:val="24"/>
                <w:lang w:eastAsia="ru-RU"/>
              </w:rPr>
              <w:t>   умение проявлять дисциплинированность, последовательность, самостоятельность и настойчивость в выполнении учебных и учебно-трудовых заданий</w:t>
            </w: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sym w:font="Symbol" w:char="F0B7"/>
            </w:r>
            <w:r w:rsidRPr="005B72C1">
              <w:rPr>
                <w:rFonts w:ascii="Times New Roman" w:eastAsia="Times New Roman" w:hAnsi="Times New Roman" w:cs="Times New Roman"/>
                <w:sz w:val="24"/>
                <w:szCs w:val="24"/>
                <w:lang w:eastAsia="ru-RU"/>
              </w:rPr>
              <w:t>   умение различать полезное и бесполезное времяпрепровождение и стремление рационально использовать время</w:t>
            </w: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sym w:font="Symbol" w:char="F0B7"/>
            </w:r>
            <w:r w:rsidRPr="005B72C1">
              <w:rPr>
                <w:rFonts w:ascii="Times New Roman" w:eastAsia="Times New Roman" w:hAnsi="Times New Roman" w:cs="Times New Roman"/>
                <w:sz w:val="24"/>
                <w:szCs w:val="24"/>
                <w:lang w:eastAsia="ru-RU"/>
              </w:rPr>
              <w:t>   умение нести индивидуальную ответственность за выполнение задания</w:t>
            </w: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sym w:font="Symbol" w:char="F0B7"/>
            </w:r>
            <w:r w:rsidRPr="005B72C1">
              <w:rPr>
                <w:rFonts w:ascii="Times New Roman" w:eastAsia="Times New Roman" w:hAnsi="Times New Roman" w:cs="Times New Roman"/>
                <w:sz w:val="24"/>
                <w:szCs w:val="24"/>
                <w:lang w:eastAsia="ru-RU"/>
              </w:rPr>
              <w:t>   стремление поддерживать порядок в своей комнате, на своём рабочем месте</w:t>
            </w: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lastRenderedPageBreak/>
              <w:sym w:font="Symbol" w:char="F0B7"/>
            </w:r>
            <w:r w:rsidRPr="005B72C1">
              <w:rPr>
                <w:rFonts w:ascii="Times New Roman" w:eastAsia="Times New Roman" w:hAnsi="Times New Roman" w:cs="Times New Roman"/>
                <w:sz w:val="24"/>
                <w:szCs w:val="24"/>
                <w:lang w:eastAsia="ru-RU"/>
              </w:rPr>
              <w:t>   отрицательное отношение к лени и небрежности в труде и учёбе, небережливому отношению к результатам труда других людей</w:t>
            </w: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 </w:t>
            </w:r>
          </w:p>
        </w:tc>
      </w:tr>
      <w:tr w:rsidR="005B72C1" w:rsidRPr="005B72C1" w:rsidTr="005B72C1">
        <w:trPr>
          <w:tblCellSpacing w:w="0" w:type="dxa"/>
        </w:trPr>
        <w:tc>
          <w:tcPr>
            <w:tcW w:w="2472" w:type="dxa"/>
            <w:tcBorders>
              <w:top w:val="nil"/>
              <w:left w:val="single" w:sz="8" w:space="0" w:color="000000"/>
              <w:bottom w:val="single" w:sz="8" w:space="0" w:color="000000"/>
              <w:right w:val="nil"/>
            </w:tcBorders>
            <w:tcMar>
              <w:top w:w="0" w:type="dxa"/>
              <w:left w:w="115" w:type="dxa"/>
              <w:bottom w:w="0" w:type="dxa"/>
              <w:right w:w="0" w:type="dxa"/>
            </w:tcMar>
            <w:hideMark/>
          </w:tcPr>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b/>
                <w:bCs/>
                <w:sz w:val="24"/>
                <w:szCs w:val="24"/>
                <w:lang w:eastAsia="ru-RU"/>
              </w:rPr>
              <w:lastRenderedPageBreak/>
              <w:t>4.</w:t>
            </w:r>
            <w:r w:rsidRPr="005B72C1">
              <w:rPr>
                <w:rFonts w:ascii="Times New Roman" w:eastAsia="Times New Roman" w:hAnsi="Times New Roman" w:cs="Times New Roman"/>
                <w:sz w:val="24"/>
                <w:szCs w:val="24"/>
                <w:lang w:eastAsia="ru-RU"/>
              </w:rPr>
              <w:t> </w:t>
            </w:r>
            <w:r w:rsidRPr="005B72C1">
              <w:rPr>
                <w:rFonts w:ascii="Times New Roman" w:eastAsia="Times New Roman" w:hAnsi="Times New Roman" w:cs="Times New Roman"/>
                <w:b/>
                <w:bCs/>
                <w:sz w:val="24"/>
                <w:szCs w:val="24"/>
                <w:lang w:eastAsia="ru-RU"/>
              </w:rPr>
              <w:t>Формирование ценностного отношения к здоровью и здоровому образу жизни.</w:t>
            </w: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b/>
                <w:bCs/>
                <w:i/>
                <w:iCs/>
                <w:sz w:val="24"/>
                <w:szCs w:val="24"/>
                <w:lang w:eastAsia="ru-RU"/>
              </w:rPr>
              <w:t>Ценности:</w:t>
            </w:r>
            <w:r w:rsidRPr="005B72C1">
              <w:rPr>
                <w:rFonts w:ascii="Times New Roman" w:eastAsia="Times New Roman" w:hAnsi="Times New Roman" w:cs="Times New Roman"/>
                <w:sz w:val="24"/>
                <w:szCs w:val="24"/>
                <w:lang w:eastAsia="ru-RU"/>
              </w:rPr>
              <w:t> здоровье физическое; здоровье социальное (здоровье членов семьи и школьного коллектива); активный, здоровый образ жизни.</w:t>
            </w:r>
          </w:p>
        </w:tc>
        <w:tc>
          <w:tcPr>
            <w:tcW w:w="5400" w:type="dxa"/>
            <w:tcBorders>
              <w:top w:val="nil"/>
              <w:left w:val="single" w:sz="8" w:space="0" w:color="000000"/>
              <w:bottom w:val="single" w:sz="8" w:space="0" w:color="000000"/>
              <w:right w:val="single" w:sz="8" w:space="0" w:color="000000"/>
            </w:tcBorders>
            <w:tcMar>
              <w:top w:w="0" w:type="dxa"/>
              <w:left w:w="0" w:type="dxa"/>
              <w:bottom w:w="0" w:type="dxa"/>
              <w:right w:w="0" w:type="dxa"/>
            </w:tcMar>
            <w:hideMark/>
          </w:tcPr>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sym w:font="Symbol" w:char="F0B7"/>
            </w:r>
            <w:r w:rsidRPr="005B72C1">
              <w:rPr>
                <w:rFonts w:ascii="Times New Roman" w:eastAsia="Times New Roman" w:hAnsi="Times New Roman" w:cs="Times New Roman"/>
                <w:sz w:val="24"/>
                <w:szCs w:val="24"/>
                <w:lang w:eastAsia="ru-RU"/>
              </w:rPr>
              <w:t>   понимание важности физической культуры и спорта для здоровья человека, его образования, труда и творчества</w:t>
            </w: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sym w:font="Symbol" w:char="F0B7"/>
            </w:r>
            <w:r w:rsidRPr="005B72C1">
              <w:rPr>
                <w:rFonts w:ascii="Times New Roman" w:eastAsia="Times New Roman" w:hAnsi="Times New Roman" w:cs="Times New Roman"/>
                <w:sz w:val="24"/>
                <w:szCs w:val="24"/>
                <w:lang w:eastAsia="ru-RU"/>
              </w:rPr>
              <w:t xml:space="preserve">   знание и выполнение санитарно-гигиенических правил, соблюдение </w:t>
            </w:r>
            <w:proofErr w:type="spellStart"/>
            <w:r w:rsidRPr="005B72C1">
              <w:rPr>
                <w:rFonts w:ascii="Times New Roman" w:eastAsia="Times New Roman" w:hAnsi="Times New Roman" w:cs="Times New Roman"/>
                <w:sz w:val="24"/>
                <w:szCs w:val="24"/>
                <w:lang w:eastAsia="ru-RU"/>
              </w:rPr>
              <w:t>здоровьесберегающего</w:t>
            </w:r>
            <w:proofErr w:type="spellEnd"/>
            <w:r w:rsidRPr="005B72C1">
              <w:rPr>
                <w:rFonts w:ascii="Times New Roman" w:eastAsia="Times New Roman" w:hAnsi="Times New Roman" w:cs="Times New Roman"/>
                <w:sz w:val="24"/>
                <w:szCs w:val="24"/>
                <w:lang w:eastAsia="ru-RU"/>
              </w:rPr>
              <w:t xml:space="preserve"> режима дня</w:t>
            </w: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sym w:font="Symbol" w:char="F0B7"/>
            </w:r>
            <w:r w:rsidRPr="005B72C1">
              <w:rPr>
                <w:rFonts w:ascii="Times New Roman" w:eastAsia="Times New Roman" w:hAnsi="Times New Roman" w:cs="Times New Roman"/>
                <w:sz w:val="24"/>
                <w:szCs w:val="24"/>
                <w:lang w:eastAsia="ru-RU"/>
              </w:rPr>
              <w:t>   интерес к прогулкам на природе, подвижным играм, участию в спортивных соревнованиях</w:t>
            </w: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sym w:font="Symbol" w:char="F0B7"/>
            </w:r>
            <w:r w:rsidRPr="005B72C1">
              <w:rPr>
                <w:rFonts w:ascii="Times New Roman" w:eastAsia="Times New Roman" w:hAnsi="Times New Roman" w:cs="Times New Roman"/>
                <w:sz w:val="24"/>
                <w:szCs w:val="24"/>
                <w:lang w:eastAsia="ru-RU"/>
              </w:rPr>
              <w:t>   стремление не совершать поступки, угрожающие собственному здоровью и безопасности</w:t>
            </w: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sym w:font="Symbol" w:char="F0B7"/>
            </w:r>
            <w:r w:rsidRPr="005B72C1">
              <w:rPr>
                <w:rFonts w:ascii="Times New Roman" w:eastAsia="Times New Roman" w:hAnsi="Times New Roman" w:cs="Times New Roman"/>
                <w:sz w:val="24"/>
                <w:szCs w:val="24"/>
                <w:lang w:eastAsia="ru-RU"/>
              </w:rPr>
              <w:t>   потребность в здоровом образе жизни и полезном времяпрепровождении</w:t>
            </w:r>
          </w:p>
        </w:tc>
      </w:tr>
      <w:tr w:rsidR="005B72C1" w:rsidRPr="005B72C1" w:rsidTr="005B72C1">
        <w:trPr>
          <w:tblCellSpacing w:w="0" w:type="dxa"/>
        </w:trPr>
        <w:tc>
          <w:tcPr>
            <w:tcW w:w="2472" w:type="dxa"/>
            <w:tcBorders>
              <w:top w:val="nil"/>
              <w:left w:val="single" w:sz="8" w:space="0" w:color="000000"/>
              <w:bottom w:val="single" w:sz="8" w:space="0" w:color="000000"/>
              <w:right w:val="nil"/>
            </w:tcBorders>
            <w:tcMar>
              <w:top w:w="0" w:type="dxa"/>
              <w:left w:w="115" w:type="dxa"/>
              <w:bottom w:w="0" w:type="dxa"/>
              <w:right w:w="0" w:type="dxa"/>
            </w:tcMar>
            <w:hideMark/>
          </w:tcPr>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b/>
                <w:bCs/>
                <w:sz w:val="24"/>
                <w:szCs w:val="24"/>
                <w:lang w:eastAsia="ru-RU"/>
              </w:rPr>
              <w:t>5.</w:t>
            </w:r>
            <w:r w:rsidRPr="005B72C1">
              <w:rPr>
                <w:rFonts w:ascii="Times New Roman" w:eastAsia="Times New Roman" w:hAnsi="Times New Roman" w:cs="Times New Roman"/>
                <w:sz w:val="24"/>
                <w:szCs w:val="24"/>
                <w:lang w:eastAsia="ru-RU"/>
              </w:rPr>
              <w:t> </w:t>
            </w:r>
            <w:r w:rsidRPr="005B72C1">
              <w:rPr>
                <w:rFonts w:ascii="Times New Roman" w:eastAsia="Times New Roman" w:hAnsi="Times New Roman" w:cs="Times New Roman"/>
                <w:b/>
                <w:bCs/>
                <w:sz w:val="24"/>
                <w:szCs w:val="24"/>
                <w:lang w:eastAsia="ru-RU"/>
              </w:rPr>
              <w:t>Воспитание ценностного отношения к природе, окружающей среде (экологическое воспитание).</w:t>
            </w: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b/>
                <w:bCs/>
                <w:i/>
                <w:iCs/>
                <w:sz w:val="24"/>
                <w:szCs w:val="24"/>
                <w:lang w:eastAsia="ru-RU"/>
              </w:rPr>
              <w:t>Ценности</w:t>
            </w:r>
            <w:r w:rsidRPr="005B72C1">
              <w:rPr>
                <w:rFonts w:ascii="Times New Roman" w:eastAsia="Times New Roman" w:hAnsi="Times New Roman" w:cs="Times New Roman"/>
                <w:sz w:val="24"/>
                <w:szCs w:val="24"/>
                <w:lang w:eastAsia="ru-RU"/>
              </w:rPr>
              <w:t>: жизнь; родная земля; окружающий мир; экология.</w:t>
            </w:r>
          </w:p>
        </w:tc>
        <w:tc>
          <w:tcPr>
            <w:tcW w:w="5400" w:type="dxa"/>
            <w:tcBorders>
              <w:top w:val="nil"/>
              <w:left w:val="single" w:sz="8" w:space="0" w:color="000000"/>
              <w:bottom w:val="single" w:sz="8" w:space="0" w:color="000000"/>
              <w:right w:val="single" w:sz="8" w:space="0" w:color="000000"/>
            </w:tcBorders>
            <w:tcMar>
              <w:top w:w="0" w:type="dxa"/>
              <w:left w:w="0" w:type="dxa"/>
              <w:bottom w:w="0" w:type="dxa"/>
              <w:right w:w="0" w:type="dxa"/>
            </w:tcMar>
            <w:hideMark/>
          </w:tcPr>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sym w:font="Symbol" w:char="F0B7"/>
            </w:r>
            <w:r w:rsidRPr="005B72C1">
              <w:rPr>
                <w:rFonts w:ascii="Times New Roman" w:eastAsia="Times New Roman" w:hAnsi="Times New Roman" w:cs="Times New Roman"/>
                <w:sz w:val="24"/>
                <w:szCs w:val="24"/>
                <w:lang w:eastAsia="ru-RU"/>
              </w:rPr>
              <w:t>   интерес к природе и природным явлениям</w:t>
            </w: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sym w:font="Symbol" w:char="F0B7"/>
            </w:r>
            <w:r w:rsidRPr="005B72C1">
              <w:rPr>
                <w:rFonts w:ascii="Times New Roman" w:eastAsia="Times New Roman" w:hAnsi="Times New Roman" w:cs="Times New Roman"/>
                <w:sz w:val="24"/>
                <w:szCs w:val="24"/>
                <w:lang w:eastAsia="ru-RU"/>
              </w:rPr>
              <w:t>   бережное отношение к растениям и животным</w:t>
            </w: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sym w:font="Symbol" w:char="F0B7"/>
            </w:r>
            <w:r w:rsidRPr="005B72C1">
              <w:rPr>
                <w:rFonts w:ascii="Times New Roman" w:eastAsia="Times New Roman" w:hAnsi="Times New Roman" w:cs="Times New Roman"/>
                <w:sz w:val="24"/>
                <w:szCs w:val="24"/>
                <w:lang w:eastAsia="ru-RU"/>
              </w:rPr>
              <w:t>   потребность и стремление заботиться о домашних питомцах</w:t>
            </w: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sym w:font="Symbol" w:char="F0B7"/>
            </w:r>
            <w:r w:rsidRPr="005B72C1">
              <w:rPr>
                <w:rFonts w:ascii="Times New Roman" w:eastAsia="Times New Roman" w:hAnsi="Times New Roman" w:cs="Times New Roman"/>
                <w:sz w:val="24"/>
                <w:szCs w:val="24"/>
                <w:lang w:eastAsia="ru-RU"/>
              </w:rPr>
              <w:t>   чувство ответственности за жизнь и здоровье домашних питомцев</w:t>
            </w: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 </w:t>
            </w:r>
          </w:p>
        </w:tc>
      </w:tr>
      <w:tr w:rsidR="005B72C1" w:rsidRPr="005B72C1" w:rsidTr="005B72C1">
        <w:trPr>
          <w:tblCellSpacing w:w="0" w:type="dxa"/>
        </w:trPr>
        <w:tc>
          <w:tcPr>
            <w:tcW w:w="2472" w:type="dxa"/>
            <w:tcBorders>
              <w:top w:val="nil"/>
              <w:left w:val="single" w:sz="8" w:space="0" w:color="000000"/>
              <w:bottom w:val="single" w:sz="8" w:space="0" w:color="000000"/>
              <w:right w:val="nil"/>
            </w:tcBorders>
            <w:tcMar>
              <w:top w:w="0" w:type="dxa"/>
              <w:left w:w="115" w:type="dxa"/>
              <w:bottom w:w="0" w:type="dxa"/>
              <w:right w:w="0" w:type="dxa"/>
            </w:tcMar>
            <w:hideMark/>
          </w:tcPr>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b/>
                <w:bCs/>
                <w:sz w:val="24"/>
                <w:szCs w:val="24"/>
                <w:lang w:eastAsia="ru-RU"/>
              </w:rPr>
              <w:t>6.</w:t>
            </w:r>
            <w:r w:rsidRPr="005B72C1">
              <w:rPr>
                <w:rFonts w:ascii="Times New Roman" w:eastAsia="Times New Roman" w:hAnsi="Times New Roman" w:cs="Times New Roman"/>
                <w:sz w:val="24"/>
                <w:szCs w:val="24"/>
                <w:lang w:eastAsia="ru-RU"/>
              </w:rPr>
              <w:t> </w:t>
            </w:r>
            <w:r w:rsidRPr="005B72C1">
              <w:rPr>
                <w:rFonts w:ascii="Times New Roman" w:eastAsia="Times New Roman" w:hAnsi="Times New Roman" w:cs="Times New Roman"/>
                <w:b/>
                <w:bCs/>
                <w:sz w:val="24"/>
                <w:szCs w:val="24"/>
                <w:lang w:eastAsia="ru-RU"/>
              </w:rPr>
              <w:t>Воспитание ценностного отношения к прекрасному, формирование представлений об эстетических идеалах и ценностях (эстетическое воспитание).</w:t>
            </w: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b/>
                <w:bCs/>
                <w:i/>
                <w:iCs/>
                <w:sz w:val="24"/>
                <w:szCs w:val="24"/>
                <w:lang w:eastAsia="ru-RU"/>
              </w:rPr>
              <w:t>Ценности:</w:t>
            </w:r>
            <w:r w:rsidRPr="005B72C1">
              <w:rPr>
                <w:rFonts w:ascii="Times New Roman" w:eastAsia="Times New Roman" w:hAnsi="Times New Roman" w:cs="Times New Roman"/>
                <w:sz w:val="24"/>
                <w:szCs w:val="24"/>
                <w:lang w:eastAsia="ru-RU"/>
              </w:rPr>
              <w:t> красота; гармония; духовный мир человека; художественное творчество.</w:t>
            </w:r>
          </w:p>
        </w:tc>
        <w:tc>
          <w:tcPr>
            <w:tcW w:w="5400" w:type="dxa"/>
            <w:tcBorders>
              <w:top w:val="nil"/>
              <w:left w:val="single" w:sz="8" w:space="0" w:color="000000"/>
              <w:bottom w:val="single" w:sz="8" w:space="0" w:color="000000"/>
              <w:right w:val="single" w:sz="8" w:space="0" w:color="000000"/>
            </w:tcBorders>
            <w:tcMar>
              <w:top w:w="0" w:type="dxa"/>
              <w:left w:w="0" w:type="dxa"/>
              <w:bottom w:w="0" w:type="dxa"/>
              <w:right w:w="0" w:type="dxa"/>
            </w:tcMar>
            <w:hideMark/>
          </w:tcPr>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sym w:font="Symbol" w:char="F0B7"/>
            </w:r>
            <w:r w:rsidRPr="005B72C1">
              <w:rPr>
                <w:rFonts w:ascii="Times New Roman" w:eastAsia="Times New Roman" w:hAnsi="Times New Roman" w:cs="Times New Roman"/>
                <w:sz w:val="24"/>
                <w:szCs w:val="24"/>
                <w:lang w:eastAsia="ru-RU"/>
              </w:rPr>
              <w:t>   умение видеть красоту в окружающем мире, в труде, творчестве, поведении и поступках людей</w:t>
            </w: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sym w:font="Symbol" w:char="F0B7"/>
            </w:r>
            <w:r w:rsidRPr="005B72C1">
              <w:rPr>
                <w:rFonts w:ascii="Times New Roman" w:eastAsia="Times New Roman" w:hAnsi="Times New Roman" w:cs="Times New Roman"/>
                <w:sz w:val="24"/>
                <w:szCs w:val="24"/>
                <w:lang w:eastAsia="ru-RU"/>
              </w:rPr>
              <w:t>   интерес к чтению, произведениям искусства, детским спектаклям, концертам, выставкам</w:t>
            </w: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sym w:font="Symbol" w:char="F0B7"/>
            </w:r>
            <w:r w:rsidRPr="005B72C1">
              <w:rPr>
                <w:rFonts w:ascii="Times New Roman" w:eastAsia="Times New Roman" w:hAnsi="Times New Roman" w:cs="Times New Roman"/>
                <w:sz w:val="24"/>
                <w:szCs w:val="24"/>
                <w:lang w:eastAsia="ru-RU"/>
              </w:rPr>
              <w:t>   интерес к занятиям художественным творчеством</w:t>
            </w: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sym w:font="Symbol" w:char="F0B7"/>
            </w:r>
            <w:r w:rsidRPr="005B72C1">
              <w:rPr>
                <w:rFonts w:ascii="Times New Roman" w:eastAsia="Times New Roman" w:hAnsi="Times New Roman" w:cs="Times New Roman"/>
                <w:sz w:val="24"/>
                <w:szCs w:val="24"/>
                <w:lang w:eastAsia="ru-RU"/>
              </w:rPr>
              <w:t>   стремление выражать себя в различных видах творческой деятельности</w:t>
            </w: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 </w:t>
            </w:r>
          </w:p>
        </w:tc>
      </w:tr>
      <w:tr w:rsidR="005B72C1" w:rsidRPr="005B72C1" w:rsidTr="005B72C1">
        <w:trPr>
          <w:tblCellSpacing w:w="0" w:type="dxa"/>
        </w:trPr>
        <w:tc>
          <w:tcPr>
            <w:tcW w:w="2472" w:type="dxa"/>
            <w:tcBorders>
              <w:top w:val="nil"/>
              <w:left w:val="single" w:sz="8" w:space="0" w:color="000000"/>
              <w:bottom w:val="single" w:sz="6" w:space="0" w:color="000000"/>
              <w:right w:val="nil"/>
            </w:tcBorders>
            <w:tcMar>
              <w:top w:w="0" w:type="dxa"/>
              <w:left w:w="115" w:type="dxa"/>
              <w:bottom w:w="0" w:type="dxa"/>
              <w:right w:w="0" w:type="dxa"/>
            </w:tcMar>
            <w:hideMark/>
          </w:tcPr>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b/>
                <w:bCs/>
                <w:sz w:val="24"/>
                <w:szCs w:val="24"/>
                <w:lang w:eastAsia="ru-RU"/>
              </w:rPr>
              <w:t>7. Воспитание уважения к культуре народов англоязычных стран.</w:t>
            </w: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b/>
                <w:bCs/>
                <w:i/>
                <w:iCs/>
                <w:sz w:val="24"/>
                <w:szCs w:val="24"/>
                <w:lang w:eastAsia="ru-RU"/>
              </w:rPr>
              <w:lastRenderedPageBreak/>
              <w:t>Ценности:</w:t>
            </w:r>
            <w:r w:rsidRPr="005B72C1">
              <w:rPr>
                <w:rFonts w:ascii="Times New Roman" w:eastAsia="Times New Roman" w:hAnsi="Times New Roman" w:cs="Times New Roman"/>
                <w:sz w:val="24"/>
                <w:szCs w:val="24"/>
                <w:lang w:eastAsia="ru-RU"/>
              </w:rPr>
              <w:t> культура и язык народов англоязычных стран; толерантность; интернационализм.</w:t>
            </w:r>
          </w:p>
        </w:tc>
        <w:tc>
          <w:tcPr>
            <w:tcW w:w="5400" w:type="dxa"/>
            <w:tcBorders>
              <w:top w:val="nil"/>
              <w:left w:val="single" w:sz="8" w:space="0" w:color="000000"/>
              <w:bottom w:val="single" w:sz="6" w:space="0" w:color="000000"/>
              <w:right w:val="single" w:sz="8" w:space="0" w:color="000000"/>
            </w:tcBorders>
            <w:tcMar>
              <w:top w:w="0" w:type="dxa"/>
              <w:left w:w="0" w:type="dxa"/>
              <w:bottom w:w="0" w:type="dxa"/>
              <w:right w:w="0" w:type="dxa"/>
            </w:tcMar>
            <w:hideMark/>
          </w:tcPr>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lastRenderedPageBreak/>
              <w:sym w:font="Symbol" w:char="F0B7"/>
            </w:r>
            <w:r w:rsidRPr="005B72C1">
              <w:rPr>
                <w:rFonts w:ascii="Times New Roman" w:eastAsia="Times New Roman" w:hAnsi="Times New Roman" w:cs="Times New Roman"/>
                <w:sz w:val="24"/>
                <w:szCs w:val="24"/>
                <w:lang w:eastAsia="ru-RU"/>
              </w:rPr>
              <w:t>   интерес и уважительное отношение к иностранному языку и культуре народов англоязычных стран</w:t>
            </w: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lastRenderedPageBreak/>
              <w:sym w:font="Symbol" w:char="F0B7"/>
            </w:r>
            <w:r w:rsidRPr="005B72C1">
              <w:rPr>
                <w:rFonts w:ascii="Times New Roman" w:eastAsia="Times New Roman" w:hAnsi="Times New Roman" w:cs="Times New Roman"/>
                <w:sz w:val="24"/>
                <w:szCs w:val="24"/>
                <w:lang w:eastAsia="ru-RU"/>
              </w:rPr>
              <w:t>   элементарные представления о художественных и эстетических ценностях чужой культуры</w:t>
            </w: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sym w:font="Symbol" w:char="F0B7"/>
            </w:r>
            <w:r w:rsidRPr="005B72C1">
              <w:rPr>
                <w:rFonts w:ascii="Times New Roman" w:eastAsia="Times New Roman" w:hAnsi="Times New Roman" w:cs="Times New Roman"/>
                <w:sz w:val="24"/>
                <w:szCs w:val="24"/>
                <w:lang w:eastAsia="ru-RU"/>
              </w:rPr>
              <w:t>   стремление понимать образ жизни зарубежных сверстников</w:t>
            </w: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sym w:font="Symbol" w:char="F0B7"/>
            </w:r>
            <w:r w:rsidRPr="005B72C1">
              <w:rPr>
                <w:rFonts w:ascii="Times New Roman" w:eastAsia="Times New Roman" w:hAnsi="Times New Roman" w:cs="Times New Roman"/>
                <w:sz w:val="24"/>
                <w:szCs w:val="24"/>
                <w:lang w:eastAsia="ru-RU"/>
              </w:rPr>
              <w:t>   уважительное отношение к особенностям образа жизни зарубежных сверстников</w:t>
            </w: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sym w:font="Symbol" w:char="F0B7"/>
            </w:r>
            <w:r w:rsidRPr="005B72C1">
              <w:rPr>
                <w:rFonts w:ascii="Times New Roman" w:eastAsia="Times New Roman" w:hAnsi="Times New Roman" w:cs="Times New Roman"/>
                <w:sz w:val="24"/>
                <w:szCs w:val="24"/>
                <w:lang w:eastAsia="ru-RU"/>
              </w:rPr>
              <w:t>   воспитание уважительного отношения к чужому мнению</w:t>
            </w: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sym w:font="Symbol" w:char="F0B7"/>
            </w:r>
            <w:r w:rsidRPr="005B72C1">
              <w:rPr>
                <w:rFonts w:ascii="Times New Roman" w:eastAsia="Times New Roman" w:hAnsi="Times New Roman" w:cs="Times New Roman"/>
                <w:sz w:val="24"/>
                <w:szCs w:val="24"/>
                <w:lang w:eastAsia="ru-RU"/>
              </w:rPr>
              <w:t>   потребность и способность представлять культуру своей страны</w:t>
            </w: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sym w:font="Symbol" w:char="F0B7"/>
            </w:r>
            <w:r w:rsidRPr="005B72C1">
              <w:rPr>
                <w:rFonts w:ascii="Times New Roman" w:eastAsia="Times New Roman" w:hAnsi="Times New Roman" w:cs="Times New Roman"/>
                <w:sz w:val="24"/>
                <w:szCs w:val="24"/>
                <w:lang w:eastAsia="ru-RU"/>
              </w:rPr>
              <w:t>   стремление участвовать в межкультурной коммуникации: принимать решения, давать оценки, уважительно относиться к собеседнику, его мнению</w:t>
            </w: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 </w:t>
            </w:r>
          </w:p>
        </w:tc>
      </w:tr>
    </w:tbl>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lastRenderedPageBreak/>
        <w:t>При изучении английского языка на среднем этапе стимулируется общее речевое развитие школьников; развивается их коммуникативная культура; формируются ценностные ориентиры и закладываются основы нравственного поведения в процессе общения на уроке, чтения и обсуждения текстов соответствующего содержания, знакомства с образцами детского зарубежного фольклора; вырабатывается дружелюбное отношение и толерантность к представителям других стран и их культуру.</w:t>
      </w:r>
    </w:p>
    <w:p w:rsidR="005B72C1" w:rsidRPr="001C6F19" w:rsidRDefault="005B72C1" w:rsidP="001C6F19">
      <w:pPr>
        <w:spacing w:after="0" w:line="240" w:lineRule="auto"/>
        <w:jc w:val="center"/>
        <w:rPr>
          <w:rFonts w:ascii="Times New Roman" w:eastAsia="Times New Roman" w:hAnsi="Times New Roman" w:cs="Times New Roman"/>
          <w:color w:val="FF0000"/>
          <w:sz w:val="24"/>
          <w:szCs w:val="24"/>
          <w:lang w:eastAsia="ru-RU"/>
        </w:rPr>
      </w:pPr>
      <w:r w:rsidRPr="001C6F19">
        <w:rPr>
          <w:rFonts w:ascii="Times New Roman" w:eastAsia="Times New Roman" w:hAnsi="Times New Roman" w:cs="Times New Roman"/>
          <w:b/>
          <w:bCs/>
          <w:color w:val="FF0000"/>
          <w:sz w:val="24"/>
          <w:szCs w:val="24"/>
          <w:lang w:eastAsia="ru-RU"/>
        </w:rPr>
        <w:t>Общая характеристика организации учебного процесса</w:t>
      </w:r>
    </w:p>
    <w:p w:rsidR="005B72C1" w:rsidRPr="005B72C1" w:rsidRDefault="005B72C1" w:rsidP="001C6F19">
      <w:pPr>
        <w:spacing w:after="0"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Федеральный компонент образовательного стандарта построен с учетом особенностей иностранного языка как учебного предмета, в число которых входят:</w:t>
      </w:r>
    </w:p>
    <w:p w:rsidR="005B72C1" w:rsidRPr="005B72C1" w:rsidRDefault="005B72C1" w:rsidP="001C6F19">
      <w:pPr>
        <w:spacing w:after="0"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 xml:space="preserve">- </w:t>
      </w:r>
      <w:proofErr w:type="spellStart"/>
      <w:r w:rsidRPr="005B72C1">
        <w:rPr>
          <w:rFonts w:ascii="Times New Roman" w:eastAsia="Times New Roman" w:hAnsi="Times New Roman" w:cs="Times New Roman"/>
          <w:b/>
          <w:bCs/>
          <w:sz w:val="24"/>
          <w:szCs w:val="24"/>
          <w:lang w:eastAsia="ru-RU"/>
        </w:rPr>
        <w:t>полифункциональность</w:t>
      </w:r>
      <w:proofErr w:type="spellEnd"/>
      <w:r w:rsidRPr="005B72C1">
        <w:rPr>
          <w:rFonts w:ascii="Times New Roman" w:eastAsia="Times New Roman" w:hAnsi="Times New Roman" w:cs="Times New Roman"/>
          <w:sz w:val="24"/>
          <w:szCs w:val="24"/>
          <w:lang w:eastAsia="ru-RU"/>
        </w:rPr>
        <w:t xml:space="preserve"> (может выступать как цель обучения и как средство приобретения знаний в самых различных областях знания);</w:t>
      </w:r>
    </w:p>
    <w:p w:rsidR="005B72C1" w:rsidRPr="005B72C1" w:rsidRDefault="005B72C1" w:rsidP="001C6F19">
      <w:pPr>
        <w:spacing w:after="0"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 xml:space="preserve">- </w:t>
      </w:r>
      <w:proofErr w:type="spellStart"/>
      <w:r w:rsidRPr="005B72C1">
        <w:rPr>
          <w:rFonts w:ascii="Times New Roman" w:eastAsia="Times New Roman" w:hAnsi="Times New Roman" w:cs="Times New Roman"/>
          <w:b/>
          <w:bCs/>
          <w:sz w:val="24"/>
          <w:szCs w:val="24"/>
          <w:lang w:eastAsia="ru-RU"/>
        </w:rPr>
        <w:t>межпредметность</w:t>
      </w:r>
      <w:proofErr w:type="spellEnd"/>
      <w:r w:rsidRPr="005B72C1">
        <w:rPr>
          <w:rFonts w:ascii="Times New Roman" w:eastAsia="Times New Roman" w:hAnsi="Times New Roman" w:cs="Times New Roman"/>
          <w:b/>
          <w:bCs/>
          <w:sz w:val="24"/>
          <w:szCs w:val="24"/>
          <w:lang w:eastAsia="ru-RU"/>
        </w:rPr>
        <w:t xml:space="preserve"> </w:t>
      </w:r>
      <w:r w:rsidRPr="005B72C1">
        <w:rPr>
          <w:rFonts w:ascii="Times New Roman" w:eastAsia="Times New Roman" w:hAnsi="Times New Roman" w:cs="Times New Roman"/>
          <w:sz w:val="24"/>
          <w:szCs w:val="24"/>
          <w:lang w:eastAsia="ru-RU"/>
        </w:rPr>
        <w:t xml:space="preserve">(содержанием речи на иностранном языке могут быть сведения из разных областей знаний, </w:t>
      </w:r>
      <w:proofErr w:type="gramStart"/>
      <w:r w:rsidRPr="005B72C1">
        <w:rPr>
          <w:rFonts w:ascii="Times New Roman" w:eastAsia="Times New Roman" w:hAnsi="Times New Roman" w:cs="Times New Roman"/>
          <w:sz w:val="24"/>
          <w:szCs w:val="24"/>
          <w:lang w:eastAsia="ru-RU"/>
        </w:rPr>
        <w:t>например</w:t>
      </w:r>
      <w:proofErr w:type="gramEnd"/>
      <w:r w:rsidRPr="005B72C1">
        <w:rPr>
          <w:rFonts w:ascii="Times New Roman" w:eastAsia="Times New Roman" w:hAnsi="Times New Roman" w:cs="Times New Roman"/>
          <w:sz w:val="24"/>
          <w:szCs w:val="24"/>
          <w:lang w:eastAsia="ru-RU"/>
        </w:rPr>
        <w:t xml:space="preserve"> окружающего мира, литературы, истории, искусства и др.);</w:t>
      </w:r>
    </w:p>
    <w:p w:rsidR="005B72C1" w:rsidRPr="005B72C1" w:rsidRDefault="005B72C1" w:rsidP="001C6F19">
      <w:pPr>
        <w:spacing w:after="0"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 xml:space="preserve">- </w:t>
      </w:r>
      <w:proofErr w:type="spellStart"/>
      <w:r w:rsidRPr="005B72C1">
        <w:rPr>
          <w:rFonts w:ascii="Times New Roman" w:eastAsia="Times New Roman" w:hAnsi="Times New Roman" w:cs="Times New Roman"/>
          <w:b/>
          <w:bCs/>
          <w:sz w:val="24"/>
          <w:szCs w:val="24"/>
          <w:lang w:eastAsia="ru-RU"/>
        </w:rPr>
        <w:t>многоуровневость</w:t>
      </w:r>
      <w:proofErr w:type="spellEnd"/>
      <w:r w:rsidRPr="005B72C1">
        <w:rPr>
          <w:rFonts w:ascii="Times New Roman" w:eastAsia="Times New Roman" w:hAnsi="Times New Roman" w:cs="Times New Roman"/>
          <w:sz w:val="24"/>
          <w:szCs w:val="24"/>
          <w:lang w:eastAsia="ru-RU"/>
        </w:rPr>
        <w:t xml:space="preserve"> (необходимо овладение, с одной стороны, различными языковыми средствами: лексическими, грамматическими, фонетическими, с другой – умениями в четырёх видах речевой деятельности).</w:t>
      </w:r>
    </w:p>
    <w:p w:rsidR="005B72C1" w:rsidRPr="005B72C1" w:rsidRDefault="005B72C1" w:rsidP="001C6F19">
      <w:pPr>
        <w:spacing w:after="0"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 xml:space="preserve">Таким образом, </w:t>
      </w:r>
      <w:r w:rsidRPr="005B72C1">
        <w:rPr>
          <w:rFonts w:ascii="Times New Roman" w:eastAsia="Times New Roman" w:hAnsi="Times New Roman" w:cs="Times New Roman"/>
          <w:b/>
          <w:bCs/>
          <w:sz w:val="24"/>
          <w:szCs w:val="24"/>
          <w:lang w:eastAsia="ru-RU"/>
        </w:rPr>
        <w:t>воспитательный и развивающий потенциал</w:t>
      </w:r>
      <w:r w:rsidRPr="005B72C1">
        <w:rPr>
          <w:rFonts w:ascii="Times New Roman" w:eastAsia="Times New Roman" w:hAnsi="Times New Roman" w:cs="Times New Roman"/>
          <w:sz w:val="24"/>
          <w:szCs w:val="24"/>
          <w:lang w:eastAsia="ru-RU"/>
        </w:rPr>
        <w:t xml:space="preserve"> стандарта реализуется:</w:t>
      </w:r>
    </w:p>
    <w:p w:rsidR="005B72C1" w:rsidRPr="005B72C1" w:rsidRDefault="005B72C1" w:rsidP="001C6F19">
      <w:pPr>
        <w:spacing w:after="0"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 в целенаправленной постановке задач воспитания и развития личности ученика средствами иностранного языка, его интеллектуальных и когнитивных способностей, нравственных качеств;</w:t>
      </w:r>
    </w:p>
    <w:p w:rsidR="005B72C1" w:rsidRPr="005B72C1" w:rsidRDefault="005B72C1" w:rsidP="001C6F19">
      <w:pPr>
        <w:spacing w:after="0"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 в социокультурной/</w:t>
      </w:r>
      <w:proofErr w:type="spellStart"/>
      <w:r w:rsidRPr="005B72C1">
        <w:rPr>
          <w:rFonts w:ascii="Times New Roman" w:eastAsia="Times New Roman" w:hAnsi="Times New Roman" w:cs="Times New Roman"/>
          <w:sz w:val="24"/>
          <w:szCs w:val="24"/>
          <w:lang w:eastAsia="ru-RU"/>
        </w:rPr>
        <w:t>культуроведческой</w:t>
      </w:r>
      <w:proofErr w:type="spellEnd"/>
      <w:r w:rsidRPr="005B72C1">
        <w:rPr>
          <w:rFonts w:ascii="Times New Roman" w:eastAsia="Times New Roman" w:hAnsi="Times New Roman" w:cs="Times New Roman"/>
          <w:sz w:val="24"/>
          <w:szCs w:val="24"/>
          <w:lang w:eastAsia="ru-RU"/>
        </w:rPr>
        <w:t xml:space="preserve"> направленности предметного содержания речи, в нацеленности содержания на развитие позитивных ценностных ориентаций, чувств и эмоций, на развитие творческих способностей и реализацию личностного потенциала ученика;</w:t>
      </w:r>
    </w:p>
    <w:p w:rsidR="005B72C1" w:rsidRPr="005B72C1" w:rsidRDefault="005B72C1" w:rsidP="001C6F19">
      <w:pPr>
        <w:spacing w:after="0"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 xml:space="preserve">• в выделении учебно-познавательной и компенсаторной компетенций в качестве </w:t>
      </w:r>
    </w:p>
    <w:p w:rsidR="005B72C1" w:rsidRPr="005B72C1" w:rsidRDefault="005B72C1" w:rsidP="001C6F19">
      <w:pPr>
        <w:spacing w:after="0"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обязательных компонентов целей и содержания образования, в нацеленности на</w:t>
      </w:r>
    </w:p>
    <w:p w:rsidR="005B72C1" w:rsidRPr="005B72C1" w:rsidRDefault="005B72C1" w:rsidP="001C6F19">
      <w:pPr>
        <w:spacing w:after="0"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 xml:space="preserve">непрерывность языкового образования, в ориентации на развитие рефлексии, </w:t>
      </w:r>
    </w:p>
    <w:p w:rsidR="005B72C1" w:rsidRPr="005B72C1" w:rsidRDefault="005B72C1" w:rsidP="001C6F19">
      <w:pPr>
        <w:spacing w:after="0"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потребности в самообразовании.</w:t>
      </w:r>
    </w:p>
    <w:p w:rsidR="005B72C1" w:rsidRPr="005B72C1" w:rsidRDefault="005B72C1" w:rsidP="001C6F19">
      <w:pPr>
        <w:spacing w:after="0" w:line="240" w:lineRule="auto"/>
        <w:rPr>
          <w:rFonts w:ascii="Times New Roman" w:eastAsia="Times New Roman" w:hAnsi="Times New Roman" w:cs="Times New Roman"/>
          <w:sz w:val="24"/>
          <w:szCs w:val="24"/>
          <w:lang w:eastAsia="ru-RU"/>
        </w:rPr>
      </w:pPr>
    </w:p>
    <w:p w:rsidR="005B72C1" w:rsidRPr="001C6F19" w:rsidRDefault="005B72C1" w:rsidP="001C6F19">
      <w:pPr>
        <w:spacing w:after="0" w:line="240" w:lineRule="auto"/>
        <w:jc w:val="center"/>
        <w:rPr>
          <w:rFonts w:ascii="Times New Roman" w:eastAsia="Times New Roman" w:hAnsi="Times New Roman" w:cs="Times New Roman"/>
          <w:color w:val="FF0000"/>
          <w:sz w:val="24"/>
          <w:szCs w:val="24"/>
          <w:lang w:eastAsia="ru-RU"/>
        </w:rPr>
      </w:pPr>
      <w:r w:rsidRPr="001C6F19">
        <w:rPr>
          <w:rFonts w:ascii="Times New Roman" w:eastAsia="Times New Roman" w:hAnsi="Times New Roman" w:cs="Times New Roman"/>
          <w:b/>
          <w:bCs/>
          <w:color w:val="FF0000"/>
          <w:sz w:val="24"/>
          <w:szCs w:val="24"/>
          <w:lang w:eastAsia="ru-RU"/>
        </w:rPr>
        <w:t>Работа над лексической стороной речи.</w:t>
      </w:r>
    </w:p>
    <w:p w:rsidR="005B72C1" w:rsidRPr="005B72C1" w:rsidRDefault="005B72C1" w:rsidP="001C6F19">
      <w:pPr>
        <w:spacing w:after="0"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Работа над лексической стороной речи начинается на первых уроках каждого цикла.</w:t>
      </w:r>
    </w:p>
    <w:p w:rsidR="005B72C1" w:rsidRPr="005B72C1" w:rsidRDefault="005B72C1" w:rsidP="001C6F19">
      <w:pPr>
        <w:spacing w:after="0"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На данных уроках выделяются следующие основные виды работы:</w:t>
      </w:r>
    </w:p>
    <w:p w:rsidR="005B72C1" w:rsidRPr="005B72C1" w:rsidRDefault="005B72C1" w:rsidP="001C6F19">
      <w:pPr>
        <w:spacing w:after="0"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 xml:space="preserve">• </w:t>
      </w:r>
      <w:proofErr w:type="spellStart"/>
      <w:r w:rsidRPr="005B72C1">
        <w:rPr>
          <w:rFonts w:ascii="Times New Roman" w:eastAsia="Times New Roman" w:hAnsi="Times New Roman" w:cs="Times New Roman"/>
          <w:sz w:val="24"/>
          <w:szCs w:val="24"/>
          <w:lang w:eastAsia="ru-RU"/>
        </w:rPr>
        <w:t>семантизация</w:t>
      </w:r>
      <w:proofErr w:type="spellEnd"/>
      <w:r w:rsidRPr="005B72C1">
        <w:rPr>
          <w:rFonts w:ascii="Times New Roman" w:eastAsia="Times New Roman" w:hAnsi="Times New Roman" w:cs="Times New Roman"/>
          <w:sz w:val="24"/>
          <w:szCs w:val="24"/>
          <w:lang w:eastAsia="ru-RU"/>
        </w:rPr>
        <w:t xml:space="preserve"> новых лексических единиц;</w:t>
      </w:r>
    </w:p>
    <w:p w:rsidR="005B72C1" w:rsidRPr="005B72C1" w:rsidRDefault="005B72C1" w:rsidP="001C6F19">
      <w:pPr>
        <w:spacing w:after="0"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 xml:space="preserve">• автоматизация употребления в речи новых лексических единиц. </w:t>
      </w:r>
    </w:p>
    <w:p w:rsidR="005B72C1" w:rsidRPr="005B72C1" w:rsidRDefault="005B72C1" w:rsidP="001C6F19">
      <w:pPr>
        <w:spacing w:after="0" w:line="240" w:lineRule="auto"/>
        <w:rPr>
          <w:rFonts w:ascii="Times New Roman" w:eastAsia="Times New Roman" w:hAnsi="Times New Roman" w:cs="Times New Roman"/>
          <w:sz w:val="24"/>
          <w:szCs w:val="24"/>
          <w:lang w:eastAsia="ru-RU"/>
        </w:rPr>
      </w:pPr>
      <w:proofErr w:type="spellStart"/>
      <w:r w:rsidRPr="005B72C1">
        <w:rPr>
          <w:rFonts w:ascii="Times New Roman" w:eastAsia="Times New Roman" w:hAnsi="Times New Roman" w:cs="Times New Roman"/>
          <w:sz w:val="24"/>
          <w:szCs w:val="24"/>
          <w:lang w:eastAsia="ru-RU"/>
        </w:rPr>
        <w:t>Семантизация</w:t>
      </w:r>
      <w:proofErr w:type="spellEnd"/>
      <w:r w:rsidRPr="005B72C1">
        <w:rPr>
          <w:rFonts w:ascii="Times New Roman" w:eastAsia="Times New Roman" w:hAnsi="Times New Roman" w:cs="Times New Roman"/>
          <w:sz w:val="24"/>
          <w:szCs w:val="24"/>
          <w:lang w:eastAsia="ru-RU"/>
        </w:rPr>
        <w:t xml:space="preserve"> осуществляется в процессе восприятия текстов разного характера: высказываний носителей языка, диалогов, подписей к картинкам.</w:t>
      </w:r>
      <w:r w:rsidRPr="005B72C1">
        <w:rPr>
          <w:rFonts w:ascii="Times New Roman" w:eastAsia="Times New Roman" w:hAnsi="Times New Roman" w:cs="Times New Roman"/>
          <w:sz w:val="24"/>
          <w:szCs w:val="24"/>
          <w:lang w:eastAsia="ru-RU"/>
        </w:rPr>
        <w:br/>
      </w:r>
      <w:r w:rsidRPr="005B72C1">
        <w:rPr>
          <w:rFonts w:ascii="Times New Roman" w:eastAsia="Times New Roman" w:hAnsi="Times New Roman" w:cs="Times New Roman"/>
          <w:sz w:val="24"/>
          <w:szCs w:val="24"/>
          <w:lang w:val="en" w:eastAsia="ru-RU"/>
        </w:rPr>
        <w:t>      </w:t>
      </w:r>
      <w:r w:rsidRPr="005B72C1">
        <w:rPr>
          <w:rFonts w:ascii="Times New Roman" w:eastAsia="Times New Roman" w:hAnsi="Times New Roman" w:cs="Times New Roman"/>
          <w:sz w:val="24"/>
          <w:szCs w:val="24"/>
          <w:lang w:eastAsia="ru-RU"/>
        </w:rPr>
        <w:t>Восприятие ЛЕ происходит на слух со зрительной опорой. Учащиеся знакомятся с графическим и звуковым образами новых слов, осознавая при этом значения новых ЛЕ. Значение новых лексических единиц раскрывается разными способами в зависимости от характера этих лексических единиц</w:t>
      </w:r>
      <w:r w:rsidRPr="005B72C1">
        <w:rPr>
          <w:rFonts w:ascii="Times New Roman" w:eastAsia="Times New Roman" w:hAnsi="Times New Roman" w:cs="Times New Roman"/>
          <w:sz w:val="24"/>
          <w:szCs w:val="24"/>
          <w:lang w:val="en" w:eastAsia="ru-RU"/>
        </w:rPr>
        <w:t> </w:t>
      </w:r>
      <w:r w:rsidRPr="005B72C1">
        <w:rPr>
          <w:rFonts w:ascii="Times New Roman" w:eastAsia="Times New Roman" w:hAnsi="Times New Roman" w:cs="Times New Roman"/>
          <w:sz w:val="24"/>
          <w:szCs w:val="24"/>
          <w:lang w:eastAsia="ru-RU"/>
        </w:rPr>
        <w:t xml:space="preserve">— с помощью перевода, по картинкам, по аналогии с родным языком, по словообразовательным элементам или по контексту. В процессе </w:t>
      </w:r>
      <w:proofErr w:type="spellStart"/>
      <w:r w:rsidRPr="005B72C1">
        <w:rPr>
          <w:rFonts w:ascii="Times New Roman" w:eastAsia="Times New Roman" w:hAnsi="Times New Roman" w:cs="Times New Roman"/>
          <w:sz w:val="24"/>
          <w:szCs w:val="24"/>
          <w:lang w:eastAsia="ru-RU"/>
        </w:rPr>
        <w:t>семантизации</w:t>
      </w:r>
      <w:proofErr w:type="spellEnd"/>
      <w:r w:rsidRPr="005B72C1">
        <w:rPr>
          <w:rFonts w:ascii="Times New Roman" w:eastAsia="Times New Roman" w:hAnsi="Times New Roman" w:cs="Times New Roman"/>
          <w:sz w:val="24"/>
          <w:szCs w:val="24"/>
          <w:lang w:eastAsia="ru-RU"/>
        </w:rPr>
        <w:t xml:space="preserve"> ведется работа над произношением новых лексических</w:t>
      </w:r>
      <w:r w:rsidRPr="005B72C1">
        <w:rPr>
          <w:rFonts w:ascii="Times New Roman" w:eastAsia="Times New Roman" w:hAnsi="Times New Roman" w:cs="Times New Roman"/>
          <w:sz w:val="24"/>
          <w:szCs w:val="24"/>
          <w:lang w:val="en" w:eastAsia="ru-RU"/>
        </w:rPr>
        <w:t> </w:t>
      </w:r>
      <w:r w:rsidRPr="005B72C1">
        <w:rPr>
          <w:rFonts w:ascii="Times New Roman" w:eastAsia="Times New Roman" w:hAnsi="Times New Roman" w:cs="Times New Roman"/>
          <w:sz w:val="24"/>
          <w:szCs w:val="24"/>
          <w:lang w:eastAsia="ru-RU"/>
        </w:rPr>
        <w:t>единиц.</w:t>
      </w:r>
    </w:p>
    <w:p w:rsidR="005B72C1" w:rsidRPr="005B72C1" w:rsidRDefault="005B72C1" w:rsidP="001C6F19">
      <w:pPr>
        <w:spacing w:after="0"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Автоматизация употребления лексических единиц осуществляется через комплекс упражнений, в который входят:</w:t>
      </w:r>
    </w:p>
    <w:p w:rsidR="005B72C1" w:rsidRPr="005B72C1" w:rsidRDefault="005B72C1" w:rsidP="001C6F19">
      <w:pPr>
        <w:numPr>
          <w:ilvl w:val="0"/>
          <w:numId w:val="2"/>
        </w:numPr>
        <w:spacing w:after="0" w:line="240" w:lineRule="auto"/>
        <w:rPr>
          <w:rFonts w:ascii="Times New Roman" w:eastAsia="Times New Roman" w:hAnsi="Times New Roman" w:cs="Times New Roman"/>
          <w:sz w:val="24"/>
          <w:szCs w:val="24"/>
          <w:lang w:val="en" w:eastAsia="ru-RU"/>
        </w:rPr>
      </w:pPr>
      <w:proofErr w:type="spellStart"/>
      <w:r w:rsidRPr="005B72C1">
        <w:rPr>
          <w:rFonts w:ascii="Times New Roman" w:eastAsia="Times New Roman" w:hAnsi="Times New Roman" w:cs="Times New Roman"/>
          <w:sz w:val="24"/>
          <w:szCs w:val="24"/>
          <w:lang w:val="en" w:eastAsia="ru-RU"/>
        </w:rPr>
        <w:t>имитативные</w:t>
      </w:r>
      <w:proofErr w:type="spellEnd"/>
      <w:r w:rsidRPr="005B72C1">
        <w:rPr>
          <w:rFonts w:ascii="Times New Roman" w:eastAsia="Times New Roman" w:hAnsi="Times New Roman" w:cs="Times New Roman"/>
          <w:sz w:val="24"/>
          <w:szCs w:val="24"/>
          <w:lang w:val="en" w:eastAsia="ru-RU"/>
        </w:rPr>
        <w:t xml:space="preserve">, </w:t>
      </w:r>
    </w:p>
    <w:p w:rsidR="005B72C1" w:rsidRPr="005B72C1" w:rsidRDefault="005B72C1" w:rsidP="001C6F19">
      <w:pPr>
        <w:numPr>
          <w:ilvl w:val="0"/>
          <w:numId w:val="2"/>
        </w:numPr>
        <w:spacing w:after="0" w:line="240" w:lineRule="auto"/>
        <w:rPr>
          <w:rFonts w:ascii="Times New Roman" w:eastAsia="Times New Roman" w:hAnsi="Times New Roman" w:cs="Times New Roman"/>
          <w:sz w:val="24"/>
          <w:szCs w:val="24"/>
          <w:lang w:val="en" w:eastAsia="ru-RU"/>
        </w:rPr>
      </w:pPr>
      <w:proofErr w:type="spellStart"/>
      <w:r w:rsidRPr="005B72C1">
        <w:rPr>
          <w:rFonts w:ascii="Times New Roman" w:eastAsia="Times New Roman" w:hAnsi="Times New Roman" w:cs="Times New Roman"/>
          <w:sz w:val="24"/>
          <w:szCs w:val="24"/>
          <w:lang w:val="en" w:eastAsia="ru-RU"/>
        </w:rPr>
        <w:t>подстановочные</w:t>
      </w:r>
      <w:proofErr w:type="spellEnd"/>
      <w:r w:rsidRPr="005B72C1">
        <w:rPr>
          <w:rFonts w:ascii="Times New Roman" w:eastAsia="Times New Roman" w:hAnsi="Times New Roman" w:cs="Times New Roman"/>
          <w:sz w:val="24"/>
          <w:szCs w:val="24"/>
          <w:lang w:val="en" w:eastAsia="ru-RU"/>
        </w:rPr>
        <w:t xml:space="preserve"> </w:t>
      </w:r>
      <w:proofErr w:type="spellStart"/>
      <w:r w:rsidRPr="005B72C1">
        <w:rPr>
          <w:rFonts w:ascii="Times New Roman" w:eastAsia="Times New Roman" w:hAnsi="Times New Roman" w:cs="Times New Roman"/>
          <w:sz w:val="24"/>
          <w:szCs w:val="24"/>
          <w:lang w:val="en" w:eastAsia="ru-RU"/>
        </w:rPr>
        <w:t>упражнения</w:t>
      </w:r>
      <w:proofErr w:type="spellEnd"/>
      <w:r w:rsidRPr="005B72C1">
        <w:rPr>
          <w:rFonts w:ascii="Times New Roman" w:eastAsia="Times New Roman" w:hAnsi="Times New Roman" w:cs="Times New Roman"/>
          <w:sz w:val="24"/>
          <w:szCs w:val="24"/>
          <w:lang w:val="en" w:eastAsia="ru-RU"/>
        </w:rPr>
        <w:t xml:space="preserve">, </w:t>
      </w:r>
    </w:p>
    <w:p w:rsidR="005B72C1" w:rsidRPr="005B72C1" w:rsidRDefault="005B72C1" w:rsidP="001C6F19">
      <w:pPr>
        <w:numPr>
          <w:ilvl w:val="0"/>
          <w:numId w:val="2"/>
        </w:numPr>
        <w:spacing w:after="0"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упражнения на комбинирование и репродукцию.</w:t>
      </w:r>
    </w:p>
    <w:p w:rsidR="005B72C1" w:rsidRPr="005B72C1" w:rsidRDefault="005B72C1" w:rsidP="001C6F19">
      <w:pPr>
        <w:spacing w:after="0"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При выполнении упражнений учащиеся используют новые лексические единицы в коммуникативно ценных фразах, которые выражают определенные речевые функции. Учащиеся запрашивают информацию, сравнивают, выражают свое мнение, дают советы, обращаются с просьбой и т.</w:t>
      </w:r>
      <w:r w:rsidRPr="005B72C1">
        <w:rPr>
          <w:rFonts w:ascii="Times New Roman" w:eastAsia="Times New Roman" w:hAnsi="Times New Roman" w:cs="Times New Roman"/>
          <w:sz w:val="24"/>
          <w:szCs w:val="24"/>
          <w:lang w:val="en" w:eastAsia="ru-RU"/>
        </w:rPr>
        <w:t> </w:t>
      </w:r>
      <w:r w:rsidRPr="005B72C1">
        <w:rPr>
          <w:rFonts w:ascii="Times New Roman" w:eastAsia="Times New Roman" w:hAnsi="Times New Roman" w:cs="Times New Roman"/>
          <w:sz w:val="24"/>
          <w:szCs w:val="24"/>
          <w:lang w:eastAsia="ru-RU"/>
        </w:rPr>
        <w:t>д. Упражнения сопровождаются речевыми образцами, которые используются в зависимости от уровня подготовленности учащихся.</w:t>
      </w:r>
    </w:p>
    <w:p w:rsidR="005B72C1" w:rsidRPr="005B72C1" w:rsidRDefault="005B72C1" w:rsidP="001C6F19">
      <w:pPr>
        <w:spacing w:after="0" w:line="240" w:lineRule="auto"/>
        <w:rPr>
          <w:rFonts w:ascii="Times New Roman" w:eastAsia="Times New Roman" w:hAnsi="Times New Roman" w:cs="Times New Roman"/>
          <w:sz w:val="24"/>
          <w:szCs w:val="24"/>
          <w:lang w:eastAsia="ru-RU"/>
        </w:rPr>
      </w:pPr>
    </w:p>
    <w:p w:rsidR="005B72C1" w:rsidRPr="005B72C1" w:rsidRDefault="005B72C1" w:rsidP="001C6F19">
      <w:pPr>
        <w:spacing w:after="0"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b/>
          <w:bCs/>
          <w:sz w:val="24"/>
          <w:szCs w:val="24"/>
          <w:lang w:eastAsia="ru-RU"/>
        </w:rPr>
        <w:t>Работа с речевым образцом</w:t>
      </w:r>
    </w:p>
    <w:p w:rsidR="005B72C1" w:rsidRPr="005B72C1" w:rsidRDefault="005B72C1" w:rsidP="001C6F19">
      <w:pPr>
        <w:spacing w:after="0"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 xml:space="preserve">Речевой образец сопровождает, как правило, упражнения, направленные на формирование лексических и грамматических навыков говорения. </w:t>
      </w:r>
    </w:p>
    <w:p w:rsidR="005B72C1" w:rsidRPr="005B72C1" w:rsidRDefault="005B72C1" w:rsidP="001C6F19">
      <w:pPr>
        <w:spacing w:after="0"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Последовательность работы с речевым образцом:</w:t>
      </w:r>
    </w:p>
    <w:p w:rsidR="005B72C1" w:rsidRPr="005B72C1" w:rsidRDefault="005B72C1" w:rsidP="001C6F19">
      <w:pPr>
        <w:spacing w:after="0"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а) Формулировка задания (цели).</w:t>
      </w:r>
    </w:p>
    <w:p w:rsidR="005B72C1" w:rsidRPr="005B72C1" w:rsidRDefault="005B72C1" w:rsidP="001C6F19">
      <w:pPr>
        <w:spacing w:after="0"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б) Пояснение образца.</w:t>
      </w:r>
    </w:p>
    <w:p w:rsidR="005B72C1" w:rsidRPr="005B72C1" w:rsidRDefault="005B72C1" w:rsidP="001C6F19">
      <w:pPr>
        <w:spacing w:after="0"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в) Отработка образца.</w:t>
      </w:r>
    </w:p>
    <w:p w:rsidR="005B72C1" w:rsidRPr="005B72C1" w:rsidRDefault="005B72C1" w:rsidP="001C6F19">
      <w:pPr>
        <w:spacing w:after="0"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 xml:space="preserve">г) Показ функционирования образца. </w:t>
      </w:r>
    </w:p>
    <w:p w:rsidR="005B72C1" w:rsidRPr="005B72C1" w:rsidRDefault="005B72C1" w:rsidP="001C6F19">
      <w:pPr>
        <w:spacing w:after="0"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д) Высказывани</w:t>
      </w:r>
      <w:r w:rsidR="001C6F19">
        <w:rPr>
          <w:rFonts w:ascii="Times New Roman" w:eastAsia="Times New Roman" w:hAnsi="Times New Roman" w:cs="Times New Roman"/>
          <w:sz w:val="24"/>
          <w:szCs w:val="24"/>
          <w:lang w:eastAsia="ru-RU"/>
        </w:rPr>
        <w:t>е учащихся по речевому образцу.</w:t>
      </w:r>
    </w:p>
    <w:p w:rsidR="005B72C1" w:rsidRPr="001C6F19" w:rsidRDefault="005B72C1" w:rsidP="001C6F19">
      <w:pPr>
        <w:spacing w:after="0" w:line="240" w:lineRule="auto"/>
        <w:jc w:val="center"/>
        <w:rPr>
          <w:rFonts w:ascii="Times New Roman" w:eastAsia="Times New Roman" w:hAnsi="Times New Roman" w:cs="Times New Roman"/>
          <w:color w:val="FF0000"/>
          <w:sz w:val="24"/>
          <w:szCs w:val="24"/>
          <w:lang w:eastAsia="ru-RU"/>
        </w:rPr>
      </w:pPr>
      <w:r w:rsidRPr="001C6F19">
        <w:rPr>
          <w:rFonts w:ascii="Times New Roman" w:eastAsia="Times New Roman" w:hAnsi="Times New Roman" w:cs="Times New Roman"/>
          <w:b/>
          <w:bCs/>
          <w:color w:val="FF0000"/>
          <w:sz w:val="24"/>
          <w:szCs w:val="24"/>
          <w:lang w:eastAsia="ru-RU"/>
        </w:rPr>
        <w:t>Работа над грамматической стороной речи</w:t>
      </w:r>
    </w:p>
    <w:p w:rsidR="005B72C1" w:rsidRPr="005B72C1" w:rsidRDefault="005B72C1" w:rsidP="001C6F19">
      <w:pPr>
        <w:spacing w:after="0"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Стратегия овладения речевым материалом от рецептивных видов речевой деятельности к продуктивным распространяется и на овладение грамматическими явлениями. Принцип взаимосвязанного обучения предполагает взаимосвязь и взаимообусловленность четырех видов речевой деятельности при работе над грамматическими явлениями. Учащиеся видят зрительный образ грамматической структуры, слышат, как она произносится, прочитывают и записывают ее.</w:t>
      </w:r>
    </w:p>
    <w:p w:rsidR="005B72C1" w:rsidRPr="005B72C1" w:rsidRDefault="005B72C1" w:rsidP="001C6F19">
      <w:pPr>
        <w:spacing w:after="0"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Процесс обучения грамматической стороне речи проходит не изолированно, он включен в общий контекст общения. Формирование грамматических навыков состоит из определенных стадий на основе целого комплекса упражнений — от упражнений на восприятие грамматического явления до продуктивных упражнений, выполняемых с опорой. Важно помнить, что комплекс упражнений на определенное грамматическое явление состоит из упражнений, которые помещены не только в Учебнике, но и в Рабочей тетради.</w:t>
      </w:r>
    </w:p>
    <w:p w:rsidR="005B72C1" w:rsidRPr="001C6F19" w:rsidRDefault="005B72C1" w:rsidP="001C6F19">
      <w:pPr>
        <w:spacing w:after="0" w:line="240" w:lineRule="auto"/>
        <w:jc w:val="center"/>
        <w:rPr>
          <w:rFonts w:ascii="Times New Roman" w:eastAsia="Times New Roman" w:hAnsi="Times New Roman" w:cs="Times New Roman"/>
          <w:color w:val="FF0000"/>
          <w:sz w:val="24"/>
          <w:szCs w:val="24"/>
          <w:lang w:eastAsia="ru-RU"/>
        </w:rPr>
      </w:pPr>
      <w:r w:rsidRPr="001C6F19">
        <w:rPr>
          <w:rFonts w:ascii="Times New Roman" w:eastAsia="Times New Roman" w:hAnsi="Times New Roman" w:cs="Times New Roman"/>
          <w:b/>
          <w:bCs/>
          <w:i/>
          <w:iCs/>
          <w:color w:val="FF0000"/>
          <w:sz w:val="24"/>
          <w:szCs w:val="24"/>
          <w:lang w:eastAsia="ru-RU"/>
        </w:rPr>
        <w:t>Уроки по формированию грамматических навыков.</w:t>
      </w:r>
    </w:p>
    <w:p w:rsidR="005B72C1" w:rsidRPr="005B72C1" w:rsidRDefault="005B72C1" w:rsidP="001C6F19">
      <w:pPr>
        <w:spacing w:after="0"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На данных уроках выделяются следующие основные виды работ:</w:t>
      </w:r>
    </w:p>
    <w:p w:rsidR="005B72C1" w:rsidRPr="005B72C1" w:rsidRDefault="005B72C1" w:rsidP="001C6F19">
      <w:pPr>
        <w:spacing w:after="0"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 презентация грамматического явления;</w:t>
      </w:r>
    </w:p>
    <w:p w:rsidR="005B72C1" w:rsidRPr="005B72C1" w:rsidRDefault="005B72C1" w:rsidP="001C6F19">
      <w:pPr>
        <w:spacing w:after="0"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 автоматизация употребления в речи грамматического явления.</w:t>
      </w:r>
    </w:p>
    <w:p w:rsidR="005B72C1" w:rsidRPr="005B72C1" w:rsidRDefault="005B72C1" w:rsidP="001C6F19">
      <w:pPr>
        <w:spacing w:after="0"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lastRenderedPageBreak/>
        <w:t>Главным в презентации является показ функционирования грамматического явления и осознание учащимися функциональных и формальных признаков этого явления.</w:t>
      </w:r>
    </w:p>
    <w:p w:rsidR="005B72C1" w:rsidRPr="005B72C1" w:rsidRDefault="005B72C1" w:rsidP="001C6F19">
      <w:pPr>
        <w:spacing w:after="0"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Автоматизация употребления грамматического явления осуществляется в ходе выполнения следующих упражнений:</w:t>
      </w:r>
    </w:p>
    <w:p w:rsidR="005B72C1" w:rsidRPr="005B72C1" w:rsidRDefault="005B72C1" w:rsidP="001C6F19">
      <w:pPr>
        <w:spacing w:after="0"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 xml:space="preserve">• </w:t>
      </w:r>
      <w:proofErr w:type="spellStart"/>
      <w:r w:rsidRPr="005B72C1">
        <w:rPr>
          <w:rFonts w:ascii="Times New Roman" w:eastAsia="Times New Roman" w:hAnsi="Times New Roman" w:cs="Times New Roman"/>
          <w:b/>
          <w:bCs/>
          <w:sz w:val="24"/>
          <w:szCs w:val="24"/>
          <w:lang w:eastAsia="ru-RU"/>
        </w:rPr>
        <w:t>имитативных</w:t>
      </w:r>
      <w:proofErr w:type="spellEnd"/>
      <w:r w:rsidRPr="005B72C1">
        <w:rPr>
          <w:rFonts w:ascii="Times New Roman" w:eastAsia="Times New Roman" w:hAnsi="Times New Roman" w:cs="Times New Roman"/>
          <w:sz w:val="24"/>
          <w:szCs w:val="24"/>
          <w:lang w:eastAsia="ru-RU"/>
        </w:rPr>
        <w:t xml:space="preserve">, когда учащиеся считывают (повторяют за диктором) грамматическую форму в готовом виде; здесь закладываются связи слухового, зрительного и </w:t>
      </w:r>
      <w:proofErr w:type="spellStart"/>
      <w:r w:rsidRPr="005B72C1">
        <w:rPr>
          <w:rFonts w:ascii="Times New Roman" w:eastAsia="Times New Roman" w:hAnsi="Times New Roman" w:cs="Times New Roman"/>
          <w:sz w:val="24"/>
          <w:szCs w:val="24"/>
          <w:lang w:eastAsia="ru-RU"/>
        </w:rPr>
        <w:t>речедвигательного</w:t>
      </w:r>
      <w:proofErr w:type="spellEnd"/>
      <w:r w:rsidRPr="005B72C1">
        <w:rPr>
          <w:rFonts w:ascii="Times New Roman" w:eastAsia="Times New Roman" w:hAnsi="Times New Roman" w:cs="Times New Roman"/>
          <w:sz w:val="24"/>
          <w:szCs w:val="24"/>
          <w:lang w:eastAsia="ru-RU"/>
        </w:rPr>
        <w:t xml:space="preserve"> образов грамматической формы, укрепляется осознание функциональной стороны, запоминается формальная сторона модели;</w:t>
      </w:r>
    </w:p>
    <w:p w:rsidR="005B72C1" w:rsidRPr="005B72C1" w:rsidRDefault="005B72C1" w:rsidP="001C6F19">
      <w:pPr>
        <w:spacing w:after="0"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 xml:space="preserve">• </w:t>
      </w:r>
      <w:r w:rsidRPr="005B72C1">
        <w:rPr>
          <w:rFonts w:ascii="Times New Roman" w:eastAsia="Times New Roman" w:hAnsi="Times New Roman" w:cs="Times New Roman"/>
          <w:b/>
          <w:bCs/>
          <w:sz w:val="24"/>
          <w:szCs w:val="24"/>
          <w:lang w:eastAsia="ru-RU"/>
        </w:rPr>
        <w:t>подстановочных</w:t>
      </w:r>
      <w:r w:rsidRPr="005B72C1">
        <w:rPr>
          <w:rFonts w:ascii="Times New Roman" w:eastAsia="Times New Roman" w:hAnsi="Times New Roman" w:cs="Times New Roman"/>
          <w:sz w:val="24"/>
          <w:szCs w:val="24"/>
          <w:lang w:eastAsia="ru-RU"/>
        </w:rPr>
        <w:t>, когда учащиеся в речевой образец подставляют лексические единицы; здесь начинает формироваться операция оформления, зарождается осознание обобщенности модели, увеличивается способность к репродукции на основе аналогии;</w:t>
      </w:r>
    </w:p>
    <w:p w:rsidR="005B72C1" w:rsidRPr="005B72C1" w:rsidRDefault="005B72C1" w:rsidP="001C6F19">
      <w:pPr>
        <w:spacing w:after="0"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 xml:space="preserve">• </w:t>
      </w:r>
      <w:r w:rsidRPr="005B72C1">
        <w:rPr>
          <w:rFonts w:ascii="Times New Roman" w:eastAsia="Times New Roman" w:hAnsi="Times New Roman" w:cs="Times New Roman"/>
          <w:b/>
          <w:bCs/>
          <w:sz w:val="24"/>
          <w:szCs w:val="24"/>
          <w:lang w:eastAsia="ru-RU"/>
        </w:rPr>
        <w:t>трансформационных</w:t>
      </w:r>
      <w:r w:rsidRPr="005B72C1">
        <w:rPr>
          <w:rFonts w:ascii="Times New Roman" w:eastAsia="Times New Roman" w:hAnsi="Times New Roman" w:cs="Times New Roman"/>
          <w:sz w:val="24"/>
          <w:szCs w:val="24"/>
          <w:lang w:eastAsia="ru-RU"/>
        </w:rPr>
        <w:t>, когда учащиеся трансформируют грамматическую форму; здесь зарождается операция самостоятельного вызова модели, укрепляется операция оформления;</w:t>
      </w:r>
    </w:p>
    <w:p w:rsidR="005B72C1" w:rsidRPr="005B72C1" w:rsidRDefault="005B72C1" w:rsidP="001C6F19">
      <w:pPr>
        <w:spacing w:after="0"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 xml:space="preserve">• </w:t>
      </w:r>
      <w:r w:rsidRPr="005B72C1">
        <w:rPr>
          <w:rFonts w:ascii="Times New Roman" w:eastAsia="Times New Roman" w:hAnsi="Times New Roman" w:cs="Times New Roman"/>
          <w:b/>
          <w:bCs/>
          <w:sz w:val="24"/>
          <w:szCs w:val="24"/>
          <w:lang w:eastAsia="ru-RU"/>
        </w:rPr>
        <w:t>репродуктивных</w:t>
      </w:r>
      <w:r w:rsidRPr="005B72C1">
        <w:rPr>
          <w:rFonts w:ascii="Times New Roman" w:eastAsia="Times New Roman" w:hAnsi="Times New Roman" w:cs="Times New Roman"/>
          <w:sz w:val="24"/>
          <w:szCs w:val="24"/>
          <w:lang w:eastAsia="ru-RU"/>
        </w:rPr>
        <w:t>, когда учащиеся самостоятельно воспроизводят грамматическую форму; здесь завершается установление связи между формальной и функциональной сторонами модели, операции вызо</w:t>
      </w:r>
      <w:r w:rsidR="001C6F19">
        <w:rPr>
          <w:rFonts w:ascii="Times New Roman" w:eastAsia="Times New Roman" w:hAnsi="Times New Roman" w:cs="Times New Roman"/>
          <w:sz w:val="24"/>
          <w:szCs w:val="24"/>
          <w:lang w:eastAsia="ru-RU"/>
        </w:rPr>
        <w:t>ва и внутреннего образа модели.</w:t>
      </w:r>
    </w:p>
    <w:p w:rsidR="005B72C1" w:rsidRPr="001C6F19" w:rsidRDefault="005B72C1" w:rsidP="001C6F19">
      <w:pPr>
        <w:spacing w:before="100" w:beforeAutospacing="1" w:after="100" w:afterAutospacing="1" w:line="240" w:lineRule="auto"/>
        <w:jc w:val="center"/>
        <w:rPr>
          <w:rFonts w:ascii="Times New Roman" w:eastAsia="Times New Roman" w:hAnsi="Times New Roman" w:cs="Times New Roman"/>
          <w:color w:val="FF0000"/>
          <w:sz w:val="24"/>
          <w:szCs w:val="24"/>
          <w:lang w:eastAsia="ru-RU"/>
        </w:rPr>
      </w:pPr>
      <w:r w:rsidRPr="001C6F19">
        <w:rPr>
          <w:rFonts w:ascii="Times New Roman" w:eastAsia="Times New Roman" w:hAnsi="Times New Roman" w:cs="Times New Roman"/>
          <w:b/>
          <w:bCs/>
          <w:color w:val="FF0000"/>
          <w:sz w:val="24"/>
          <w:szCs w:val="24"/>
          <w:lang w:eastAsia="ru-RU"/>
        </w:rPr>
        <w:t>Обучение различным видам чтения/</w:t>
      </w:r>
      <w:proofErr w:type="spellStart"/>
      <w:r w:rsidRPr="001C6F19">
        <w:rPr>
          <w:rFonts w:ascii="Times New Roman" w:eastAsia="Times New Roman" w:hAnsi="Times New Roman" w:cs="Times New Roman"/>
          <w:b/>
          <w:bCs/>
          <w:color w:val="FF0000"/>
          <w:sz w:val="24"/>
          <w:szCs w:val="24"/>
          <w:lang w:eastAsia="ru-RU"/>
        </w:rPr>
        <w:t>аудирования</w:t>
      </w:r>
      <w:proofErr w:type="spellEnd"/>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i/>
          <w:iCs/>
          <w:sz w:val="24"/>
          <w:szCs w:val="24"/>
          <w:lang w:eastAsia="ru-RU"/>
        </w:rPr>
        <w:t>Чтение/</w:t>
      </w:r>
      <w:proofErr w:type="spellStart"/>
      <w:r w:rsidRPr="005B72C1">
        <w:rPr>
          <w:rFonts w:ascii="Times New Roman" w:eastAsia="Times New Roman" w:hAnsi="Times New Roman" w:cs="Times New Roman"/>
          <w:i/>
          <w:iCs/>
          <w:sz w:val="24"/>
          <w:szCs w:val="24"/>
          <w:lang w:eastAsia="ru-RU"/>
        </w:rPr>
        <w:t>аудирование</w:t>
      </w:r>
      <w:proofErr w:type="spellEnd"/>
      <w:r w:rsidRPr="005B72C1">
        <w:rPr>
          <w:rFonts w:ascii="Times New Roman" w:eastAsia="Times New Roman" w:hAnsi="Times New Roman" w:cs="Times New Roman"/>
          <w:i/>
          <w:iCs/>
          <w:sz w:val="24"/>
          <w:szCs w:val="24"/>
          <w:lang w:eastAsia="ru-RU"/>
        </w:rPr>
        <w:t xml:space="preserve"> с пониманием основного содержания</w:t>
      </w:r>
      <w:r w:rsidRPr="005B72C1">
        <w:rPr>
          <w:rFonts w:ascii="Times New Roman" w:eastAsia="Times New Roman" w:hAnsi="Times New Roman" w:cs="Times New Roman"/>
          <w:sz w:val="24"/>
          <w:szCs w:val="24"/>
          <w:lang w:eastAsia="ru-RU"/>
        </w:rPr>
        <w:t xml:space="preserve"> требует от учащихся найти ответ на один-два самых общих вопроса по тексту. Учащиеся должны понимать, что чтение с этой целью не требует прочтения каждого предложения, тем более знания всех слов текста. Достаточно пробежать глазами по тексту, читая отдельные предложения, узнавая отдельные слова, выражения, позволяющие понять общий смысл.</w:t>
      </w: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 xml:space="preserve">Задание </w:t>
      </w:r>
      <w:r w:rsidRPr="005B72C1">
        <w:rPr>
          <w:rFonts w:ascii="Times New Roman" w:eastAsia="Times New Roman" w:hAnsi="Times New Roman" w:cs="Times New Roman"/>
          <w:i/>
          <w:iCs/>
          <w:sz w:val="24"/>
          <w:szCs w:val="24"/>
          <w:lang w:eastAsia="ru-RU"/>
        </w:rPr>
        <w:t>в чтении/</w:t>
      </w:r>
      <w:proofErr w:type="spellStart"/>
      <w:r w:rsidRPr="005B72C1">
        <w:rPr>
          <w:rFonts w:ascii="Times New Roman" w:eastAsia="Times New Roman" w:hAnsi="Times New Roman" w:cs="Times New Roman"/>
          <w:i/>
          <w:iCs/>
          <w:sz w:val="24"/>
          <w:szCs w:val="24"/>
          <w:lang w:eastAsia="ru-RU"/>
        </w:rPr>
        <w:t>аудировании</w:t>
      </w:r>
      <w:proofErr w:type="spellEnd"/>
      <w:r w:rsidRPr="005B72C1">
        <w:rPr>
          <w:rFonts w:ascii="Times New Roman" w:eastAsia="Times New Roman" w:hAnsi="Times New Roman" w:cs="Times New Roman"/>
          <w:i/>
          <w:iCs/>
          <w:sz w:val="24"/>
          <w:szCs w:val="24"/>
          <w:lang w:eastAsia="ru-RU"/>
        </w:rPr>
        <w:t xml:space="preserve"> с целью полного понимания содержания</w:t>
      </w:r>
      <w:r w:rsidRPr="005B72C1">
        <w:rPr>
          <w:rFonts w:ascii="Times New Roman" w:eastAsia="Times New Roman" w:hAnsi="Times New Roman" w:cs="Times New Roman"/>
          <w:sz w:val="24"/>
          <w:szCs w:val="24"/>
          <w:lang w:eastAsia="ru-RU"/>
        </w:rPr>
        <w:t xml:space="preserve"> дается, как правило, при повторном обращении к тексту. На этот вид чтения/</w:t>
      </w:r>
      <w:proofErr w:type="spellStart"/>
      <w:r w:rsidRPr="005B72C1">
        <w:rPr>
          <w:rFonts w:ascii="Times New Roman" w:eastAsia="Times New Roman" w:hAnsi="Times New Roman" w:cs="Times New Roman"/>
          <w:sz w:val="24"/>
          <w:szCs w:val="24"/>
          <w:lang w:eastAsia="ru-RU"/>
        </w:rPr>
        <w:t>аудирования</w:t>
      </w:r>
      <w:proofErr w:type="spellEnd"/>
      <w:r w:rsidRPr="005B72C1">
        <w:rPr>
          <w:rFonts w:ascii="Times New Roman" w:eastAsia="Times New Roman" w:hAnsi="Times New Roman" w:cs="Times New Roman"/>
          <w:sz w:val="24"/>
          <w:szCs w:val="24"/>
          <w:lang w:eastAsia="ru-RU"/>
        </w:rPr>
        <w:t xml:space="preserve"> отводится больше времени. Чтение с целью полного понимания требует развития умения работать со словарем (развитие этого умения автоматически включается в цель упражнения) и умения догадываться о значении слов (по звучанию, по графическому изображению, по контексту, по словообразовательным элементам). </w:t>
      </w: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i/>
          <w:iCs/>
          <w:sz w:val="24"/>
          <w:szCs w:val="24"/>
          <w:lang w:eastAsia="ru-RU"/>
        </w:rPr>
        <w:t>Чтение/</w:t>
      </w:r>
      <w:proofErr w:type="spellStart"/>
      <w:r w:rsidRPr="005B72C1">
        <w:rPr>
          <w:rFonts w:ascii="Times New Roman" w:eastAsia="Times New Roman" w:hAnsi="Times New Roman" w:cs="Times New Roman"/>
          <w:i/>
          <w:iCs/>
          <w:sz w:val="24"/>
          <w:szCs w:val="24"/>
          <w:lang w:eastAsia="ru-RU"/>
        </w:rPr>
        <w:t>аудирование</w:t>
      </w:r>
      <w:proofErr w:type="spellEnd"/>
      <w:r w:rsidRPr="005B72C1">
        <w:rPr>
          <w:rFonts w:ascii="Times New Roman" w:eastAsia="Times New Roman" w:hAnsi="Times New Roman" w:cs="Times New Roman"/>
          <w:i/>
          <w:iCs/>
          <w:sz w:val="24"/>
          <w:szCs w:val="24"/>
          <w:lang w:eastAsia="ru-RU"/>
        </w:rPr>
        <w:t xml:space="preserve"> с целью извлечения конкретной информации</w:t>
      </w:r>
      <w:r w:rsidRPr="005B72C1">
        <w:rPr>
          <w:rFonts w:ascii="Times New Roman" w:eastAsia="Times New Roman" w:hAnsi="Times New Roman" w:cs="Times New Roman"/>
          <w:sz w:val="24"/>
          <w:szCs w:val="24"/>
          <w:lang w:eastAsia="ru-RU"/>
        </w:rPr>
        <w:t xml:space="preserve"> требует от учащихся быстрой ориентации в тексте, поскольку при чтении они вынуждены пробегать глазами по тексту («сканировать» текст) в поиске опор, помогающих найти нужную информацию, а при </w:t>
      </w:r>
      <w:proofErr w:type="spellStart"/>
      <w:r w:rsidRPr="005B72C1">
        <w:rPr>
          <w:rFonts w:ascii="Times New Roman" w:eastAsia="Times New Roman" w:hAnsi="Times New Roman" w:cs="Times New Roman"/>
          <w:sz w:val="24"/>
          <w:szCs w:val="24"/>
          <w:lang w:eastAsia="ru-RU"/>
        </w:rPr>
        <w:t>аудировании</w:t>
      </w:r>
      <w:proofErr w:type="spellEnd"/>
      <w:r w:rsidRPr="005B72C1">
        <w:rPr>
          <w:rFonts w:ascii="Times New Roman" w:eastAsia="Times New Roman" w:hAnsi="Times New Roman" w:cs="Times New Roman"/>
          <w:sz w:val="24"/>
          <w:szCs w:val="24"/>
          <w:lang w:eastAsia="ru-RU"/>
        </w:rPr>
        <w:t xml:space="preserve"> искать слуховые опоры. Время чтения ограничено.</w:t>
      </w:r>
    </w:p>
    <w:p w:rsidR="005B72C1" w:rsidRPr="001C6F19" w:rsidRDefault="005B72C1" w:rsidP="005B72C1">
      <w:pPr>
        <w:spacing w:before="100" w:beforeAutospacing="1" w:after="100" w:afterAutospacing="1" w:line="240" w:lineRule="auto"/>
        <w:jc w:val="center"/>
        <w:rPr>
          <w:rFonts w:ascii="Times New Roman" w:eastAsia="Times New Roman" w:hAnsi="Times New Roman" w:cs="Times New Roman"/>
          <w:color w:val="FF0000"/>
          <w:sz w:val="24"/>
          <w:szCs w:val="24"/>
          <w:lang w:eastAsia="ru-RU"/>
        </w:rPr>
      </w:pPr>
      <w:r w:rsidRPr="001C6F19">
        <w:rPr>
          <w:rFonts w:ascii="Times New Roman" w:eastAsia="Times New Roman" w:hAnsi="Times New Roman" w:cs="Times New Roman"/>
          <w:b/>
          <w:bCs/>
          <w:color w:val="FF0000"/>
          <w:sz w:val="24"/>
          <w:szCs w:val="24"/>
          <w:lang w:eastAsia="ru-RU"/>
        </w:rPr>
        <w:t>ВИДЫ КОНТРОЛЯ.</w:t>
      </w: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При изучении английского языка проводится текущий, периодический и итоговый контроль качества знаний и умений в соответствии с требованиями государственного образовательного стандарта. Текущий контроль осуществляется в процессе каждого урока. В текущем контроле практикуются различные формы: словарные диктанты; тематические лексико-грамматические тесты. Периодический контроль осуществляется по окончании изучения каждого блока. Формами периодического контроля являются обязательные письменные контрольные работы (продолжительностью 1 урок), так и самостоятельные, проверочные работы (продолжительностью 10-</w:t>
      </w:r>
      <w:r w:rsidR="001C6F19">
        <w:rPr>
          <w:rFonts w:ascii="Times New Roman" w:eastAsia="Times New Roman" w:hAnsi="Times New Roman" w:cs="Times New Roman"/>
          <w:sz w:val="24"/>
          <w:szCs w:val="24"/>
          <w:lang w:eastAsia="ru-RU"/>
        </w:rPr>
        <w:t xml:space="preserve">15 минут) и творческие работы. </w:t>
      </w:r>
    </w:p>
    <w:p w:rsidR="005B72C1" w:rsidRPr="001C6F19" w:rsidRDefault="005B72C1" w:rsidP="005B72C1">
      <w:pPr>
        <w:spacing w:before="100" w:beforeAutospacing="1" w:after="100" w:afterAutospacing="1" w:line="240" w:lineRule="auto"/>
        <w:jc w:val="center"/>
        <w:rPr>
          <w:rFonts w:ascii="Times New Roman" w:eastAsia="Times New Roman" w:hAnsi="Times New Roman" w:cs="Times New Roman"/>
          <w:color w:val="FF0000"/>
          <w:sz w:val="24"/>
          <w:szCs w:val="24"/>
          <w:lang w:val="en" w:eastAsia="ru-RU"/>
        </w:rPr>
      </w:pPr>
      <w:proofErr w:type="spellStart"/>
      <w:r w:rsidRPr="001C6F19">
        <w:rPr>
          <w:rFonts w:ascii="Times New Roman" w:eastAsia="Times New Roman" w:hAnsi="Times New Roman" w:cs="Times New Roman"/>
          <w:b/>
          <w:bCs/>
          <w:color w:val="FF0000"/>
          <w:sz w:val="24"/>
          <w:szCs w:val="24"/>
          <w:lang w:val="en" w:eastAsia="ru-RU"/>
        </w:rPr>
        <w:t>Учебно-методический</w:t>
      </w:r>
      <w:proofErr w:type="spellEnd"/>
      <w:r w:rsidRPr="001C6F19">
        <w:rPr>
          <w:rFonts w:ascii="Times New Roman" w:eastAsia="Times New Roman" w:hAnsi="Times New Roman" w:cs="Times New Roman"/>
          <w:b/>
          <w:bCs/>
          <w:color w:val="FF0000"/>
          <w:sz w:val="24"/>
          <w:szCs w:val="24"/>
          <w:lang w:val="en" w:eastAsia="ru-RU"/>
        </w:rPr>
        <w:t xml:space="preserve"> </w:t>
      </w:r>
      <w:proofErr w:type="spellStart"/>
      <w:r w:rsidRPr="001C6F19">
        <w:rPr>
          <w:rFonts w:ascii="Times New Roman" w:eastAsia="Times New Roman" w:hAnsi="Times New Roman" w:cs="Times New Roman"/>
          <w:b/>
          <w:bCs/>
          <w:color w:val="FF0000"/>
          <w:sz w:val="24"/>
          <w:szCs w:val="24"/>
          <w:lang w:val="en" w:eastAsia="ru-RU"/>
        </w:rPr>
        <w:t>комплект</w:t>
      </w:r>
      <w:proofErr w:type="spellEnd"/>
    </w:p>
    <w:p w:rsidR="005B72C1" w:rsidRPr="005B72C1" w:rsidRDefault="005B72C1" w:rsidP="005B72C1">
      <w:pPr>
        <w:numPr>
          <w:ilvl w:val="0"/>
          <w:numId w:val="3"/>
        </w:numPr>
        <w:spacing w:before="100" w:beforeAutospacing="1" w:after="100" w:afterAutospacing="1" w:line="240" w:lineRule="auto"/>
        <w:rPr>
          <w:rFonts w:ascii="Times New Roman" w:eastAsia="Times New Roman" w:hAnsi="Times New Roman" w:cs="Times New Roman"/>
          <w:sz w:val="24"/>
          <w:szCs w:val="24"/>
          <w:lang w:val="en" w:eastAsia="ru-RU"/>
        </w:rPr>
      </w:pPr>
      <w:r w:rsidRPr="005B72C1">
        <w:rPr>
          <w:rFonts w:ascii="Times New Roman" w:eastAsia="Times New Roman" w:hAnsi="Times New Roman" w:cs="Times New Roman"/>
          <w:sz w:val="24"/>
          <w:szCs w:val="24"/>
          <w:lang w:eastAsia="ru-RU"/>
        </w:rPr>
        <w:lastRenderedPageBreak/>
        <w:t xml:space="preserve">О.В. Афанасьева., И.В. Михеева «Английский язык» для общеобразовательных организаций и школ с углублённым изучением английского языка М: Просвещение. </w:t>
      </w:r>
      <w:r w:rsidRPr="005B72C1">
        <w:rPr>
          <w:rFonts w:ascii="Times New Roman" w:eastAsia="Times New Roman" w:hAnsi="Times New Roman" w:cs="Times New Roman"/>
          <w:sz w:val="24"/>
          <w:szCs w:val="24"/>
          <w:lang w:val="en" w:eastAsia="ru-RU"/>
        </w:rPr>
        <w:t>2014</w:t>
      </w:r>
    </w:p>
    <w:p w:rsidR="005B72C1" w:rsidRPr="005B72C1" w:rsidRDefault="005B72C1" w:rsidP="005B72C1">
      <w:pPr>
        <w:numPr>
          <w:ilvl w:val="0"/>
          <w:numId w:val="3"/>
        </w:numPr>
        <w:spacing w:before="100" w:beforeAutospacing="1" w:after="100" w:afterAutospacing="1" w:line="240" w:lineRule="auto"/>
        <w:rPr>
          <w:rFonts w:ascii="Times New Roman" w:eastAsia="Times New Roman" w:hAnsi="Times New Roman" w:cs="Times New Roman"/>
          <w:sz w:val="24"/>
          <w:szCs w:val="24"/>
          <w:lang w:val="en" w:eastAsia="ru-RU"/>
        </w:rPr>
      </w:pPr>
      <w:r w:rsidRPr="005B72C1">
        <w:rPr>
          <w:rFonts w:ascii="Times New Roman" w:eastAsia="Times New Roman" w:hAnsi="Times New Roman" w:cs="Times New Roman"/>
          <w:sz w:val="24"/>
          <w:szCs w:val="24"/>
          <w:lang w:eastAsia="ru-RU"/>
        </w:rPr>
        <w:t xml:space="preserve">Рабочая тетрадь к учебнику Афанасьевой </w:t>
      </w:r>
      <w:proofErr w:type="spellStart"/>
      <w:proofErr w:type="gramStart"/>
      <w:r w:rsidRPr="005B72C1">
        <w:rPr>
          <w:rFonts w:ascii="Times New Roman" w:eastAsia="Times New Roman" w:hAnsi="Times New Roman" w:cs="Times New Roman"/>
          <w:sz w:val="24"/>
          <w:szCs w:val="24"/>
          <w:lang w:eastAsia="ru-RU"/>
        </w:rPr>
        <w:t>О.В.,Михеевой</w:t>
      </w:r>
      <w:proofErr w:type="spellEnd"/>
      <w:proofErr w:type="gramEnd"/>
      <w:r w:rsidRPr="005B72C1">
        <w:rPr>
          <w:rFonts w:ascii="Times New Roman" w:eastAsia="Times New Roman" w:hAnsi="Times New Roman" w:cs="Times New Roman"/>
          <w:sz w:val="24"/>
          <w:szCs w:val="24"/>
          <w:lang w:eastAsia="ru-RU"/>
        </w:rPr>
        <w:t xml:space="preserve"> И.В. «Английский язык» для общеобразовательных организаций и школ с углублённым изучением английского языка, М: Просвещение. </w:t>
      </w:r>
      <w:r w:rsidRPr="005B72C1">
        <w:rPr>
          <w:rFonts w:ascii="Times New Roman" w:eastAsia="Times New Roman" w:hAnsi="Times New Roman" w:cs="Times New Roman"/>
          <w:sz w:val="24"/>
          <w:szCs w:val="24"/>
          <w:lang w:val="en" w:eastAsia="ru-RU"/>
        </w:rPr>
        <w:t>2014</w:t>
      </w:r>
    </w:p>
    <w:p w:rsidR="005B72C1" w:rsidRPr="005B72C1" w:rsidRDefault="005B72C1" w:rsidP="005B72C1">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 xml:space="preserve">Книга для чтения к учебнику Афанасьевой О.В., Михеевой И.В «Английский язык» для школ с углублённым изучением английского языка, М: Просвещение. </w:t>
      </w:r>
    </w:p>
    <w:p w:rsidR="005B72C1" w:rsidRPr="005B72C1" w:rsidRDefault="005B72C1" w:rsidP="005B72C1">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Книга для учителя к учебнику Афанасьевой О.В., Михеевой И.В. «Английский язык» для школ с углублённым изучением английского языка, лицеев и гимназий, М: Просвещение</w:t>
      </w:r>
    </w:p>
    <w:p w:rsidR="005B72C1" w:rsidRPr="005B72C1" w:rsidRDefault="005B72C1" w:rsidP="005B72C1">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 xml:space="preserve">Электронное приложение к учебнику Афанасьевой О.В., Михеевой И.В «Английский язык» для школ с углублённым изучением английского языка с </w:t>
      </w:r>
      <w:proofErr w:type="spellStart"/>
      <w:r w:rsidRPr="005B72C1">
        <w:rPr>
          <w:rFonts w:ascii="Times New Roman" w:eastAsia="Times New Roman" w:hAnsi="Times New Roman" w:cs="Times New Roman"/>
          <w:sz w:val="24"/>
          <w:szCs w:val="24"/>
          <w:lang w:eastAsia="ru-RU"/>
        </w:rPr>
        <w:t>аудиокурсом</w:t>
      </w:r>
      <w:proofErr w:type="spellEnd"/>
    </w:p>
    <w:p w:rsidR="005B72C1" w:rsidRPr="005B72C1" w:rsidRDefault="005B72C1" w:rsidP="005B72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 xml:space="preserve">Грамматика английского </w:t>
      </w:r>
      <w:proofErr w:type="gramStart"/>
      <w:r w:rsidRPr="005B72C1">
        <w:rPr>
          <w:rFonts w:ascii="Times New Roman" w:eastAsia="Times New Roman" w:hAnsi="Times New Roman" w:cs="Times New Roman"/>
          <w:sz w:val="24"/>
          <w:szCs w:val="24"/>
          <w:lang w:eastAsia="ru-RU"/>
        </w:rPr>
        <w:t>языка .</w:t>
      </w:r>
      <w:proofErr w:type="gramEnd"/>
      <w:r w:rsidRPr="005B72C1">
        <w:rPr>
          <w:rFonts w:ascii="Times New Roman" w:eastAsia="Times New Roman" w:hAnsi="Times New Roman" w:cs="Times New Roman"/>
          <w:sz w:val="24"/>
          <w:szCs w:val="24"/>
          <w:lang w:eastAsia="ru-RU"/>
        </w:rPr>
        <w:t xml:space="preserve"> Сборник </w:t>
      </w:r>
      <w:proofErr w:type="gramStart"/>
      <w:r w:rsidRPr="005B72C1">
        <w:rPr>
          <w:rFonts w:ascii="Times New Roman" w:eastAsia="Times New Roman" w:hAnsi="Times New Roman" w:cs="Times New Roman"/>
          <w:sz w:val="24"/>
          <w:szCs w:val="24"/>
          <w:lang w:eastAsia="ru-RU"/>
        </w:rPr>
        <w:t>упражнений .</w:t>
      </w:r>
      <w:proofErr w:type="gramEnd"/>
      <w:r w:rsidRPr="005B72C1">
        <w:rPr>
          <w:rFonts w:ascii="Times New Roman" w:eastAsia="Times New Roman" w:hAnsi="Times New Roman" w:cs="Times New Roman"/>
          <w:sz w:val="24"/>
          <w:szCs w:val="24"/>
          <w:lang w:eastAsia="ru-RU"/>
        </w:rPr>
        <w:t xml:space="preserve"> Часть 1, 2. К учебнику И.Н. Верещагиной., О.В. Афанасьевой.</w:t>
      </w:r>
      <w:r w:rsidRPr="005B72C1">
        <w:rPr>
          <w:rFonts w:ascii="Times New Roman" w:eastAsia="Times New Roman" w:hAnsi="Times New Roman" w:cs="Times New Roman"/>
          <w:b/>
          <w:bCs/>
          <w:sz w:val="24"/>
          <w:szCs w:val="24"/>
          <w:lang w:eastAsia="ru-RU"/>
        </w:rPr>
        <w:t xml:space="preserve"> </w:t>
      </w:r>
    </w:p>
    <w:p w:rsidR="005B72C1" w:rsidRPr="001C6F19" w:rsidRDefault="005B72C1" w:rsidP="001C6F19">
      <w:pPr>
        <w:spacing w:before="100" w:beforeAutospacing="1" w:after="100" w:afterAutospacing="1" w:line="240" w:lineRule="auto"/>
        <w:jc w:val="center"/>
        <w:rPr>
          <w:rFonts w:ascii="Times New Roman" w:eastAsia="Times New Roman" w:hAnsi="Times New Roman" w:cs="Times New Roman"/>
          <w:color w:val="FF0000"/>
          <w:sz w:val="24"/>
          <w:szCs w:val="24"/>
          <w:lang w:val="en" w:eastAsia="ru-RU"/>
        </w:rPr>
      </w:pPr>
      <w:proofErr w:type="spellStart"/>
      <w:r w:rsidRPr="001C6F19">
        <w:rPr>
          <w:rFonts w:ascii="Times New Roman" w:eastAsia="Times New Roman" w:hAnsi="Times New Roman" w:cs="Times New Roman"/>
          <w:b/>
          <w:bCs/>
          <w:color w:val="FF0000"/>
          <w:sz w:val="24"/>
          <w:szCs w:val="24"/>
          <w:lang w:val="en" w:eastAsia="ru-RU"/>
        </w:rPr>
        <w:t>Учебно-тематический</w:t>
      </w:r>
      <w:proofErr w:type="spellEnd"/>
      <w:r w:rsidRPr="001C6F19">
        <w:rPr>
          <w:rFonts w:ascii="Times New Roman" w:eastAsia="Times New Roman" w:hAnsi="Times New Roman" w:cs="Times New Roman"/>
          <w:b/>
          <w:bCs/>
          <w:color w:val="FF0000"/>
          <w:sz w:val="24"/>
          <w:szCs w:val="24"/>
          <w:lang w:val="en" w:eastAsia="ru-RU"/>
        </w:rPr>
        <w:t xml:space="preserve"> </w:t>
      </w:r>
      <w:proofErr w:type="spellStart"/>
      <w:r w:rsidRPr="001C6F19">
        <w:rPr>
          <w:rFonts w:ascii="Times New Roman" w:eastAsia="Times New Roman" w:hAnsi="Times New Roman" w:cs="Times New Roman"/>
          <w:b/>
          <w:bCs/>
          <w:color w:val="FF0000"/>
          <w:sz w:val="24"/>
          <w:szCs w:val="24"/>
          <w:lang w:val="en" w:eastAsia="ru-RU"/>
        </w:rPr>
        <w:t>план</w:t>
      </w:r>
      <w:proofErr w:type="spellEnd"/>
    </w:p>
    <w:tbl>
      <w:tblPr>
        <w:tblW w:w="7776" w:type="dxa"/>
        <w:tblCellSpacing w:w="0" w:type="dxa"/>
        <w:tblCellMar>
          <w:top w:w="48" w:type="dxa"/>
          <w:left w:w="48" w:type="dxa"/>
          <w:bottom w:w="48" w:type="dxa"/>
          <w:right w:w="48" w:type="dxa"/>
        </w:tblCellMar>
        <w:tblLook w:val="04A0" w:firstRow="1" w:lastRow="0" w:firstColumn="1" w:lastColumn="0" w:noHBand="0" w:noVBand="1"/>
      </w:tblPr>
      <w:tblGrid>
        <w:gridCol w:w="373"/>
        <w:gridCol w:w="1725"/>
        <w:gridCol w:w="665"/>
        <w:gridCol w:w="1409"/>
        <w:gridCol w:w="1156"/>
        <w:gridCol w:w="804"/>
        <w:gridCol w:w="1157"/>
        <w:gridCol w:w="1155"/>
        <w:gridCol w:w="526"/>
        <w:gridCol w:w="337"/>
        <w:gridCol w:w="21"/>
      </w:tblGrid>
      <w:tr w:rsidR="005B72C1" w:rsidRPr="005B72C1" w:rsidTr="005B72C1">
        <w:trPr>
          <w:trHeight w:val="432"/>
          <w:tblCellSpacing w:w="0" w:type="dxa"/>
        </w:trPr>
        <w:tc>
          <w:tcPr>
            <w:tcW w:w="276" w:type="dxa"/>
            <w:tcBorders>
              <w:top w:val="single" w:sz="6" w:space="0" w:color="000000"/>
              <w:left w:val="single" w:sz="6" w:space="0" w:color="000000"/>
              <w:bottom w:val="single" w:sz="6" w:space="0" w:color="000000"/>
              <w:right w:val="nil"/>
            </w:tcBorders>
            <w:tcMar>
              <w:top w:w="0" w:type="dxa"/>
              <w:left w:w="58" w:type="dxa"/>
              <w:bottom w:w="0" w:type="dxa"/>
              <w:right w:w="0" w:type="dxa"/>
            </w:tcMar>
            <w:hideMark/>
          </w:tcPr>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w:t>
            </w:r>
          </w:p>
        </w:tc>
        <w:tc>
          <w:tcPr>
            <w:tcW w:w="2736" w:type="dxa"/>
            <w:tcBorders>
              <w:top w:val="single" w:sz="6" w:space="0" w:color="000000"/>
              <w:left w:val="single" w:sz="6" w:space="0" w:color="000000"/>
              <w:bottom w:val="single" w:sz="6" w:space="0" w:color="000000"/>
              <w:right w:val="nil"/>
            </w:tcBorders>
            <w:tcMar>
              <w:top w:w="0" w:type="dxa"/>
              <w:left w:w="58" w:type="dxa"/>
              <w:bottom w:w="0" w:type="dxa"/>
              <w:right w:w="0" w:type="dxa"/>
            </w:tcMar>
            <w:hideMark/>
          </w:tcPr>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МОДУЛЬ (ГЛАВА)</w:t>
            </w:r>
          </w:p>
        </w:tc>
        <w:tc>
          <w:tcPr>
            <w:tcW w:w="468" w:type="dxa"/>
            <w:tcBorders>
              <w:top w:val="single" w:sz="6" w:space="0" w:color="000000"/>
              <w:left w:val="single" w:sz="6" w:space="0" w:color="000000"/>
              <w:bottom w:val="single" w:sz="6" w:space="0" w:color="000000"/>
              <w:right w:val="nil"/>
            </w:tcBorders>
            <w:tcMar>
              <w:top w:w="0" w:type="dxa"/>
              <w:left w:w="58" w:type="dxa"/>
              <w:bottom w:w="0" w:type="dxa"/>
              <w:right w:w="0" w:type="dxa"/>
            </w:tcMar>
            <w:hideMark/>
          </w:tcPr>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Всего</w:t>
            </w: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часов</w:t>
            </w:r>
          </w:p>
        </w:tc>
        <w:tc>
          <w:tcPr>
            <w:tcW w:w="1608" w:type="dxa"/>
            <w:gridSpan w:val="2"/>
            <w:tcBorders>
              <w:top w:val="single" w:sz="6" w:space="0" w:color="000000"/>
              <w:left w:val="single" w:sz="6" w:space="0" w:color="000000"/>
              <w:bottom w:val="single" w:sz="6" w:space="0" w:color="000000"/>
              <w:right w:val="nil"/>
            </w:tcBorders>
            <w:tcMar>
              <w:top w:w="0" w:type="dxa"/>
              <w:left w:w="58" w:type="dxa"/>
              <w:bottom w:w="0" w:type="dxa"/>
              <w:right w:w="0" w:type="dxa"/>
            </w:tcMar>
            <w:hideMark/>
          </w:tcPr>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Лексико-грамматический контроль</w:t>
            </w:r>
          </w:p>
        </w:tc>
        <w:tc>
          <w:tcPr>
            <w:tcW w:w="1704" w:type="dxa"/>
            <w:gridSpan w:val="5"/>
            <w:tcBorders>
              <w:top w:val="single" w:sz="6" w:space="0" w:color="000000"/>
              <w:left w:val="single" w:sz="6" w:space="0" w:color="000000"/>
              <w:bottom w:val="single" w:sz="6" w:space="0" w:color="000000"/>
              <w:right w:val="nil"/>
            </w:tcBorders>
            <w:tcMar>
              <w:top w:w="0" w:type="dxa"/>
              <w:left w:w="58" w:type="dxa"/>
              <w:bottom w:w="0" w:type="dxa"/>
              <w:right w:w="0" w:type="dxa"/>
            </w:tcMar>
            <w:hideMark/>
          </w:tcPr>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Контроль видов речевой деятельности</w:t>
            </w:r>
          </w:p>
        </w:tc>
        <w:tc>
          <w:tcPr>
            <w:tcW w:w="396" w:type="dxa"/>
            <w:tcBorders>
              <w:top w:val="nil"/>
              <w:left w:val="single" w:sz="6" w:space="0" w:color="000000"/>
              <w:bottom w:val="nil"/>
              <w:right w:val="nil"/>
            </w:tcBorders>
            <w:tcMar>
              <w:top w:w="0" w:type="dxa"/>
              <w:left w:w="0" w:type="dxa"/>
              <w:bottom w:w="0" w:type="dxa"/>
              <w:right w:w="0" w:type="dxa"/>
            </w:tcMar>
            <w:hideMark/>
          </w:tcPr>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tc>
      </w:tr>
      <w:tr w:rsidR="005B72C1" w:rsidRPr="005B72C1" w:rsidTr="005B72C1">
        <w:trPr>
          <w:trHeight w:val="576"/>
          <w:tblCellSpacing w:w="0" w:type="dxa"/>
        </w:trPr>
        <w:tc>
          <w:tcPr>
            <w:tcW w:w="276" w:type="dxa"/>
            <w:tcBorders>
              <w:top w:val="single" w:sz="6" w:space="0" w:color="000000"/>
              <w:left w:val="single" w:sz="6" w:space="0" w:color="000000"/>
              <w:bottom w:val="single" w:sz="6" w:space="0" w:color="000000"/>
              <w:right w:val="nil"/>
            </w:tcBorders>
            <w:tcMar>
              <w:top w:w="0" w:type="dxa"/>
              <w:left w:w="58" w:type="dxa"/>
              <w:bottom w:w="0" w:type="dxa"/>
              <w:right w:w="0" w:type="dxa"/>
            </w:tcMar>
            <w:hideMark/>
          </w:tcPr>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tc>
        <w:tc>
          <w:tcPr>
            <w:tcW w:w="2736" w:type="dxa"/>
            <w:tcBorders>
              <w:top w:val="single" w:sz="6" w:space="0" w:color="000000"/>
              <w:left w:val="single" w:sz="6" w:space="0" w:color="000000"/>
              <w:bottom w:val="single" w:sz="6" w:space="0" w:color="000000"/>
              <w:right w:val="nil"/>
            </w:tcBorders>
            <w:tcMar>
              <w:top w:w="0" w:type="dxa"/>
              <w:left w:w="58" w:type="dxa"/>
              <w:bottom w:w="0" w:type="dxa"/>
              <w:right w:w="0" w:type="dxa"/>
            </w:tcMar>
            <w:hideMark/>
          </w:tcPr>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tc>
        <w:tc>
          <w:tcPr>
            <w:tcW w:w="468" w:type="dxa"/>
            <w:tcBorders>
              <w:top w:val="single" w:sz="6" w:space="0" w:color="000000"/>
              <w:left w:val="single" w:sz="6" w:space="0" w:color="000000"/>
              <w:bottom w:val="single" w:sz="6" w:space="0" w:color="000000"/>
              <w:right w:val="nil"/>
            </w:tcBorders>
            <w:tcMar>
              <w:top w:w="0" w:type="dxa"/>
              <w:left w:w="58" w:type="dxa"/>
              <w:bottom w:w="0" w:type="dxa"/>
              <w:right w:w="0" w:type="dxa"/>
            </w:tcMar>
            <w:hideMark/>
          </w:tcPr>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tc>
        <w:tc>
          <w:tcPr>
            <w:tcW w:w="816" w:type="dxa"/>
            <w:tcBorders>
              <w:top w:val="single" w:sz="6" w:space="0" w:color="000000"/>
              <w:left w:val="single" w:sz="6" w:space="0" w:color="000000"/>
              <w:bottom w:val="single" w:sz="6" w:space="0" w:color="000000"/>
              <w:right w:val="nil"/>
            </w:tcBorders>
            <w:tcMar>
              <w:top w:w="0" w:type="dxa"/>
              <w:left w:w="58" w:type="dxa"/>
              <w:bottom w:w="0" w:type="dxa"/>
              <w:right w:w="0" w:type="dxa"/>
            </w:tcMar>
            <w:hideMark/>
          </w:tcPr>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контрольные работы</w:t>
            </w:r>
          </w:p>
        </w:tc>
        <w:tc>
          <w:tcPr>
            <w:tcW w:w="684" w:type="dxa"/>
            <w:tcBorders>
              <w:top w:val="single" w:sz="6" w:space="0" w:color="000000"/>
              <w:left w:val="single" w:sz="6" w:space="0" w:color="000000"/>
              <w:bottom w:val="single" w:sz="6" w:space="0" w:color="000000"/>
              <w:right w:val="nil"/>
            </w:tcBorders>
            <w:tcMar>
              <w:top w:w="0" w:type="dxa"/>
              <w:left w:w="58" w:type="dxa"/>
              <w:bottom w:w="0" w:type="dxa"/>
              <w:right w:w="0" w:type="dxa"/>
            </w:tcMar>
            <w:hideMark/>
          </w:tcPr>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словарные диктанты</w:t>
            </w:r>
          </w:p>
        </w:tc>
        <w:tc>
          <w:tcPr>
            <w:tcW w:w="360" w:type="dxa"/>
            <w:tcBorders>
              <w:top w:val="single" w:sz="6" w:space="0" w:color="000000"/>
              <w:left w:val="single" w:sz="6" w:space="0" w:color="000000"/>
              <w:bottom w:val="single" w:sz="6" w:space="0" w:color="000000"/>
              <w:right w:val="nil"/>
            </w:tcBorders>
            <w:tcMar>
              <w:top w:w="0" w:type="dxa"/>
              <w:left w:w="58" w:type="dxa"/>
              <w:bottom w:w="0" w:type="dxa"/>
              <w:right w:w="0" w:type="dxa"/>
            </w:tcMar>
            <w:hideMark/>
          </w:tcPr>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Чтение</w:t>
            </w:r>
          </w:p>
        </w:tc>
        <w:tc>
          <w:tcPr>
            <w:tcW w:w="360" w:type="dxa"/>
            <w:tcBorders>
              <w:top w:val="single" w:sz="6" w:space="0" w:color="000000"/>
              <w:left w:val="single" w:sz="6" w:space="0" w:color="000000"/>
              <w:bottom w:val="single" w:sz="6" w:space="0" w:color="000000"/>
              <w:right w:val="nil"/>
            </w:tcBorders>
            <w:tcMar>
              <w:top w:w="0" w:type="dxa"/>
              <w:left w:w="58" w:type="dxa"/>
              <w:bottom w:w="0" w:type="dxa"/>
              <w:right w:w="0" w:type="dxa"/>
            </w:tcMar>
            <w:hideMark/>
          </w:tcPr>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5B72C1">
              <w:rPr>
                <w:rFonts w:ascii="Times New Roman" w:eastAsia="Times New Roman" w:hAnsi="Times New Roman" w:cs="Times New Roman"/>
                <w:sz w:val="24"/>
                <w:szCs w:val="24"/>
                <w:lang w:eastAsia="ru-RU"/>
              </w:rPr>
              <w:t>Аудирова-ние</w:t>
            </w:r>
            <w:proofErr w:type="spellEnd"/>
          </w:p>
        </w:tc>
        <w:tc>
          <w:tcPr>
            <w:tcW w:w="288" w:type="dxa"/>
            <w:tcBorders>
              <w:top w:val="single" w:sz="6" w:space="0" w:color="000000"/>
              <w:left w:val="single" w:sz="6" w:space="0" w:color="000000"/>
              <w:bottom w:val="single" w:sz="6" w:space="0" w:color="000000"/>
              <w:right w:val="nil"/>
            </w:tcBorders>
            <w:tcMar>
              <w:top w:w="0" w:type="dxa"/>
              <w:left w:w="58" w:type="dxa"/>
              <w:bottom w:w="0" w:type="dxa"/>
              <w:right w:w="0" w:type="dxa"/>
            </w:tcMar>
            <w:hideMark/>
          </w:tcPr>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Говорение</w:t>
            </w:r>
          </w:p>
        </w:tc>
        <w:tc>
          <w:tcPr>
            <w:tcW w:w="408" w:type="dxa"/>
            <w:gridSpan w:val="2"/>
            <w:tcBorders>
              <w:top w:val="single" w:sz="6" w:space="0" w:color="000000"/>
              <w:left w:val="single" w:sz="6" w:space="0" w:color="000000"/>
              <w:bottom w:val="single" w:sz="6" w:space="0" w:color="000000"/>
              <w:right w:val="nil"/>
            </w:tcBorders>
            <w:tcMar>
              <w:top w:w="0" w:type="dxa"/>
              <w:left w:w="58" w:type="dxa"/>
              <w:bottom w:w="0" w:type="dxa"/>
              <w:right w:w="0" w:type="dxa"/>
            </w:tcMar>
            <w:hideMark/>
          </w:tcPr>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Письмо</w:t>
            </w:r>
          </w:p>
        </w:tc>
        <w:tc>
          <w:tcPr>
            <w:tcW w:w="396" w:type="dxa"/>
            <w:tcBorders>
              <w:top w:val="nil"/>
              <w:left w:val="single" w:sz="6" w:space="0" w:color="000000"/>
              <w:bottom w:val="nil"/>
              <w:right w:val="nil"/>
            </w:tcBorders>
            <w:tcMar>
              <w:top w:w="0" w:type="dxa"/>
              <w:left w:w="0" w:type="dxa"/>
              <w:bottom w:w="0" w:type="dxa"/>
              <w:right w:w="0" w:type="dxa"/>
            </w:tcMar>
            <w:hideMark/>
          </w:tcPr>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tc>
      </w:tr>
      <w:tr w:rsidR="005B72C1" w:rsidRPr="005B72C1" w:rsidTr="005B72C1">
        <w:trPr>
          <w:tblCellSpacing w:w="0" w:type="dxa"/>
        </w:trPr>
        <w:tc>
          <w:tcPr>
            <w:tcW w:w="276" w:type="dxa"/>
            <w:tcBorders>
              <w:top w:val="single" w:sz="6" w:space="0" w:color="000000"/>
              <w:left w:val="single" w:sz="6" w:space="0" w:color="000000"/>
              <w:bottom w:val="single" w:sz="6" w:space="0" w:color="000000"/>
              <w:right w:val="nil"/>
            </w:tcBorders>
            <w:tcMar>
              <w:top w:w="0" w:type="dxa"/>
              <w:left w:w="58" w:type="dxa"/>
              <w:bottom w:w="0" w:type="dxa"/>
              <w:right w:w="0" w:type="dxa"/>
            </w:tcMar>
            <w:hideMark/>
          </w:tcPr>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1.</w:t>
            </w:r>
          </w:p>
        </w:tc>
        <w:tc>
          <w:tcPr>
            <w:tcW w:w="2736" w:type="dxa"/>
            <w:tcBorders>
              <w:top w:val="single" w:sz="6" w:space="0" w:color="000000"/>
              <w:left w:val="single" w:sz="6" w:space="0" w:color="000000"/>
              <w:bottom w:val="single" w:sz="6" w:space="0" w:color="000000"/>
              <w:right w:val="nil"/>
            </w:tcBorders>
            <w:tcMar>
              <w:top w:w="0" w:type="dxa"/>
              <w:left w:w="58" w:type="dxa"/>
              <w:bottom w:w="0" w:type="dxa"/>
              <w:right w:w="0" w:type="dxa"/>
            </w:tcMar>
            <w:hideMark/>
          </w:tcPr>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Погода</w:t>
            </w:r>
          </w:p>
        </w:tc>
        <w:tc>
          <w:tcPr>
            <w:tcW w:w="468" w:type="dxa"/>
            <w:tcBorders>
              <w:top w:val="single" w:sz="6" w:space="0" w:color="000000"/>
              <w:left w:val="single" w:sz="6" w:space="0" w:color="000000"/>
              <w:bottom w:val="single" w:sz="6" w:space="0" w:color="000000"/>
              <w:right w:val="nil"/>
            </w:tcBorders>
            <w:tcMar>
              <w:top w:w="0" w:type="dxa"/>
              <w:left w:w="58" w:type="dxa"/>
              <w:bottom w:w="0" w:type="dxa"/>
              <w:right w:w="0" w:type="dxa"/>
            </w:tcMar>
            <w:vAlign w:val="center"/>
            <w:hideMark/>
          </w:tcPr>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6</w:t>
            </w:r>
          </w:p>
        </w:tc>
        <w:tc>
          <w:tcPr>
            <w:tcW w:w="816" w:type="dxa"/>
            <w:tcBorders>
              <w:top w:val="single" w:sz="6" w:space="0" w:color="000000"/>
              <w:left w:val="single" w:sz="6" w:space="0" w:color="000000"/>
              <w:bottom w:val="single" w:sz="6" w:space="0" w:color="000000"/>
              <w:right w:val="nil"/>
            </w:tcBorders>
            <w:tcMar>
              <w:top w:w="0" w:type="dxa"/>
              <w:left w:w="58" w:type="dxa"/>
              <w:bottom w:w="0" w:type="dxa"/>
              <w:right w:w="0" w:type="dxa"/>
            </w:tcMar>
            <w:hideMark/>
          </w:tcPr>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1</w:t>
            </w:r>
          </w:p>
        </w:tc>
        <w:tc>
          <w:tcPr>
            <w:tcW w:w="684" w:type="dxa"/>
            <w:tcBorders>
              <w:top w:val="single" w:sz="6" w:space="0" w:color="000000"/>
              <w:left w:val="single" w:sz="6" w:space="0" w:color="000000"/>
              <w:bottom w:val="single" w:sz="6" w:space="0" w:color="000000"/>
              <w:right w:val="nil"/>
            </w:tcBorders>
            <w:tcMar>
              <w:top w:w="0" w:type="dxa"/>
              <w:left w:w="58" w:type="dxa"/>
              <w:bottom w:w="0" w:type="dxa"/>
              <w:right w:w="0" w:type="dxa"/>
            </w:tcMar>
            <w:hideMark/>
          </w:tcPr>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1</w:t>
            </w:r>
          </w:p>
        </w:tc>
        <w:tc>
          <w:tcPr>
            <w:tcW w:w="360" w:type="dxa"/>
            <w:tcBorders>
              <w:top w:val="single" w:sz="6" w:space="0" w:color="000000"/>
              <w:left w:val="single" w:sz="6" w:space="0" w:color="000000"/>
              <w:bottom w:val="single" w:sz="6" w:space="0" w:color="000000"/>
              <w:right w:val="nil"/>
            </w:tcBorders>
            <w:tcMar>
              <w:top w:w="0" w:type="dxa"/>
              <w:left w:w="58" w:type="dxa"/>
              <w:bottom w:w="0" w:type="dxa"/>
              <w:right w:w="0" w:type="dxa"/>
            </w:tcMar>
            <w:hideMark/>
          </w:tcPr>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1</w:t>
            </w:r>
          </w:p>
        </w:tc>
        <w:tc>
          <w:tcPr>
            <w:tcW w:w="360" w:type="dxa"/>
            <w:tcBorders>
              <w:top w:val="single" w:sz="6" w:space="0" w:color="000000"/>
              <w:left w:val="single" w:sz="6" w:space="0" w:color="000000"/>
              <w:bottom w:val="single" w:sz="6" w:space="0" w:color="000000"/>
              <w:right w:val="nil"/>
            </w:tcBorders>
            <w:tcMar>
              <w:top w:w="0" w:type="dxa"/>
              <w:left w:w="58" w:type="dxa"/>
              <w:bottom w:w="0" w:type="dxa"/>
              <w:right w:w="0" w:type="dxa"/>
            </w:tcMar>
            <w:hideMark/>
          </w:tcPr>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1</w:t>
            </w:r>
          </w:p>
        </w:tc>
        <w:tc>
          <w:tcPr>
            <w:tcW w:w="288" w:type="dxa"/>
            <w:tcBorders>
              <w:top w:val="single" w:sz="6" w:space="0" w:color="000000"/>
              <w:left w:val="single" w:sz="6" w:space="0" w:color="000000"/>
              <w:bottom w:val="single" w:sz="6" w:space="0" w:color="000000"/>
              <w:right w:val="nil"/>
            </w:tcBorders>
            <w:tcMar>
              <w:top w:w="0" w:type="dxa"/>
              <w:left w:w="58" w:type="dxa"/>
              <w:bottom w:w="0" w:type="dxa"/>
              <w:right w:w="0" w:type="dxa"/>
            </w:tcMar>
            <w:hideMark/>
          </w:tcPr>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1</w:t>
            </w:r>
          </w:p>
        </w:tc>
        <w:tc>
          <w:tcPr>
            <w:tcW w:w="408" w:type="dxa"/>
            <w:gridSpan w:val="2"/>
            <w:tcBorders>
              <w:top w:val="single" w:sz="6" w:space="0" w:color="000000"/>
              <w:left w:val="single" w:sz="6" w:space="0" w:color="000000"/>
              <w:bottom w:val="single" w:sz="6" w:space="0" w:color="000000"/>
              <w:right w:val="nil"/>
            </w:tcBorders>
            <w:tcMar>
              <w:top w:w="0" w:type="dxa"/>
              <w:left w:w="58" w:type="dxa"/>
              <w:bottom w:w="0" w:type="dxa"/>
              <w:right w:w="0" w:type="dxa"/>
            </w:tcMar>
            <w:hideMark/>
          </w:tcPr>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1</w:t>
            </w:r>
          </w:p>
        </w:tc>
        <w:tc>
          <w:tcPr>
            <w:tcW w:w="396" w:type="dxa"/>
            <w:tcBorders>
              <w:top w:val="nil"/>
              <w:left w:val="single" w:sz="6" w:space="0" w:color="000000"/>
              <w:bottom w:val="nil"/>
              <w:right w:val="nil"/>
            </w:tcBorders>
            <w:tcMar>
              <w:top w:w="0" w:type="dxa"/>
              <w:left w:w="0" w:type="dxa"/>
              <w:bottom w:w="0" w:type="dxa"/>
              <w:right w:w="0" w:type="dxa"/>
            </w:tcMar>
            <w:hideMark/>
          </w:tcPr>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tc>
      </w:tr>
      <w:tr w:rsidR="005B72C1" w:rsidRPr="005B72C1" w:rsidTr="005B72C1">
        <w:trPr>
          <w:tblCellSpacing w:w="0" w:type="dxa"/>
        </w:trPr>
        <w:tc>
          <w:tcPr>
            <w:tcW w:w="276" w:type="dxa"/>
            <w:tcBorders>
              <w:top w:val="single" w:sz="6" w:space="0" w:color="000000"/>
              <w:left w:val="single" w:sz="6" w:space="0" w:color="000000"/>
              <w:bottom w:val="single" w:sz="6" w:space="0" w:color="000000"/>
              <w:right w:val="nil"/>
            </w:tcBorders>
            <w:tcMar>
              <w:top w:w="0" w:type="dxa"/>
              <w:left w:w="58" w:type="dxa"/>
              <w:bottom w:w="0" w:type="dxa"/>
              <w:right w:w="0" w:type="dxa"/>
            </w:tcMar>
            <w:hideMark/>
          </w:tcPr>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2.</w:t>
            </w:r>
          </w:p>
        </w:tc>
        <w:tc>
          <w:tcPr>
            <w:tcW w:w="2736" w:type="dxa"/>
            <w:tcBorders>
              <w:top w:val="single" w:sz="6" w:space="0" w:color="000000"/>
              <w:left w:val="single" w:sz="6" w:space="0" w:color="000000"/>
              <w:bottom w:val="single" w:sz="6" w:space="0" w:color="000000"/>
              <w:right w:val="nil"/>
            </w:tcBorders>
            <w:tcMar>
              <w:top w:w="0" w:type="dxa"/>
              <w:left w:w="58" w:type="dxa"/>
              <w:bottom w:w="0" w:type="dxa"/>
              <w:right w:w="0" w:type="dxa"/>
            </w:tcMar>
            <w:hideMark/>
          </w:tcPr>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Климат</w:t>
            </w:r>
          </w:p>
        </w:tc>
        <w:tc>
          <w:tcPr>
            <w:tcW w:w="468" w:type="dxa"/>
            <w:tcBorders>
              <w:top w:val="single" w:sz="6" w:space="0" w:color="000000"/>
              <w:left w:val="single" w:sz="6" w:space="0" w:color="000000"/>
              <w:bottom w:val="single" w:sz="6" w:space="0" w:color="000000"/>
              <w:right w:val="nil"/>
            </w:tcBorders>
            <w:tcMar>
              <w:top w:w="0" w:type="dxa"/>
              <w:left w:w="58" w:type="dxa"/>
              <w:bottom w:w="0" w:type="dxa"/>
              <w:right w:w="0" w:type="dxa"/>
            </w:tcMar>
            <w:vAlign w:val="center"/>
            <w:hideMark/>
          </w:tcPr>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7</w:t>
            </w:r>
          </w:p>
        </w:tc>
        <w:tc>
          <w:tcPr>
            <w:tcW w:w="816" w:type="dxa"/>
            <w:tcBorders>
              <w:top w:val="single" w:sz="6" w:space="0" w:color="000000"/>
              <w:left w:val="single" w:sz="6" w:space="0" w:color="000000"/>
              <w:bottom w:val="single" w:sz="6" w:space="0" w:color="000000"/>
              <w:right w:val="nil"/>
            </w:tcBorders>
            <w:tcMar>
              <w:top w:w="0" w:type="dxa"/>
              <w:left w:w="58" w:type="dxa"/>
              <w:bottom w:w="0" w:type="dxa"/>
              <w:right w:w="0" w:type="dxa"/>
            </w:tcMar>
            <w:hideMark/>
          </w:tcPr>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tc>
        <w:tc>
          <w:tcPr>
            <w:tcW w:w="684" w:type="dxa"/>
            <w:tcBorders>
              <w:top w:val="single" w:sz="6" w:space="0" w:color="000000"/>
              <w:left w:val="single" w:sz="6" w:space="0" w:color="000000"/>
              <w:bottom w:val="single" w:sz="6" w:space="0" w:color="000000"/>
              <w:right w:val="nil"/>
            </w:tcBorders>
            <w:tcMar>
              <w:top w:w="0" w:type="dxa"/>
              <w:left w:w="58" w:type="dxa"/>
              <w:bottom w:w="0" w:type="dxa"/>
              <w:right w:w="0" w:type="dxa"/>
            </w:tcMar>
            <w:hideMark/>
          </w:tcPr>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1</w:t>
            </w:r>
          </w:p>
        </w:tc>
        <w:tc>
          <w:tcPr>
            <w:tcW w:w="360" w:type="dxa"/>
            <w:tcBorders>
              <w:top w:val="single" w:sz="6" w:space="0" w:color="000000"/>
              <w:left w:val="single" w:sz="6" w:space="0" w:color="000000"/>
              <w:bottom w:val="single" w:sz="6" w:space="0" w:color="000000"/>
              <w:right w:val="nil"/>
            </w:tcBorders>
            <w:tcMar>
              <w:top w:w="0" w:type="dxa"/>
              <w:left w:w="58" w:type="dxa"/>
              <w:bottom w:w="0" w:type="dxa"/>
              <w:right w:w="0" w:type="dxa"/>
            </w:tcMar>
            <w:hideMark/>
          </w:tcPr>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1</w:t>
            </w:r>
          </w:p>
        </w:tc>
        <w:tc>
          <w:tcPr>
            <w:tcW w:w="360" w:type="dxa"/>
            <w:tcBorders>
              <w:top w:val="single" w:sz="6" w:space="0" w:color="000000"/>
              <w:left w:val="single" w:sz="6" w:space="0" w:color="000000"/>
              <w:bottom w:val="single" w:sz="6" w:space="0" w:color="000000"/>
              <w:right w:val="nil"/>
            </w:tcBorders>
            <w:tcMar>
              <w:top w:w="0" w:type="dxa"/>
              <w:left w:w="58" w:type="dxa"/>
              <w:bottom w:w="0" w:type="dxa"/>
              <w:right w:w="0" w:type="dxa"/>
            </w:tcMar>
            <w:hideMark/>
          </w:tcPr>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1</w:t>
            </w:r>
          </w:p>
        </w:tc>
        <w:tc>
          <w:tcPr>
            <w:tcW w:w="288" w:type="dxa"/>
            <w:tcBorders>
              <w:top w:val="single" w:sz="6" w:space="0" w:color="000000"/>
              <w:left w:val="single" w:sz="6" w:space="0" w:color="000000"/>
              <w:bottom w:val="single" w:sz="6" w:space="0" w:color="000000"/>
              <w:right w:val="nil"/>
            </w:tcBorders>
            <w:tcMar>
              <w:top w:w="0" w:type="dxa"/>
              <w:left w:w="58" w:type="dxa"/>
              <w:bottom w:w="0" w:type="dxa"/>
              <w:right w:w="0" w:type="dxa"/>
            </w:tcMar>
            <w:hideMark/>
          </w:tcPr>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1</w:t>
            </w:r>
          </w:p>
        </w:tc>
        <w:tc>
          <w:tcPr>
            <w:tcW w:w="408" w:type="dxa"/>
            <w:gridSpan w:val="2"/>
            <w:tcBorders>
              <w:top w:val="single" w:sz="6" w:space="0" w:color="000000"/>
              <w:left w:val="single" w:sz="6" w:space="0" w:color="000000"/>
              <w:bottom w:val="single" w:sz="6" w:space="0" w:color="000000"/>
              <w:right w:val="nil"/>
            </w:tcBorders>
            <w:tcMar>
              <w:top w:w="0" w:type="dxa"/>
              <w:left w:w="58" w:type="dxa"/>
              <w:bottom w:w="0" w:type="dxa"/>
              <w:right w:w="0" w:type="dxa"/>
            </w:tcMar>
            <w:hideMark/>
          </w:tcPr>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tc>
        <w:tc>
          <w:tcPr>
            <w:tcW w:w="396" w:type="dxa"/>
            <w:tcBorders>
              <w:top w:val="nil"/>
              <w:left w:val="single" w:sz="6" w:space="0" w:color="000000"/>
              <w:bottom w:val="nil"/>
              <w:right w:val="nil"/>
            </w:tcBorders>
            <w:tcMar>
              <w:top w:w="0" w:type="dxa"/>
              <w:left w:w="0" w:type="dxa"/>
              <w:bottom w:w="0" w:type="dxa"/>
              <w:right w:w="0" w:type="dxa"/>
            </w:tcMar>
            <w:hideMark/>
          </w:tcPr>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tc>
      </w:tr>
      <w:tr w:rsidR="005B72C1" w:rsidRPr="005B72C1" w:rsidTr="005B72C1">
        <w:trPr>
          <w:trHeight w:val="60"/>
          <w:tblCellSpacing w:w="0" w:type="dxa"/>
        </w:trPr>
        <w:tc>
          <w:tcPr>
            <w:tcW w:w="276" w:type="dxa"/>
            <w:tcBorders>
              <w:top w:val="single" w:sz="6" w:space="0" w:color="000000"/>
              <w:left w:val="single" w:sz="6" w:space="0" w:color="000000"/>
              <w:bottom w:val="single" w:sz="6" w:space="0" w:color="000000"/>
              <w:right w:val="nil"/>
            </w:tcBorders>
            <w:tcMar>
              <w:top w:w="0" w:type="dxa"/>
              <w:left w:w="58" w:type="dxa"/>
              <w:bottom w:w="0" w:type="dxa"/>
              <w:right w:w="0" w:type="dxa"/>
            </w:tcMar>
            <w:hideMark/>
          </w:tcPr>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3.</w:t>
            </w:r>
          </w:p>
        </w:tc>
        <w:tc>
          <w:tcPr>
            <w:tcW w:w="2736" w:type="dxa"/>
            <w:tcBorders>
              <w:top w:val="single" w:sz="6" w:space="0" w:color="000000"/>
              <w:left w:val="single" w:sz="6" w:space="0" w:color="000000"/>
              <w:bottom w:val="single" w:sz="6" w:space="0" w:color="000000"/>
              <w:right w:val="nil"/>
            </w:tcBorders>
            <w:tcMar>
              <w:top w:w="0" w:type="dxa"/>
              <w:left w:w="58" w:type="dxa"/>
              <w:bottom w:w="0" w:type="dxa"/>
              <w:right w:w="0" w:type="dxa"/>
            </w:tcMar>
            <w:hideMark/>
          </w:tcPr>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Природный мир</w:t>
            </w:r>
          </w:p>
        </w:tc>
        <w:tc>
          <w:tcPr>
            <w:tcW w:w="468" w:type="dxa"/>
            <w:tcBorders>
              <w:top w:val="single" w:sz="6" w:space="0" w:color="000000"/>
              <w:left w:val="single" w:sz="6" w:space="0" w:color="000000"/>
              <w:bottom w:val="single" w:sz="6" w:space="0" w:color="000000"/>
              <w:right w:val="nil"/>
            </w:tcBorders>
            <w:tcMar>
              <w:top w:w="0" w:type="dxa"/>
              <w:left w:w="58" w:type="dxa"/>
              <w:bottom w:w="0" w:type="dxa"/>
              <w:right w:w="0" w:type="dxa"/>
            </w:tcMar>
            <w:vAlign w:val="center"/>
            <w:hideMark/>
          </w:tcPr>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7</w:t>
            </w:r>
          </w:p>
        </w:tc>
        <w:tc>
          <w:tcPr>
            <w:tcW w:w="816" w:type="dxa"/>
            <w:tcBorders>
              <w:top w:val="single" w:sz="6" w:space="0" w:color="000000"/>
              <w:left w:val="single" w:sz="6" w:space="0" w:color="000000"/>
              <w:bottom w:val="single" w:sz="6" w:space="0" w:color="000000"/>
              <w:right w:val="nil"/>
            </w:tcBorders>
            <w:tcMar>
              <w:top w:w="0" w:type="dxa"/>
              <w:left w:w="58" w:type="dxa"/>
              <w:bottom w:w="0" w:type="dxa"/>
              <w:right w:w="0" w:type="dxa"/>
            </w:tcMar>
            <w:hideMark/>
          </w:tcPr>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1</w:t>
            </w:r>
          </w:p>
        </w:tc>
        <w:tc>
          <w:tcPr>
            <w:tcW w:w="684" w:type="dxa"/>
            <w:tcBorders>
              <w:top w:val="single" w:sz="6" w:space="0" w:color="000000"/>
              <w:left w:val="single" w:sz="6" w:space="0" w:color="000000"/>
              <w:bottom w:val="single" w:sz="6" w:space="0" w:color="000000"/>
              <w:right w:val="nil"/>
            </w:tcBorders>
            <w:tcMar>
              <w:top w:w="0" w:type="dxa"/>
              <w:left w:w="58" w:type="dxa"/>
              <w:bottom w:w="0" w:type="dxa"/>
              <w:right w:w="0" w:type="dxa"/>
            </w:tcMar>
            <w:hideMark/>
          </w:tcPr>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1</w:t>
            </w:r>
          </w:p>
        </w:tc>
        <w:tc>
          <w:tcPr>
            <w:tcW w:w="360" w:type="dxa"/>
            <w:tcBorders>
              <w:top w:val="single" w:sz="6" w:space="0" w:color="000000"/>
              <w:left w:val="single" w:sz="6" w:space="0" w:color="000000"/>
              <w:bottom w:val="single" w:sz="6" w:space="0" w:color="000000"/>
              <w:right w:val="nil"/>
            </w:tcBorders>
            <w:tcMar>
              <w:top w:w="0" w:type="dxa"/>
              <w:left w:w="58" w:type="dxa"/>
              <w:bottom w:w="0" w:type="dxa"/>
              <w:right w:w="0" w:type="dxa"/>
            </w:tcMar>
            <w:hideMark/>
          </w:tcPr>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1</w:t>
            </w:r>
          </w:p>
        </w:tc>
        <w:tc>
          <w:tcPr>
            <w:tcW w:w="360" w:type="dxa"/>
            <w:tcBorders>
              <w:top w:val="single" w:sz="6" w:space="0" w:color="000000"/>
              <w:left w:val="single" w:sz="6" w:space="0" w:color="000000"/>
              <w:bottom w:val="single" w:sz="6" w:space="0" w:color="000000"/>
              <w:right w:val="nil"/>
            </w:tcBorders>
            <w:tcMar>
              <w:top w:w="0" w:type="dxa"/>
              <w:left w:w="58" w:type="dxa"/>
              <w:bottom w:w="0" w:type="dxa"/>
              <w:right w:w="0" w:type="dxa"/>
            </w:tcMar>
            <w:hideMark/>
          </w:tcPr>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1</w:t>
            </w:r>
          </w:p>
        </w:tc>
        <w:tc>
          <w:tcPr>
            <w:tcW w:w="288" w:type="dxa"/>
            <w:tcBorders>
              <w:top w:val="single" w:sz="6" w:space="0" w:color="000000"/>
              <w:left w:val="single" w:sz="6" w:space="0" w:color="000000"/>
              <w:bottom w:val="single" w:sz="6" w:space="0" w:color="000000"/>
              <w:right w:val="nil"/>
            </w:tcBorders>
            <w:tcMar>
              <w:top w:w="0" w:type="dxa"/>
              <w:left w:w="58" w:type="dxa"/>
              <w:bottom w:w="0" w:type="dxa"/>
              <w:right w:w="0" w:type="dxa"/>
            </w:tcMar>
            <w:hideMark/>
          </w:tcPr>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1</w:t>
            </w:r>
          </w:p>
        </w:tc>
        <w:tc>
          <w:tcPr>
            <w:tcW w:w="408" w:type="dxa"/>
            <w:gridSpan w:val="2"/>
            <w:tcBorders>
              <w:top w:val="single" w:sz="6" w:space="0" w:color="000000"/>
              <w:left w:val="single" w:sz="6" w:space="0" w:color="000000"/>
              <w:bottom w:val="single" w:sz="6" w:space="0" w:color="000000"/>
              <w:right w:val="nil"/>
            </w:tcBorders>
            <w:tcMar>
              <w:top w:w="0" w:type="dxa"/>
              <w:left w:w="58" w:type="dxa"/>
              <w:bottom w:w="0" w:type="dxa"/>
              <w:right w:w="0" w:type="dxa"/>
            </w:tcMar>
            <w:hideMark/>
          </w:tcPr>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1</w:t>
            </w:r>
          </w:p>
        </w:tc>
        <w:tc>
          <w:tcPr>
            <w:tcW w:w="396" w:type="dxa"/>
            <w:tcBorders>
              <w:top w:val="nil"/>
              <w:left w:val="single" w:sz="6" w:space="0" w:color="000000"/>
              <w:bottom w:val="nil"/>
              <w:right w:val="nil"/>
            </w:tcBorders>
            <w:tcMar>
              <w:top w:w="0" w:type="dxa"/>
              <w:left w:w="0" w:type="dxa"/>
              <w:bottom w:w="0" w:type="dxa"/>
              <w:right w:w="0" w:type="dxa"/>
            </w:tcMar>
            <w:hideMark/>
          </w:tcPr>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tc>
      </w:tr>
      <w:tr w:rsidR="005B72C1" w:rsidRPr="005B72C1" w:rsidTr="005B72C1">
        <w:trPr>
          <w:trHeight w:val="120"/>
          <w:tblCellSpacing w:w="0" w:type="dxa"/>
        </w:trPr>
        <w:tc>
          <w:tcPr>
            <w:tcW w:w="276" w:type="dxa"/>
            <w:tcBorders>
              <w:top w:val="single" w:sz="6" w:space="0" w:color="000000"/>
              <w:left w:val="single" w:sz="6" w:space="0" w:color="000000"/>
              <w:bottom w:val="single" w:sz="6" w:space="0" w:color="000000"/>
              <w:right w:val="nil"/>
            </w:tcBorders>
            <w:tcMar>
              <w:top w:w="0" w:type="dxa"/>
              <w:left w:w="58" w:type="dxa"/>
              <w:bottom w:w="0" w:type="dxa"/>
              <w:right w:w="0" w:type="dxa"/>
            </w:tcMar>
            <w:hideMark/>
          </w:tcPr>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4.</w:t>
            </w:r>
          </w:p>
        </w:tc>
        <w:tc>
          <w:tcPr>
            <w:tcW w:w="2736" w:type="dxa"/>
            <w:tcBorders>
              <w:top w:val="single" w:sz="6" w:space="0" w:color="000000"/>
              <w:left w:val="single" w:sz="6" w:space="0" w:color="000000"/>
              <w:bottom w:val="single" w:sz="6" w:space="0" w:color="000000"/>
              <w:right w:val="nil"/>
            </w:tcBorders>
            <w:tcMar>
              <w:top w:w="0" w:type="dxa"/>
              <w:left w:w="58" w:type="dxa"/>
              <w:bottom w:w="0" w:type="dxa"/>
              <w:right w:w="0" w:type="dxa"/>
            </w:tcMar>
            <w:hideMark/>
          </w:tcPr>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Человек и окружающий мир</w:t>
            </w:r>
          </w:p>
        </w:tc>
        <w:tc>
          <w:tcPr>
            <w:tcW w:w="468" w:type="dxa"/>
            <w:tcBorders>
              <w:top w:val="single" w:sz="6" w:space="0" w:color="000000"/>
              <w:left w:val="single" w:sz="6" w:space="0" w:color="000000"/>
              <w:bottom w:val="single" w:sz="6" w:space="0" w:color="000000"/>
              <w:right w:val="nil"/>
            </w:tcBorders>
            <w:tcMar>
              <w:top w:w="0" w:type="dxa"/>
              <w:left w:w="58" w:type="dxa"/>
              <w:bottom w:w="0" w:type="dxa"/>
              <w:right w:w="0" w:type="dxa"/>
            </w:tcMar>
            <w:vAlign w:val="center"/>
            <w:hideMark/>
          </w:tcPr>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7</w:t>
            </w:r>
          </w:p>
        </w:tc>
        <w:tc>
          <w:tcPr>
            <w:tcW w:w="816" w:type="dxa"/>
            <w:tcBorders>
              <w:top w:val="single" w:sz="6" w:space="0" w:color="000000"/>
              <w:left w:val="single" w:sz="6" w:space="0" w:color="000000"/>
              <w:bottom w:val="single" w:sz="6" w:space="0" w:color="000000"/>
              <w:right w:val="nil"/>
            </w:tcBorders>
            <w:tcMar>
              <w:top w:w="0" w:type="dxa"/>
              <w:left w:w="58" w:type="dxa"/>
              <w:bottom w:w="0" w:type="dxa"/>
              <w:right w:w="0" w:type="dxa"/>
            </w:tcMar>
            <w:hideMark/>
          </w:tcPr>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tc>
        <w:tc>
          <w:tcPr>
            <w:tcW w:w="684" w:type="dxa"/>
            <w:tcBorders>
              <w:top w:val="single" w:sz="6" w:space="0" w:color="000000"/>
              <w:left w:val="single" w:sz="6" w:space="0" w:color="000000"/>
              <w:bottom w:val="single" w:sz="6" w:space="0" w:color="000000"/>
              <w:right w:val="nil"/>
            </w:tcBorders>
            <w:tcMar>
              <w:top w:w="0" w:type="dxa"/>
              <w:left w:w="58" w:type="dxa"/>
              <w:bottom w:w="0" w:type="dxa"/>
              <w:right w:w="0" w:type="dxa"/>
            </w:tcMar>
            <w:hideMark/>
          </w:tcPr>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1</w:t>
            </w:r>
          </w:p>
        </w:tc>
        <w:tc>
          <w:tcPr>
            <w:tcW w:w="360" w:type="dxa"/>
            <w:tcBorders>
              <w:top w:val="single" w:sz="6" w:space="0" w:color="000000"/>
              <w:left w:val="single" w:sz="6" w:space="0" w:color="000000"/>
              <w:bottom w:val="single" w:sz="6" w:space="0" w:color="000000"/>
              <w:right w:val="nil"/>
            </w:tcBorders>
            <w:tcMar>
              <w:top w:w="0" w:type="dxa"/>
              <w:left w:w="58" w:type="dxa"/>
              <w:bottom w:w="0" w:type="dxa"/>
              <w:right w:w="0" w:type="dxa"/>
            </w:tcMar>
            <w:hideMark/>
          </w:tcPr>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1</w:t>
            </w:r>
          </w:p>
        </w:tc>
        <w:tc>
          <w:tcPr>
            <w:tcW w:w="360" w:type="dxa"/>
            <w:tcBorders>
              <w:top w:val="single" w:sz="6" w:space="0" w:color="000000"/>
              <w:left w:val="single" w:sz="6" w:space="0" w:color="000000"/>
              <w:bottom w:val="single" w:sz="6" w:space="0" w:color="000000"/>
              <w:right w:val="nil"/>
            </w:tcBorders>
            <w:tcMar>
              <w:top w:w="0" w:type="dxa"/>
              <w:left w:w="58" w:type="dxa"/>
              <w:bottom w:w="0" w:type="dxa"/>
              <w:right w:w="0" w:type="dxa"/>
            </w:tcMar>
            <w:hideMark/>
          </w:tcPr>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1</w:t>
            </w:r>
          </w:p>
        </w:tc>
        <w:tc>
          <w:tcPr>
            <w:tcW w:w="288" w:type="dxa"/>
            <w:tcBorders>
              <w:top w:val="single" w:sz="6" w:space="0" w:color="000000"/>
              <w:left w:val="single" w:sz="6" w:space="0" w:color="000000"/>
              <w:bottom w:val="single" w:sz="6" w:space="0" w:color="000000"/>
              <w:right w:val="nil"/>
            </w:tcBorders>
            <w:tcMar>
              <w:top w:w="0" w:type="dxa"/>
              <w:left w:w="58" w:type="dxa"/>
              <w:bottom w:w="0" w:type="dxa"/>
              <w:right w:w="0" w:type="dxa"/>
            </w:tcMar>
            <w:hideMark/>
          </w:tcPr>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1</w:t>
            </w:r>
          </w:p>
        </w:tc>
        <w:tc>
          <w:tcPr>
            <w:tcW w:w="408" w:type="dxa"/>
            <w:gridSpan w:val="2"/>
            <w:tcBorders>
              <w:top w:val="single" w:sz="6" w:space="0" w:color="000000"/>
              <w:left w:val="single" w:sz="6" w:space="0" w:color="000000"/>
              <w:bottom w:val="single" w:sz="6" w:space="0" w:color="000000"/>
              <w:right w:val="nil"/>
            </w:tcBorders>
            <w:tcMar>
              <w:top w:w="0" w:type="dxa"/>
              <w:left w:w="58" w:type="dxa"/>
              <w:bottom w:w="0" w:type="dxa"/>
              <w:right w:w="0" w:type="dxa"/>
            </w:tcMar>
            <w:hideMark/>
          </w:tcPr>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tc>
        <w:tc>
          <w:tcPr>
            <w:tcW w:w="396" w:type="dxa"/>
            <w:tcBorders>
              <w:top w:val="nil"/>
              <w:left w:val="single" w:sz="6" w:space="0" w:color="000000"/>
              <w:bottom w:val="nil"/>
              <w:right w:val="nil"/>
            </w:tcBorders>
            <w:tcMar>
              <w:top w:w="0" w:type="dxa"/>
              <w:left w:w="0" w:type="dxa"/>
              <w:bottom w:w="0" w:type="dxa"/>
              <w:right w:w="0" w:type="dxa"/>
            </w:tcMar>
            <w:hideMark/>
          </w:tcPr>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tc>
      </w:tr>
      <w:tr w:rsidR="005B72C1" w:rsidRPr="005B72C1" w:rsidTr="005B72C1">
        <w:trPr>
          <w:tblCellSpacing w:w="0" w:type="dxa"/>
        </w:trPr>
        <w:tc>
          <w:tcPr>
            <w:tcW w:w="276" w:type="dxa"/>
            <w:tcBorders>
              <w:top w:val="single" w:sz="6" w:space="0" w:color="000000"/>
              <w:left w:val="single" w:sz="6" w:space="0" w:color="000000"/>
              <w:bottom w:val="single" w:sz="6" w:space="0" w:color="000000"/>
              <w:right w:val="nil"/>
            </w:tcBorders>
            <w:tcMar>
              <w:top w:w="0" w:type="dxa"/>
              <w:left w:w="58" w:type="dxa"/>
              <w:bottom w:w="0" w:type="dxa"/>
              <w:right w:w="0" w:type="dxa"/>
            </w:tcMar>
            <w:hideMark/>
          </w:tcPr>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5.</w:t>
            </w:r>
          </w:p>
        </w:tc>
        <w:tc>
          <w:tcPr>
            <w:tcW w:w="2736" w:type="dxa"/>
            <w:tcBorders>
              <w:top w:val="single" w:sz="6" w:space="0" w:color="000000"/>
              <w:left w:val="single" w:sz="6" w:space="0" w:color="000000"/>
              <w:bottom w:val="single" w:sz="6" w:space="0" w:color="000000"/>
              <w:right w:val="nil"/>
            </w:tcBorders>
            <w:tcMar>
              <w:top w:w="0" w:type="dxa"/>
              <w:left w:w="58" w:type="dxa"/>
              <w:bottom w:w="0" w:type="dxa"/>
              <w:right w:w="0" w:type="dxa"/>
            </w:tcMar>
            <w:hideMark/>
          </w:tcPr>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Экология</w:t>
            </w:r>
          </w:p>
        </w:tc>
        <w:tc>
          <w:tcPr>
            <w:tcW w:w="468" w:type="dxa"/>
            <w:tcBorders>
              <w:top w:val="single" w:sz="6" w:space="0" w:color="000000"/>
              <w:left w:val="single" w:sz="6" w:space="0" w:color="000000"/>
              <w:bottom w:val="single" w:sz="6" w:space="0" w:color="000000"/>
              <w:right w:val="nil"/>
            </w:tcBorders>
            <w:tcMar>
              <w:top w:w="0" w:type="dxa"/>
              <w:left w:w="58" w:type="dxa"/>
              <w:bottom w:w="0" w:type="dxa"/>
              <w:right w:w="0" w:type="dxa"/>
            </w:tcMar>
            <w:vAlign w:val="center"/>
            <w:hideMark/>
          </w:tcPr>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7</w:t>
            </w:r>
          </w:p>
        </w:tc>
        <w:tc>
          <w:tcPr>
            <w:tcW w:w="816" w:type="dxa"/>
            <w:tcBorders>
              <w:top w:val="single" w:sz="6" w:space="0" w:color="000000"/>
              <w:left w:val="single" w:sz="6" w:space="0" w:color="000000"/>
              <w:bottom w:val="single" w:sz="6" w:space="0" w:color="000000"/>
              <w:right w:val="nil"/>
            </w:tcBorders>
            <w:tcMar>
              <w:top w:w="0" w:type="dxa"/>
              <w:left w:w="58" w:type="dxa"/>
              <w:bottom w:w="0" w:type="dxa"/>
              <w:right w:w="0" w:type="dxa"/>
            </w:tcMar>
            <w:hideMark/>
          </w:tcPr>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1</w:t>
            </w:r>
          </w:p>
        </w:tc>
        <w:tc>
          <w:tcPr>
            <w:tcW w:w="684" w:type="dxa"/>
            <w:tcBorders>
              <w:top w:val="single" w:sz="6" w:space="0" w:color="000000"/>
              <w:left w:val="single" w:sz="6" w:space="0" w:color="000000"/>
              <w:bottom w:val="single" w:sz="6" w:space="0" w:color="000000"/>
              <w:right w:val="nil"/>
            </w:tcBorders>
            <w:tcMar>
              <w:top w:w="0" w:type="dxa"/>
              <w:left w:w="58" w:type="dxa"/>
              <w:bottom w:w="0" w:type="dxa"/>
              <w:right w:w="0" w:type="dxa"/>
            </w:tcMar>
            <w:hideMark/>
          </w:tcPr>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1</w:t>
            </w:r>
          </w:p>
        </w:tc>
        <w:tc>
          <w:tcPr>
            <w:tcW w:w="360" w:type="dxa"/>
            <w:tcBorders>
              <w:top w:val="single" w:sz="6" w:space="0" w:color="000000"/>
              <w:left w:val="single" w:sz="6" w:space="0" w:color="000000"/>
              <w:bottom w:val="single" w:sz="6" w:space="0" w:color="000000"/>
              <w:right w:val="nil"/>
            </w:tcBorders>
            <w:tcMar>
              <w:top w:w="0" w:type="dxa"/>
              <w:left w:w="58" w:type="dxa"/>
              <w:bottom w:w="0" w:type="dxa"/>
              <w:right w:w="0" w:type="dxa"/>
            </w:tcMar>
            <w:hideMark/>
          </w:tcPr>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1</w:t>
            </w:r>
          </w:p>
        </w:tc>
        <w:tc>
          <w:tcPr>
            <w:tcW w:w="360" w:type="dxa"/>
            <w:tcBorders>
              <w:top w:val="single" w:sz="6" w:space="0" w:color="000000"/>
              <w:left w:val="single" w:sz="6" w:space="0" w:color="000000"/>
              <w:bottom w:val="single" w:sz="6" w:space="0" w:color="000000"/>
              <w:right w:val="nil"/>
            </w:tcBorders>
            <w:tcMar>
              <w:top w:w="0" w:type="dxa"/>
              <w:left w:w="58" w:type="dxa"/>
              <w:bottom w:w="0" w:type="dxa"/>
              <w:right w:w="0" w:type="dxa"/>
            </w:tcMar>
            <w:hideMark/>
          </w:tcPr>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1</w:t>
            </w:r>
          </w:p>
        </w:tc>
        <w:tc>
          <w:tcPr>
            <w:tcW w:w="288" w:type="dxa"/>
            <w:tcBorders>
              <w:top w:val="single" w:sz="6" w:space="0" w:color="000000"/>
              <w:left w:val="single" w:sz="6" w:space="0" w:color="000000"/>
              <w:bottom w:val="single" w:sz="6" w:space="0" w:color="000000"/>
              <w:right w:val="nil"/>
            </w:tcBorders>
            <w:tcMar>
              <w:top w:w="0" w:type="dxa"/>
              <w:left w:w="58" w:type="dxa"/>
              <w:bottom w:w="0" w:type="dxa"/>
              <w:right w:w="0" w:type="dxa"/>
            </w:tcMar>
            <w:hideMark/>
          </w:tcPr>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2</w:t>
            </w:r>
          </w:p>
        </w:tc>
        <w:tc>
          <w:tcPr>
            <w:tcW w:w="408" w:type="dxa"/>
            <w:gridSpan w:val="2"/>
            <w:tcBorders>
              <w:top w:val="single" w:sz="6" w:space="0" w:color="000000"/>
              <w:left w:val="single" w:sz="6" w:space="0" w:color="000000"/>
              <w:bottom w:val="single" w:sz="6" w:space="0" w:color="000000"/>
              <w:right w:val="nil"/>
            </w:tcBorders>
            <w:tcMar>
              <w:top w:w="0" w:type="dxa"/>
              <w:left w:w="58" w:type="dxa"/>
              <w:bottom w:w="0" w:type="dxa"/>
              <w:right w:w="0" w:type="dxa"/>
            </w:tcMar>
            <w:hideMark/>
          </w:tcPr>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tc>
        <w:tc>
          <w:tcPr>
            <w:tcW w:w="396" w:type="dxa"/>
            <w:tcBorders>
              <w:top w:val="nil"/>
              <w:left w:val="single" w:sz="6" w:space="0" w:color="000000"/>
              <w:bottom w:val="nil"/>
              <w:right w:val="nil"/>
            </w:tcBorders>
            <w:tcMar>
              <w:top w:w="0" w:type="dxa"/>
              <w:left w:w="0" w:type="dxa"/>
              <w:bottom w:w="0" w:type="dxa"/>
              <w:right w:w="0" w:type="dxa"/>
            </w:tcMar>
            <w:hideMark/>
          </w:tcPr>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tc>
      </w:tr>
      <w:tr w:rsidR="005B72C1" w:rsidRPr="005B72C1" w:rsidTr="005B72C1">
        <w:trPr>
          <w:tblCellSpacing w:w="0" w:type="dxa"/>
        </w:trPr>
        <w:tc>
          <w:tcPr>
            <w:tcW w:w="276" w:type="dxa"/>
            <w:tcBorders>
              <w:top w:val="single" w:sz="6" w:space="0" w:color="000000"/>
              <w:left w:val="single" w:sz="6" w:space="0" w:color="000000"/>
              <w:bottom w:val="single" w:sz="6" w:space="0" w:color="000000"/>
              <w:right w:val="nil"/>
            </w:tcBorders>
            <w:tcMar>
              <w:top w:w="0" w:type="dxa"/>
              <w:left w:w="58" w:type="dxa"/>
              <w:bottom w:w="0" w:type="dxa"/>
              <w:right w:w="0" w:type="dxa"/>
            </w:tcMar>
            <w:hideMark/>
          </w:tcPr>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6.</w:t>
            </w:r>
          </w:p>
        </w:tc>
        <w:tc>
          <w:tcPr>
            <w:tcW w:w="2736" w:type="dxa"/>
            <w:tcBorders>
              <w:top w:val="single" w:sz="6" w:space="0" w:color="000000"/>
              <w:left w:val="single" w:sz="6" w:space="0" w:color="000000"/>
              <w:bottom w:val="single" w:sz="6" w:space="0" w:color="000000"/>
              <w:right w:val="nil"/>
            </w:tcBorders>
            <w:tcMar>
              <w:top w:w="0" w:type="dxa"/>
              <w:left w:w="58" w:type="dxa"/>
              <w:bottom w:w="0" w:type="dxa"/>
              <w:right w:w="0" w:type="dxa"/>
            </w:tcMar>
            <w:hideMark/>
          </w:tcPr>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Повторение, закрепление</w:t>
            </w:r>
          </w:p>
        </w:tc>
        <w:tc>
          <w:tcPr>
            <w:tcW w:w="468" w:type="dxa"/>
            <w:tcBorders>
              <w:top w:val="single" w:sz="6" w:space="0" w:color="000000"/>
              <w:left w:val="single" w:sz="6" w:space="0" w:color="000000"/>
              <w:bottom w:val="single" w:sz="6" w:space="0" w:color="000000"/>
              <w:right w:val="nil"/>
            </w:tcBorders>
            <w:tcMar>
              <w:top w:w="0" w:type="dxa"/>
              <w:left w:w="58" w:type="dxa"/>
              <w:bottom w:w="0" w:type="dxa"/>
              <w:right w:w="0" w:type="dxa"/>
            </w:tcMar>
            <w:vAlign w:val="center"/>
            <w:hideMark/>
          </w:tcPr>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3</w:t>
            </w:r>
          </w:p>
        </w:tc>
        <w:tc>
          <w:tcPr>
            <w:tcW w:w="816" w:type="dxa"/>
            <w:tcBorders>
              <w:top w:val="single" w:sz="6" w:space="0" w:color="000000"/>
              <w:left w:val="single" w:sz="6" w:space="0" w:color="000000"/>
              <w:bottom w:val="single" w:sz="6" w:space="0" w:color="000000"/>
              <w:right w:val="nil"/>
            </w:tcBorders>
            <w:tcMar>
              <w:top w:w="0" w:type="dxa"/>
              <w:left w:w="58" w:type="dxa"/>
              <w:bottom w:w="0" w:type="dxa"/>
              <w:right w:w="0" w:type="dxa"/>
            </w:tcMar>
            <w:hideMark/>
          </w:tcPr>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tc>
        <w:tc>
          <w:tcPr>
            <w:tcW w:w="684" w:type="dxa"/>
            <w:tcBorders>
              <w:top w:val="single" w:sz="6" w:space="0" w:color="000000"/>
              <w:left w:val="single" w:sz="6" w:space="0" w:color="000000"/>
              <w:bottom w:val="single" w:sz="6" w:space="0" w:color="000000"/>
              <w:right w:val="nil"/>
            </w:tcBorders>
            <w:tcMar>
              <w:top w:w="0" w:type="dxa"/>
              <w:left w:w="58" w:type="dxa"/>
              <w:bottom w:w="0" w:type="dxa"/>
              <w:right w:w="0" w:type="dxa"/>
            </w:tcMar>
            <w:hideMark/>
          </w:tcPr>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2</w:t>
            </w:r>
          </w:p>
        </w:tc>
        <w:tc>
          <w:tcPr>
            <w:tcW w:w="360" w:type="dxa"/>
            <w:tcBorders>
              <w:top w:val="single" w:sz="6" w:space="0" w:color="000000"/>
              <w:left w:val="single" w:sz="6" w:space="0" w:color="000000"/>
              <w:bottom w:val="single" w:sz="6" w:space="0" w:color="000000"/>
              <w:right w:val="nil"/>
            </w:tcBorders>
            <w:tcMar>
              <w:top w:w="0" w:type="dxa"/>
              <w:left w:w="58" w:type="dxa"/>
              <w:bottom w:w="0" w:type="dxa"/>
              <w:right w:w="0" w:type="dxa"/>
            </w:tcMar>
            <w:hideMark/>
          </w:tcPr>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1</w:t>
            </w:r>
          </w:p>
        </w:tc>
        <w:tc>
          <w:tcPr>
            <w:tcW w:w="360" w:type="dxa"/>
            <w:tcBorders>
              <w:top w:val="single" w:sz="6" w:space="0" w:color="000000"/>
              <w:left w:val="single" w:sz="6" w:space="0" w:color="000000"/>
              <w:bottom w:val="single" w:sz="6" w:space="0" w:color="000000"/>
              <w:right w:val="nil"/>
            </w:tcBorders>
            <w:tcMar>
              <w:top w:w="0" w:type="dxa"/>
              <w:left w:w="58" w:type="dxa"/>
              <w:bottom w:w="0" w:type="dxa"/>
              <w:right w:w="0" w:type="dxa"/>
            </w:tcMar>
            <w:hideMark/>
          </w:tcPr>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1</w:t>
            </w:r>
          </w:p>
        </w:tc>
        <w:tc>
          <w:tcPr>
            <w:tcW w:w="288" w:type="dxa"/>
            <w:tcBorders>
              <w:top w:val="single" w:sz="6" w:space="0" w:color="000000"/>
              <w:left w:val="single" w:sz="6" w:space="0" w:color="000000"/>
              <w:bottom w:val="single" w:sz="6" w:space="0" w:color="000000"/>
              <w:right w:val="nil"/>
            </w:tcBorders>
            <w:tcMar>
              <w:top w:w="0" w:type="dxa"/>
              <w:left w:w="58" w:type="dxa"/>
              <w:bottom w:w="0" w:type="dxa"/>
              <w:right w:w="0" w:type="dxa"/>
            </w:tcMar>
            <w:hideMark/>
          </w:tcPr>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2</w:t>
            </w:r>
          </w:p>
        </w:tc>
        <w:tc>
          <w:tcPr>
            <w:tcW w:w="408" w:type="dxa"/>
            <w:gridSpan w:val="2"/>
            <w:tcBorders>
              <w:top w:val="single" w:sz="6" w:space="0" w:color="000000"/>
              <w:left w:val="single" w:sz="6" w:space="0" w:color="000000"/>
              <w:bottom w:val="single" w:sz="6" w:space="0" w:color="000000"/>
              <w:right w:val="nil"/>
            </w:tcBorders>
            <w:tcMar>
              <w:top w:w="0" w:type="dxa"/>
              <w:left w:w="58" w:type="dxa"/>
              <w:bottom w:w="0" w:type="dxa"/>
              <w:right w:w="0" w:type="dxa"/>
            </w:tcMar>
            <w:hideMark/>
          </w:tcPr>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1</w:t>
            </w:r>
          </w:p>
        </w:tc>
        <w:tc>
          <w:tcPr>
            <w:tcW w:w="396" w:type="dxa"/>
            <w:tcBorders>
              <w:top w:val="nil"/>
              <w:left w:val="single" w:sz="6" w:space="0" w:color="000000"/>
              <w:bottom w:val="nil"/>
              <w:right w:val="nil"/>
            </w:tcBorders>
            <w:tcMar>
              <w:top w:w="0" w:type="dxa"/>
              <w:left w:w="0" w:type="dxa"/>
              <w:bottom w:w="0" w:type="dxa"/>
              <w:right w:w="0" w:type="dxa"/>
            </w:tcMar>
            <w:hideMark/>
          </w:tcPr>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tc>
      </w:tr>
      <w:tr w:rsidR="005B72C1" w:rsidRPr="005B72C1" w:rsidTr="005B72C1">
        <w:trPr>
          <w:tblCellSpacing w:w="0" w:type="dxa"/>
        </w:trPr>
        <w:tc>
          <w:tcPr>
            <w:tcW w:w="276" w:type="dxa"/>
            <w:tcBorders>
              <w:top w:val="single" w:sz="6" w:space="0" w:color="000000"/>
              <w:left w:val="single" w:sz="6" w:space="0" w:color="000000"/>
              <w:bottom w:val="single" w:sz="6" w:space="0" w:color="000000"/>
              <w:right w:val="nil"/>
            </w:tcBorders>
            <w:tcMar>
              <w:top w:w="0" w:type="dxa"/>
              <w:left w:w="58" w:type="dxa"/>
              <w:bottom w:w="0" w:type="dxa"/>
              <w:right w:w="0" w:type="dxa"/>
            </w:tcMar>
            <w:hideMark/>
          </w:tcPr>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7.</w:t>
            </w:r>
          </w:p>
        </w:tc>
        <w:tc>
          <w:tcPr>
            <w:tcW w:w="2736" w:type="dxa"/>
            <w:tcBorders>
              <w:top w:val="single" w:sz="6" w:space="0" w:color="000000"/>
              <w:left w:val="single" w:sz="6" w:space="0" w:color="000000"/>
              <w:bottom w:val="single" w:sz="6" w:space="0" w:color="000000"/>
              <w:right w:val="nil"/>
            </w:tcBorders>
            <w:tcMar>
              <w:top w:w="0" w:type="dxa"/>
              <w:left w:w="58" w:type="dxa"/>
              <w:bottom w:w="0" w:type="dxa"/>
              <w:right w:w="0" w:type="dxa"/>
            </w:tcMar>
            <w:hideMark/>
          </w:tcPr>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Что мы знаем о Британии</w:t>
            </w:r>
          </w:p>
        </w:tc>
        <w:tc>
          <w:tcPr>
            <w:tcW w:w="468" w:type="dxa"/>
            <w:tcBorders>
              <w:top w:val="single" w:sz="6" w:space="0" w:color="000000"/>
              <w:left w:val="single" w:sz="6" w:space="0" w:color="000000"/>
              <w:bottom w:val="single" w:sz="6" w:space="0" w:color="000000"/>
              <w:right w:val="nil"/>
            </w:tcBorders>
            <w:tcMar>
              <w:top w:w="0" w:type="dxa"/>
              <w:left w:w="58" w:type="dxa"/>
              <w:bottom w:w="0" w:type="dxa"/>
              <w:right w:w="0" w:type="dxa"/>
            </w:tcMar>
            <w:vAlign w:val="center"/>
            <w:hideMark/>
          </w:tcPr>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4</w:t>
            </w:r>
          </w:p>
        </w:tc>
        <w:tc>
          <w:tcPr>
            <w:tcW w:w="816" w:type="dxa"/>
            <w:tcBorders>
              <w:top w:val="single" w:sz="6" w:space="0" w:color="000000"/>
              <w:left w:val="single" w:sz="6" w:space="0" w:color="000000"/>
              <w:bottom w:val="single" w:sz="6" w:space="0" w:color="000000"/>
              <w:right w:val="nil"/>
            </w:tcBorders>
            <w:tcMar>
              <w:top w:w="0" w:type="dxa"/>
              <w:left w:w="58" w:type="dxa"/>
              <w:bottom w:w="0" w:type="dxa"/>
              <w:right w:w="0" w:type="dxa"/>
            </w:tcMar>
            <w:hideMark/>
          </w:tcPr>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1</w:t>
            </w:r>
          </w:p>
        </w:tc>
        <w:tc>
          <w:tcPr>
            <w:tcW w:w="684" w:type="dxa"/>
            <w:tcBorders>
              <w:top w:val="single" w:sz="6" w:space="0" w:color="000000"/>
              <w:left w:val="single" w:sz="6" w:space="0" w:color="000000"/>
              <w:bottom w:val="single" w:sz="6" w:space="0" w:color="000000"/>
              <w:right w:val="nil"/>
            </w:tcBorders>
            <w:tcMar>
              <w:top w:w="0" w:type="dxa"/>
              <w:left w:w="58" w:type="dxa"/>
              <w:bottom w:w="0" w:type="dxa"/>
              <w:right w:w="0" w:type="dxa"/>
            </w:tcMar>
            <w:hideMark/>
          </w:tcPr>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1</w:t>
            </w:r>
          </w:p>
        </w:tc>
        <w:tc>
          <w:tcPr>
            <w:tcW w:w="360" w:type="dxa"/>
            <w:tcBorders>
              <w:top w:val="single" w:sz="6" w:space="0" w:color="000000"/>
              <w:left w:val="single" w:sz="6" w:space="0" w:color="000000"/>
              <w:bottom w:val="single" w:sz="6" w:space="0" w:color="000000"/>
              <w:right w:val="nil"/>
            </w:tcBorders>
            <w:tcMar>
              <w:top w:w="0" w:type="dxa"/>
              <w:left w:w="58" w:type="dxa"/>
              <w:bottom w:w="0" w:type="dxa"/>
              <w:right w:w="0" w:type="dxa"/>
            </w:tcMar>
            <w:hideMark/>
          </w:tcPr>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1</w:t>
            </w:r>
          </w:p>
        </w:tc>
        <w:tc>
          <w:tcPr>
            <w:tcW w:w="360" w:type="dxa"/>
            <w:tcBorders>
              <w:top w:val="single" w:sz="6" w:space="0" w:color="000000"/>
              <w:left w:val="single" w:sz="6" w:space="0" w:color="000000"/>
              <w:bottom w:val="single" w:sz="6" w:space="0" w:color="000000"/>
              <w:right w:val="nil"/>
            </w:tcBorders>
            <w:tcMar>
              <w:top w:w="0" w:type="dxa"/>
              <w:left w:w="58" w:type="dxa"/>
              <w:bottom w:w="0" w:type="dxa"/>
              <w:right w:w="0" w:type="dxa"/>
            </w:tcMar>
            <w:hideMark/>
          </w:tcPr>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1</w:t>
            </w:r>
          </w:p>
        </w:tc>
        <w:tc>
          <w:tcPr>
            <w:tcW w:w="288" w:type="dxa"/>
            <w:tcBorders>
              <w:top w:val="single" w:sz="6" w:space="0" w:color="000000"/>
              <w:left w:val="single" w:sz="6" w:space="0" w:color="000000"/>
              <w:bottom w:val="single" w:sz="6" w:space="0" w:color="000000"/>
              <w:right w:val="nil"/>
            </w:tcBorders>
            <w:tcMar>
              <w:top w:w="0" w:type="dxa"/>
              <w:left w:w="58" w:type="dxa"/>
              <w:bottom w:w="0" w:type="dxa"/>
              <w:right w:w="0" w:type="dxa"/>
            </w:tcMar>
            <w:hideMark/>
          </w:tcPr>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1</w:t>
            </w:r>
          </w:p>
        </w:tc>
        <w:tc>
          <w:tcPr>
            <w:tcW w:w="408" w:type="dxa"/>
            <w:gridSpan w:val="2"/>
            <w:tcBorders>
              <w:top w:val="single" w:sz="6" w:space="0" w:color="000000"/>
              <w:left w:val="single" w:sz="6" w:space="0" w:color="000000"/>
              <w:bottom w:val="single" w:sz="6" w:space="0" w:color="000000"/>
              <w:right w:val="nil"/>
            </w:tcBorders>
            <w:tcMar>
              <w:top w:w="0" w:type="dxa"/>
              <w:left w:w="58" w:type="dxa"/>
              <w:bottom w:w="0" w:type="dxa"/>
              <w:right w:w="0" w:type="dxa"/>
            </w:tcMar>
            <w:hideMark/>
          </w:tcPr>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tc>
        <w:tc>
          <w:tcPr>
            <w:tcW w:w="396" w:type="dxa"/>
            <w:tcBorders>
              <w:top w:val="nil"/>
              <w:left w:val="single" w:sz="6" w:space="0" w:color="000000"/>
              <w:bottom w:val="nil"/>
              <w:right w:val="nil"/>
            </w:tcBorders>
            <w:tcMar>
              <w:top w:w="0" w:type="dxa"/>
              <w:left w:w="0" w:type="dxa"/>
              <w:bottom w:w="0" w:type="dxa"/>
              <w:right w:w="0" w:type="dxa"/>
            </w:tcMar>
            <w:hideMark/>
          </w:tcPr>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tc>
      </w:tr>
      <w:tr w:rsidR="005B72C1" w:rsidRPr="005B72C1" w:rsidTr="005B72C1">
        <w:trPr>
          <w:tblCellSpacing w:w="0" w:type="dxa"/>
        </w:trPr>
        <w:tc>
          <w:tcPr>
            <w:tcW w:w="276" w:type="dxa"/>
            <w:tcBorders>
              <w:top w:val="single" w:sz="6" w:space="0" w:color="000000"/>
              <w:left w:val="single" w:sz="6" w:space="0" w:color="000000"/>
              <w:bottom w:val="single" w:sz="6" w:space="0" w:color="000000"/>
              <w:right w:val="nil"/>
            </w:tcBorders>
            <w:tcMar>
              <w:top w:w="0" w:type="dxa"/>
              <w:left w:w="58" w:type="dxa"/>
              <w:bottom w:w="0" w:type="dxa"/>
              <w:right w:w="0" w:type="dxa"/>
            </w:tcMar>
            <w:hideMark/>
          </w:tcPr>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8.</w:t>
            </w:r>
          </w:p>
        </w:tc>
        <w:tc>
          <w:tcPr>
            <w:tcW w:w="2736" w:type="dxa"/>
            <w:tcBorders>
              <w:top w:val="single" w:sz="6" w:space="0" w:color="000000"/>
              <w:left w:val="single" w:sz="6" w:space="0" w:color="000000"/>
              <w:bottom w:val="single" w:sz="6" w:space="0" w:color="000000"/>
              <w:right w:val="nil"/>
            </w:tcBorders>
            <w:tcMar>
              <w:top w:w="0" w:type="dxa"/>
              <w:left w:w="58" w:type="dxa"/>
              <w:bottom w:w="0" w:type="dxa"/>
              <w:right w:w="0" w:type="dxa"/>
            </w:tcMar>
            <w:hideMark/>
          </w:tcPr>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Англия</w:t>
            </w:r>
          </w:p>
        </w:tc>
        <w:tc>
          <w:tcPr>
            <w:tcW w:w="468" w:type="dxa"/>
            <w:tcBorders>
              <w:top w:val="single" w:sz="6" w:space="0" w:color="000000"/>
              <w:left w:val="single" w:sz="6" w:space="0" w:color="000000"/>
              <w:bottom w:val="single" w:sz="6" w:space="0" w:color="000000"/>
              <w:right w:val="nil"/>
            </w:tcBorders>
            <w:tcMar>
              <w:top w:w="0" w:type="dxa"/>
              <w:left w:w="58" w:type="dxa"/>
              <w:bottom w:w="0" w:type="dxa"/>
              <w:right w:w="0" w:type="dxa"/>
            </w:tcMar>
            <w:vAlign w:val="center"/>
            <w:hideMark/>
          </w:tcPr>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13</w:t>
            </w:r>
          </w:p>
        </w:tc>
        <w:tc>
          <w:tcPr>
            <w:tcW w:w="816" w:type="dxa"/>
            <w:tcBorders>
              <w:top w:val="single" w:sz="6" w:space="0" w:color="000000"/>
              <w:left w:val="single" w:sz="6" w:space="0" w:color="000000"/>
              <w:bottom w:val="single" w:sz="6" w:space="0" w:color="000000"/>
              <w:right w:val="nil"/>
            </w:tcBorders>
            <w:tcMar>
              <w:top w:w="0" w:type="dxa"/>
              <w:left w:w="58" w:type="dxa"/>
              <w:bottom w:w="0" w:type="dxa"/>
              <w:right w:w="0" w:type="dxa"/>
            </w:tcMar>
            <w:hideMark/>
          </w:tcPr>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1</w:t>
            </w:r>
          </w:p>
        </w:tc>
        <w:tc>
          <w:tcPr>
            <w:tcW w:w="684" w:type="dxa"/>
            <w:tcBorders>
              <w:top w:val="single" w:sz="6" w:space="0" w:color="000000"/>
              <w:left w:val="single" w:sz="6" w:space="0" w:color="000000"/>
              <w:bottom w:val="single" w:sz="6" w:space="0" w:color="000000"/>
              <w:right w:val="nil"/>
            </w:tcBorders>
            <w:tcMar>
              <w:top w:w="0" w:type="dxa"/>
              <w:left w:w="58" w:type="dxa"/>
              <w:bottom w:w="0" w:type="dxa"/>
              <w:right w:w="0" w:type="dxa"/>
            </w:tcMar>
            <w:hideMark/>
          </w:tcPr>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1</w:t>
            </w:r>
          </w:p>
        </w:tc>
        <w:tc>
          <w:tcPr>
            <w:tcW w:w="360" w:type="dxa"/>
            <w:tcBorders>
              <w:top w:val="single" w:sz="6" w:space="0" w:color="000000"/>
              <w:left w:val="single" w:sz="6" w:space="0" w:color="000000"/>
              <w:bottom w:val="single" w:sz="6" w:space="0" w:color="000000"/>
              <w:right w:val="nil"/>
            </w:tcBorders>
            <w:tcMar>
              <w:top w:w="0" w:type="dxa"/>
              <w:left w:w="58" w:type="dxa"/>
              <w:bottom w:w="0" w:type="dxa"/>
              <w:right w:w="0" w:type="dxa"/>
            </w:tcMar>
            <w:hideMark/>
          </w:tcPr>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3</w:t>
            </w:r>
          </w:p>
        </w:tc>
        <w:tc>
          <w:tcPr>
            <w:tcW w:w="360" w:type="dxa"/>
            <w:tcBorders>
              <w:top w:val="single" w:sz="6" w:space="0" w:color="000000"/>
              <w:left w:val="single" w:sz="6" w:space="0" w:color="000000"/>
              <w:bottom w:val="single" w:sz="6" w:space="0" w:color="000000"/>
              <w:right w:val="nil"/>
            </w:tcBorders>
            <w:tcMar>
              <w:top w:w="0" w:type="dxa"/>
              <w:left w:w="58" w:type="dxa"/>
              <w:bottom w:w="0" w:type="dxa"/>
              <w:right w:w="0" w:type="dxa"/>
            </w:tcMar>
            <w:hideMark/>
          </w:tcPr>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1</w:t>
            </w:r>
          </w:p>
        </w:tc>
        <w:tc>
          <w:tcPr>
            <w:tcW w:w="288" w:type="dxa"/>
            <w:tcBorders>
              <w:top w:val="single" w:sz="6" w:space="0" w:color="000000"/>
              <w:left w:val="single" w:sz="6" w:space="0" w:color="000000"/>
              <w:bottom w:val="single" w:sz="6" w:space="0" w:color="000000"/>
              <w:right w:val="nil"/>
            </w:tcBorders>
            <w:tcMar>
              <w:top w:w="0" w:type="dxa"/>
              <w:left w:w="58" w:type="dxa"/>
              <w:bottom w:w="0" w:type="dxa"/>
              <w:right w:w="0" w:type="dxa"/>
            </w:tcMar>
            <w:hideMark/>
          </w:tcPr>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1</w:t>
            </w:r>
          </w:p>
        </w:tc>
        <w:tc>
          <w:tcPr>
            <w:tcW w:w="408" w:type="dxa"/>
            <w:gridSpan w:val="2"/>
            <w:tcBorders>
              <w:top w:val="single" w:sz="6" w:space="0" w:color="000000"/>
              <w:left w:val="single" w:sz="6" w:space="0" w:color="000000"/>
              <w:bottom w:val="single" w:sz="6" w:space="0" w:color="000000"/>
              <w:right w:val="nil"/>
            </w:tcBorders>
            <w:tcMar>
              <w:top w:w="0" w:type="dxa"/>
              <w:left w:w="58" w:type="dxa"/>
              <w:bottom w:w="0" w:type="dxa"/>
              <w:right w:w="0" w:type="dxa"/>
            </w:tcMar>
            <w:hideMark/>
          </w:tcPr>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tc>
        <w:tc>
          <w:tcPr>
            <w:tcW w:w="396" w:type="dxa"/>
            <w:tcBorders>
              <w:top w:val="nil"/>
              <w:left w:val="single" w:sz="6" w:space="0" w:color="000000"/>
              <w:bottom w:val="nil"/>
              <w:right w:val="nil"/>
            </w:tcBorders>
            <w:tcMar>
              <w:top w:w="0" w:type="dxa"/>
              <w:left w:w="0" w:type="dxa"/>
              <w:bottom w:w="0" w:type="dxa"/>
              <w:right w:w="0" w:type="dxa"/>
            </w:tcMar>
            <w:hideMark/>
          </w:tcPr>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tc>
      </w:tr>
      <w:tr w:rsidR="005B72C1" w:rsidRPr="005B72C1" w:rsidTr="005B72C1">
        <w:trPr>
          <w:trHeight w:val="132"/>
          <w:tblCellSpacing w:w="0" w:type="dxa"/>
        </w:trPr>
        <w:tc>
          <w:tcPr>
            <w:tcW w:w="276" w:type="dxa"/>
            <w:tcBorders>
              <w:top w:val="single" w:sz="6" w:space="0" w:color="000000"/>
              <w:left w:val="single" w:sz="6" w:space="0" w:color="000000"/>
              <w:bottom w:val="single" w:sz="6" w:space="0" w:color="000000"/>
              <w:right w:val="nil"/>
            </w:tcBorders>
            <w:tcMar>
              <w:top w:w="0" w:type="dxa"/>
              <w:left w:w="58" w:type="dxa"/>
              <w:bottom w:w="0" w:type="dxa"/>
              <w:right w:w="0" w:type="dxa"/>
            </w:tcMar>
            <w:hideMark/>
          </w:tcPr>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 xml:space="preserve">9. </w:t>
            </w:r>
          </w:p>
        </w:tc>
        <w:tc>
          <w:tcPr>
            <w:tcW w:w="2736" w:type="dxa"/>
            <w:tcBorders>
              <w:top w:val="single" w:sz="6" w:space="0" w:color="000000"/>
              <w:left w:val="single" w:sz="6" w:space="0" w:color="000000"/>
              <w:bottom w:val="single" w:sz="6" w:space="0" w:color="000000"/>
              <w:right w:val="nil"/>
            </w:tcBorders>
            <w:tcMar>
              <w:top w:w="0" w:type="dxa"/>
              <w:left w:w="58" w:type="dxa"/>
              <w:bottom w:w="0" w:type="dxa"/>
              <w:right w:w="0" w:type="dxa"/>
            </w:tcMar>
            <w:hideMark/>
          </w:tcPr>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Родина Шекспира</w:t>
            </w:r>
          </w:p>
        </w:tc>
        <w:tc>
          <w:tcPr>
            <w:tcW w:w="468" w:type="dxa"/>
            <w:tcBorders>
              <w:top w:val="single" w:sz="6" w:space="0" w:color="000000"/>
              <w:left w:val="single" w:sz="6" w:space="0" w:color="000000"/>
              <w:bottom w:val="single" w:sz="6" w:space="0" w:color="000000"/>
              <w:right w:val="nil"/>
            </w:tcBorders>
            <w:tcMar>
              <w:top w:w="0" w:type="dxa"/>
              <w:left w:w="58" w:type="dxa"/>
              <w:bottom w:w="0" w:type="dxa"/>
              <w:right w:w="0" w:type="dxa"/>
            </w:tcMar>
            <w:hideMark/>
          </w:tcPr>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5</w:t>
            </w:r>
          </w:p>
        </w:tc>
        <w:tc>
          <w:tcPr>
            <w:tcW w:w="816" w:type="dxa"/>
            <w:tcBorders>
              <w:top w:val="single" w:sz="6" w:space="0" w:color="000000"/>
              <w:left w:val="single" w:sz="6" w:space="0" w:color="000000"/>
              <w:bottom w:val="single" w:sz="6" w:space="0" w:color="000000"/>
              <w:right w:val="nil"/>
            </w:tcBorders>
            <w:tcMar>
              <w:top w:w="0" w:type="dxa"/>
              <w:left w:w="58" w:type="dxa"/>
              <w:bottom w:w="0" w:type="dxa"/>
              <w:right w:w="0" w:type="dxa"/>
            </w:tcMar>
            <w:hideMark/>
          </w:tcPr>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1</w:t>
            </w:r>
          </w:p>
        </w:tc>
        <w:tc>
          <w:tcPr>
            <w:tcW w:w="684" w:type="dxa"/>
            <w:tcBorders>
              <w:top w:val="single" w:sz="6" w:space="0" w:color="000000"/>
              <w:left w:val="single" w:sz="6" w:space="0" w:color="000000"/>
              <w:bottom w:val="single" w:sz="6" w:space="0" w:color="000000"/>
              <w:right w:val="nil"/>
            </w:tcBorders>
            <w:tcMar>
              <w:top w:w="0" w:type="dxa"/>
              <w:left w:w="58" w:type="dxa"/>
              <w:bottom w:w="0" w:type="dxa"/>
              <w:right w:w="0" w:type="dxa"/>
            </w:tcMar>
            <w:hideMark/>
          </w:tcPr>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1</w:t>
            </w:r>
          </w:p>
        </w:tc>
        <w:tc>
          <w:tcPr>
            <w:tcW w:w="360" w:type="dxa"/>
            <w:tcBorders>
              <w:top w:val="single" w:sz="6" w:space="0" w:color="000000"/>
              <w:left w:val="single" w:sz="6" w:space="0" w:color="000000"/>
              <w:bottom w:val="single" w:sz="6" w:space="0" w:color="000000"/>
              <w:right w:val="nil"/>
            </w:tcBorders>
            <w:tcMar>
              <w:top w:w="0" w:type="dxa"/>
              <w:left w:w="58" w:type="dxa"/>
              <w:bottom w:w="0" w:type="dxa"/>
              <w:right w:w="0" w:type="dxa"/>
            </w:tcMar>
            <w:hideMark/>
          </w:tcPr>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1</w:t>
            </w:r>
          </w:p>
        </w:tc>
        <w:tc>
          <w:tcPr>
            <w:tcW w:w="360" w:type="dxa"/>
            <w:tcBorders>
              <w:top w:val="single" w:sz="6" w:space="0" w:color="000000"/>
              <w:left w:val="single" w:sz="6" w:space="0" w:color="000000"/>
              <w:bottom w:val="single" w:sz="6" w:space="0" w:color="000000"/>
              <w:right w:val="nil"/>
            </w:tcBorders>
            <w:tcMar>
              <w:top w:w="0" w:type="dxa"/>
              <w:left w:w="58" w:type="dxa"/>
              <w:bottom w:w="0" w:type="dxa"/>
              <w:right w:w="0" w:type="dxa"/>
            </w:tcMar>
            <w:hideMark/>
          </w:tcPr>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1</w:t>
            </w:r>
          </w:p>
        </w:tc>
        <w:tc>
          <w:tcPr>
            <w:tcW w:w="288" w:type="dxa"/>
            <w:tcBorders>
              <w:top w:val="single" w:sz="6" w:space="0" w:color="000000"/>
              <w:left w:val="single" w:sz="6" w:space="0" w:color="000000"/>
              <w:bottom w:val="single" w:sz="6" w:space="0" w:color="000000"/>
              <w:right w:val="nil"/>
            </w:tcBorders>
            <w:tcMar>
              <w:top w:w="0" w:type="dxa"/>
              <w:left w:w="58" w:type="dxa"/>
              <w:bottom w:w="0" w:type="dxa"/>
              <w:right w:w="0" w:type="dxa"/>
            </w:tcMar>
            <w:hideMark/>
          </w:tcPr>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tc>
        <w:tc>
          <w:tcPr>
            <w:tcW w:w="408" w:type="dxa"/>
            <w:gridSpan w:val="2"/>
            <w:tcBorders>
              <w:top w:val="single" w:sz="6" w:space="0" w:color="000000"/>
              <w:left w:val="single" w:sz="6" w:space="0" w:color="000000"/>
              <w:bottom w:val="single" w:sz="6" w:space="0" w:color="000000"/>
              <w:right w:val="nil"/>
            </w:tcBorders>
            <w:tcMar>
              <w:top w:w="0" w:type="dxa"/>
              <w:left w:w="58" w:type="dxa"/>
              <w:bottom w:w="0" w:type="dxa"/>
              <w:right w:w="0" w:type="dxa"/>
            </w:tcMar>
            <w:hideMark/>
          </w:tcPr>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1</w:t>
            </w:r>
          </w:p>
        </w:tc>
        <w:tc>
          <w:tcPr>
            <w:tcW w:w="396" w:type="dxa"/>
            <w:tcBorders>
              <w:top w:val="nil"/>
              <w:left w:val="single" w:sz="6" w:space="0" w:color="000000"/>
              <w:bottom w:val="nil"/>
              <w:right w:val="nil"/>
            </w:tcBorders>
            <w:tcMar>
              <w:top w:w="0" w:type="dxa"/>
              <w:left w:w="0" w:type="dxa"/>
              <w:bottom w:w="0" w:type="dxa"/>
              <w:right w:w="0" w:type="dxa"/>
            </w:tcMar>
            <w:hideMark/>
          </w:tcPr>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tc>
      </w:tr>
      <w:tr w:rsidR="005B72C1" w:rsidRPr="005B72C1" w:rsidTr="005B72C1">
        <w:trPr>
          <w:trHeight w:val="180"/>
          <w:tblCellSpacing w:w="0" w:type="dxa"/>
        </w:trPr>
        <w:tc>
          <w:tcPr>
            <w:tcW w:w="276" w:type="dxa"/>
            <w:tcBorders>
              <w:top w:val="single" w:sz="6" w:space="0" w:color="000000"/>
              <w:left w:val="single" w:sz="6" w:space="0" w:color="000000"/>
              <w:bottom w:val="single" w:sz="6" w:space="0" w:color="000000"/>
              <w:right w:val="nil"/>
            </w:tcBorders>
            <w:tcMar>
              <w:top w:w="0" w:type="dxa"/>
              <w:left w:w="58" w:type="dxa"/>
              <w:bottom w:w="0" w:type="dxa"/>
              <w:right w:w="0" w:type="dxa"/>
            </w:tcMar>
            <w:hideMark/>
          </w:tcPr>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10.</w:t>
            </w:r>
          </w:p>
        </w:tc>
        <w:tc>
          <w:tcPr>
            <w:tcW w:w="2736" w:type="dxa"/>
            <w:tcBorders>
              <w:top w:val="single" w:sz="6" w:space="0" w:color="000000"/>
              <w:left w:val="single" w:sz="6" w:space="0" w:color="000000"/>
              <w:bottom w:val="single" w:sz="6" w:space="0" w:color="000000"/>
              <w:right w:val="nil"/>
            </w:tcBorders>
            <w:tcMar>
              <w:top w:w="0" w:type="dxa"/>
              <w:left w:w="58" w:type="dxa"/>
              <w:bottom w:w="0" w:type="dxa"/>
              <w:right w:w="0" w:type="dxa"/>
            </w:tcMar>
            <w:hideMark/>
          </w:tcPr>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Повторение, закрепление</w:t>
            </w:r>
          </w:p>
        </w:tc>
        <w:tc>
          <w:tcPr>
            <w:tcW w:w="468" w:type="dxa"/>
            <w:tcBorders>
              <w:top w:val="single" w:sz="6" w:space="0" w:color="000000"/>
              <w:left w:val="single" w:sz="6" w:space="0" w:color="000000"/>
              <w:bottom w:val="single" w:sz="6" w:space="0" w:color="000000"/>
              <w:right w:val="nil"/>
            </w:tcBorders>
            <w:tcMar>
              <w:top w:w="0" w:type="dxa"/>
              <w:left w:w="58" w:type="dxa"/>
              <w:bottom w:w="0" w:type="dxa"/>
              <w:right w:w="0" w:type="dxa"/>
            </w:tcMar>
            <w:hideMark/>
          </w:tcPr>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5</w:t>
            </w:r>
          </w:p>
        </w:tc>
        <w:tc>
          <w:tcPr>
            <w:tcW w:w="816" w:type="dxa"/>
            <w:tcBorders>
              <w:top w:val="single" w:sz="6" w:space="0" w:color="000000"/>
              <w:left w:val="single" w:sz="6" w:space="0" w:color="000000"/>
              <w:bottom w:val="single" w:sz="6" w:space="0" w:color="000000"/>
              <w:right w:val="nil"/>
            </w:tcBorders>
            <w:tcMar>
              <w:top w:w="0" w:type="dxa"/>
              <w:left w:w="58" w:type="dxa"/>
              <w:bottom w:w="0" w:type="dxa"/>
              <w:right w:w="0" w:type="dxa"/>
            </w:tcMar>
            <w:hideMark/>
          </w:tcPr>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tc>
        <w:tc>
          <w:tcPr>
            <w:tcW w:w="684" w:type="dxa"/>
            <w:tcBorders>
              <w:top w:val="single" w:sz="6" w:space="0" w:color="000000"/>
              <w:left w:val="single" w:sz="6" w:space="0" w:color="000000"/>
              <w:bottom w:val="single" w:sz="6" w:space="0" w:color="000000"/>
              <w:right w:val="nil"/>
            </w:tcBorders>
            <w:tcMar>
              <w:top w:w="0" w:type="dxa"/>
              <w:left w:w="58" w:type="dxa"/>
              <w:bottom w:w="0" w:type="dxa"/>
              <w:right w:w="0" w:type="dxa"/>
            </w:tcMar>
            <w:hideMark/>
          </w:tcPr>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1</w:t>
            </w:r>
          </w:p>
        </w:tc>
        <w:tc>
          <w:tcPr>
            <w:tcW w:w="360" w:type="dxa"/>
            <w:tcBorders>
              <w:top w:val="single" w:sz="6" w:space="0" w:color="000000"/>
              <w:left w:val="single" w:sz="6" w:space="0" w:color="000000"/>
              <w:bottom w:val="single" w:sz="6" w:space="0" w:color="000000"/>
              <w:right w:val="nil"/>
            </w:tcBorders>
            <w:tcMar>
              <w:top w:w="0" w:type="dxa"/>
              <w:left w:w="58" w:type="dxa"/>
              <w:bottom w:w="0" w:type="dxa"/>
              <w:right w:w="0" w:type="dxa"/>
            </w:tcMar>
            <w:hideMark/>
          </w:tcPr>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1</w:t>
            </w:r>
          </w:p>
        </w:tc>
        <w:tc>
          <w:tcPr>
            <w:tcW w:w="360" w:type="dxa"/>
            <w:tcBorders>
              <w:top w:val="single" w:sz="6" w:space="0" w:color="000000"/>
              <w:left w:val="single" w:sz="6" w:space="0" w:color="000000"/>
              <w:bottom w:val="single" w:sz="6" w:space="0" w:color="000000"/>
              <w:right w:val="nil"/>
            </w:tcBorders>
            <w:tcMar>
              <w:top w:w="0" w:type="dxa"/>
              <w:left w:w="58" w:type="dxa"/>
              <w:bottom w:w="0" w:type="dxa"/>
              <w:right w:w="0" w:type="dxa"/>
            </w:tcMar>
            <w:hideMark/>
          </w:tcPr>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1</w:t>
            </w:r>
          </w:p>
        </w:tc>
        <w:tc>
          <w:tcPr>
            <w:tcW w:w="288" w:type="dxa"/>
            <w:tcBorders>
              <w:top w:val="single" w:sz="6" w:space="0" w:color="000000"/>
              <w:left w:val="single" w:sz="6" w:space="0" w:color="000000"/>
              <w:bottom w:val="single" w:sz="6" w:space="0" w:color="000000"/>
              <w:right w:val="nil"/>
            </w:tcBorders>
            <w:tcMar>
              <w:top w:w="0" w:type="dxa"/>
              <w:left w:w="58" w:type="dxa"/>
              <w:bottom w:w="0" w:type="dxa"/>
              <w:right w:w="0" w:type="dxa"/>
            </w:tcMar>
            <w:hideMark/>
          </w:tcPr>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1</w:t>
            </w:r>
          </w:p>
        </w:tc>
        <w:tc>
          <w:tcPr>
            <w:tcW w:w="408" w:type="dxa"/>
            <w:gridSpan w:val="2"/>
            <w:tcBorders>
              <w:top w:val="single" w:sz="6" w:space="0" w:color="000000"/>
              <w:left w:val="single" w:sz="6" w:space="0" w:color="000000"/>
              <w:bottom w:val="single" w:sz="6" w:space="0" w:color="000000"/>
              <w:right w:val="nil"/>
            </w:tcBorders>
            <w:tcMar>
              <w:top w:w="0" w:type="dxa"/>
              <w:left w:w="58" w:type="dxa"/>
              <w:bottom w:w="0" w:type="dxa"/>
              <w:right w:w="0" w:type="dxa"/>
            </w:tcMar>
            <w:hideMark/>
          </w:tcPr>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tc>
        <w:tc>
          <w:tcPr>
            <w:tcW w:w="396" w:type="dxa"/>
            <w:tcBorders>
              <w:top w:val="nil"/>
              <w:left w:val="single" w:sz="6" w:space="0" w:color="000000"/>
              <w:bottom w:val="nil"/>
              <w:right w:val="nil"/>
            </w:tcBorders>
            <w:tcMar>
              <w:top w:w="0" w:type="dxa"/>
              <w:left w:w="0" w:type="dxa"/>
              <w:bottom w:w="0" w:type="dxa"/>
              <w:right w:w="0" w:type="dxa"/>
            </w:tcMar>
            <w:hideMark/>
          </w:tcPr>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tc>
      </w:tr>
      <w:tr w:rsidR="005B72C1" w:rsidRPr="005B72C1" w:rsidTr="005B72C1">
        <w:trPr>
          <w:trHeight w:val="180"/>
          <w:tblCellSpacing w:w="0" w:type="dxa"/>
        </w:trPr>
        <w:tc>
          <w:tcPr>
            <w:tcW w:w="276" w:type="dxa"/>
            <w:tcBorders>
              <w:top w:val="single" w:sz="6" w:space="0" w:color="000000"/>
              <w:left w:val="single" w:sz="6" w:space="0" w:color="000000"/>
              <w:bottom w:val="single" w:sz="6" w:space="0" w:color="000000"/>
              <w:right w:val="nil"/>
            </w:tcBorders>
            <w:tcMar>
              <w:top w:w="0" w:type="dxa"/>
              <w:left w:w="58" w:type="dxa"/>
              <w:bottom w:w="0" w:type="dxa"/>
              <w:right w:w="0" w:type="dxa"/>
            </w:tcMar>
            <w:hideMark/>
          </w:tcPr>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11.</w:t>
            </w:r>
          </w:p>
        </w:tc>
        <w:tc>
          <w:tcPr>
            <w:tcW w:w="2736" w:type="dxa"/>
            <w:tcBorders>
              <w:top w:val="single" w:sz="6" w:space="0" w:color="000000"/>
              <w:left w:val="single" w:sz="6" w:space="0" w:color="000000"/>
              <w:bottom w:val="single" w:sz="6" w:space="0" w:color="000000"/>
              <w:right w:val="nil"/>
            </w:tcBorders>
            <w:tcMar>
              <w:top w:w="0" w:type="dxa"/>
              <w:left w:w="58" w:type="dxa"/>
              <w:bottom w:w="0" w:type="dxa"/>
              <w:right w:w="0" w:type="dxa"/>
            </w:tcMar>
            <w:hideMark/>
          </w:tcPr>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Праздники</w:t>
            </w:r>
          </w:p>
        </w:tc>
        <w:tc>
          <w:tcPr>
            <w:tcW w:w="468" w:type="dxa"/>
            <w:tcBorders>
              <w:top w:val="single" w:sz="6" w:space="0" w:color="000000"/>
              <w:left w:val="single" w:sz="6" w:space="0" w:color="000000"/>
              <w:bottom w:val="single" w:sz="6" w:space="0" w:color="000000"/>
              <w:right w:val="nil"/>
            </w:tcBorders>
            <w:tcMar>
              <w:top w:w="0" w:type="dxa"/>
              <w:left w:w="58" w:type="dxa"/>
              <w:bottom w:w="0" w:type="dxa"/>
              <w:right w:w="0" w:type="dxa"/>
            </w:tcMar>
            <w:hideMark/>
          </w:tcPr>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3</w:t>
            </w:r>
          </w:p>
        </w:tc>
        <w:tc>
          <w:tcPr>
            <w:tcW w:w="816" w:type="dxa"/>
            <w:tcBorders>
              <w:top w:val="single" w:sz="6" w:space="0" w:color="000000"/>
              <w:left w:val="single" w:sz="6" w:space="0" w:color="000000"/>
              <w:bottom w:val="single" w:sz="6" w:space="0" w:color="000000"/>
              <w:right w:val="nil"/>
            </w:tcBorders>
            <w:tcMar>
              <w:top w:w="0" w:type="dxa"/>
              <w:left w:w="58" w:type="dxa"/>
              <w:bottom w:w="0" w:type="dxa"/>
              <w:right w:w="0" w:type="dxa"/>
            </w:tcMar>
            <w:hideMark/>
          </w:tcPr>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tc>
        <w:tc>
          <w:tcPr>
            <w:tcW w:w="684" w:type="dxa"/>
            <w:tcBorders>
              <w:top w:val="single" w:sz="6" w:space="0" w:color="000000"/>
              <w:left w:val="single" w:sz="6" w:space="0" w:color="000000"/>
              <w:bottom w:val="single" w:sz="6" w:space="0" w:color="000000"/>
              <w:right w:val="nil"/>
            </w:tcBorders>
            <w:tcMar>
              <w:top w:w="0" w:type="dxa"/>
              <w:left w:w="58" w:type="dxa"/>
              <w:bottom w:w="0" w:type="dxa"/>
              <w:right w:w="0" w:type="dxa"/>
            </w:tcMar>
            <w:hideMark/>
          </w:tcPr>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1</w:t>
            </w:r>
          </w:p>
        </w:tc>
        <w:tc>
          <w:tcPr>
            <w:tcW w:w="360" w:type="dxa"/>
            <w:tcBorders>
              <w:top w:val="single" w:sz="6" w:space="0" w:color="000000"/>
              <w:left w:val="single" w:sz="6" w:space="0" w:color="000000"/>
              <w:bottom w:val="single" w:sz="6" w:space="0" w:color="000000"/>
              <w:right w:val="nil"/>
            </w:tcBorders>
            <w:tcMar>
              <w:top w:w="0" w:type="dxa"/>
              <w:left w:w="58" w:type="dxa"/>
              <w:bottom w:w="0" w:type="dxa"/>
              <w:right w:w="0" w:type="dxa"/>
            </w:tcMar>
            <w:hideMark/>
          </w:tcPr>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1</w:t>
            </w:r>
          </w:p>
        </w:tc>
        <w:tc>
          <w:tcPr>
            <w:tcW w:w="360" w:type="dxa"/>
            <w:tcBorders>
              <w:top w:val="single" w:sz="6" w:space="0" w:color="000000"/>
              <w:left w:val="single" w:sz="6" w:space="0" w:color="000000"/>
              <w:bottom w:val="single" w:sz="6" w:space="0" w:color="000000"/>
              <w:right w:val="nil"/>
            </w:tcBorders>
            <w:tcMar>
              <w:top w:w="0" w:type="dxa"/>
              <w:left w:w="58" w:type="dxa"/>
              <w:bottom w:w="0" w:type="dxa"/>
              <w:right w:w="0" w:type="dxa"/>
            </w:tcMar>
            <w:hideMark/>
          </w:tcPr>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1</w:t>
            </w:r>
          </w:p>
        </w:tc>
        <w:tc>
          <w:tcPr>
            <w:tcW w:w="288" w:type="dxa"/>
            <w:tcBorders>
              <w:top w:val="single" w:sz="6" w:space="0" w:color="000000"/>
              <w:left w:val="single" w:sz="6" w:space="0" w:color="000000"/>
              <w:bottom w:val="single" w:sz="6" w:space="0" w:color="000000"/>
              <w:right w:val="nil"/>
            </w:tcBorders>
            <w:tcMar>
              <w:top w:w="0" w:type="dxa"/>
              <w:left w:w="58" w:type="dxa"/>
              <w:bottom w:w="0" w:type="dxa"/>
              <w:right w:w="0" w:type="dxa"/>
            </w:tcMar>
            <w:hideMark/>
          </w:tcPr>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1</w:t>
            </w:r>
          </w:p>
        </w:tc>
        <w:tc>
          <w:tcPr>
            <w:tcW w:w="408" w:type="dxa"/>
            <w:gridSpan w:val="2"/>
            <w:tcBorders>
              <w:top w:val="single" w:sz="6" w:space="0" w:color="000000"/>
              <w:left w:val="single" w:sz="6" w:space="0" w:color="000000"/>
              <w:bottom w:val="single" w:sz="6" w:space="0" w:color="000000"/>
              <w:right w:val="nil"/>
            </w:tcBorders>
            <w:tcMar>
              <w:top w:w="0" w:type="dxa"/>
              <w:left w:w="58" w:type="dxa"/>
              <w:bottom w:w="0" w:type="dxa"/>
              <w:right w:w="0" w:type="dxa"/>
            </w:tcMar>
            <w:hideMark/>
          </w:tcPr>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tc>
        <w:tc>
          <w:tcPr>
            <w:tcW w:w="396" w:type="dxa"/>
            <w:tcBorders>
              <w:top w:val="nil"/>
              <w:left w:val="single" w:sz="6" w:space="0" w:color="000000"/>
              <w:bottom w:val="nil"/>
              <w:right w:val="nil"/>
            </w:tcBorders>
            <w:tcMar>
              <w:top w:w="0" w:type="dxa"/>
              <w:left w:w="0" w:type="dxa"/>
              <w:bottom w:w="0" w:type="dxa"/>
              <w:right w:w="0" w:type="dxa"/>
            </w:tcMar>
            <w:hideMark/>
          </w:tcPr>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tc>
      </w:tr>
      <w:tr w:rsidR="005B72C1" w:rsidRPr="005B72C1" w:rsidTr="005B72C1">
        <w:trPr>
          <w:trHeight w:val="180"/>
          <w:tblCellSpacing w:w="0" w:type="dxa"/>
        </w:trPr>
        <w:tc>
          <w:tcPr>
            <w:tcW w:w="276" w:type="dxa"/>
            <w:tcBorders>
              <w:top w:val="single" w:sz="6" w:space="0" w:color="000000"/>
              <w:left w:val="single" w:sz="6" w:space="0" w:color="000000"/>
              <w:bottom w:val="single" w:sz="6" w:space="0" w:color="000000"/>
              <w:right w:val="nil"/>
            </w:tcBorders>
            <w:tcMar>
              <w:top w:w="0" w:type="dxa"/>
              <w:left w:w="58" w:type="dxa"/>
              <w:bottom w:w="0" w:type="dxa"/>
              <w:right w:w="0" w:type="dxa"/>
            </w:tcMar>
            <w:hideMark/>
          </w:tcPr>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12.</w:t>
            </w:r>
          </w:p>
        </w:tc>
        <w:tc>
          <w:tcPr>
            <w:tcW w:w="2736" w:type="dxa"/>
            <w:tcBorders>
              <w:top w:val="single" w:sz="6" w:space="0" w:color="000000"/>
              <w:left w:val="single" w:sz="6" w:space="0" w:color="000000"/>
              <w:bottom w:val="single" w:sz="6" w:space="0" w:color="000000"/>
              <w:right w:val="nil"/>
            </w:tcBorders>
            <w:tcMar>
              <w:top w:w="0" w:type="dxa"/>
              <w:left w:w="58" w:type="dxa"/>
              <w:bottom w:w="0" w:type="dxa"/>
              <w:right w:w="0" w:type="dxa"/>
            </w:tcMar>
            <w:hideMark/>
          </w:tcPr>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Шотландия</w:t>
            </w:r>
          </w:p>
        </w:tc>
        <w:tc>
          <w:tcPr>
            <w:tcW w:w="468" w:type="dxa"/>
            <w:tcBorders>
              <w:top w:val="single" w:sz="6" w:space="0" w:color="000000"/>
              <w:left w:val="single" w:sz="6" w:space="0" w:color="000000"/>
              <w:bottom w:val="single" w:sz="6" w:space="0" w:color="000000"/>
              <w:right w:val="nil"/>
            </w:tcBorders>
            <w:tcMar>
              <w:top w:w="0" w:type="dxa"/>
              <w:left w:w="58" w:type="dxa"/>
              <w:bottom w:w="0" w:type="dxa"/>
              <w:right w:w="0" w:type="dxa"/>
            </w:tcMar>
            <w:hideMark/>
          </w:tcPr>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6</w:t>
            </w:r>
          </w:p>
        </w:tc>
        <w:tc>
          <w:tcPr>
            <w:tcW w:w="816" w:type="dxa"/>
            <w:tcBorders>
              <w:top w:val="single" w:sz="6" w:space="0" w:color="000000"/>
              <w:left w:val="single" w:sz="6" w:space="0" w:color="000000"/>
              <w:bottom w:val="single" w:sz="6" w:space="0" w:color="000000"/>
              <w:right w:val="nil"/>
            </w:tcBorders>
            <w:tcMar>
              <w:top w:w="0" w:type="dxa"/>
              <w:left w:w="58" w:type="dxa"/>
              <w:bottom w:w="0" w:type="dxa"/>
              <w:right w:w="0" w:type="dxa"/>
            </w:tcMar>
            <w:hideMark/>
          </w:tcPr>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tc>
        <w:tc>
          <w:tcPr>
            <w:tcW w:w="684" w:type="dxa"/>
            <w:tcBorders>
              <w:top w:val="single" w:sz="6" w:space="0" w:color="000000"/>
              <w:left w:val="single" w:sz="6" w:space="0" w:color="000000"/>
              <w:bottom w:val="single" w:sz="6" w:space="0" w:color="000000"/>
              <w:right w:val="nil"/>
            </w:tcBorders>
            <w:tcMar>
              <w:top w:w="0" w:type="dxa"/>
              <w:left w:w="58" w:type="dxa"/>
              <w:bottom w:w="0" w:type="dxa"/>
              <w:right w:w="0" w:type="dxa"/>
            </w:tcMar>
            <w:hideMark/>
          </w:tcPr>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1</w:t>
            </w:r>
          </w:p>
        </w:tc>
        <w:tc>
          <w:tcPr>
            <w:tcW w:w="360" w:type="dxa"/>
            <w:tcBorders>
              <w:top w:val="single" w:sz="6" w:space="0" w:color="000000"/>
              <w:left w:val="single" w:sz="6" w:space="0" w:color="000000"/>
              <w:bottom w:val="single" w:sz="6" w:space="0" w:color="000000"/>
              <w:right w:val="nil"/>
            </w:tcBorders>
            <w:tcMar>
              <w:top w:w="0" w:type="dxa"/>
              <w:left w:w="58" w:type="dxa"/>
              <w:bottom w:w="0" w:type="dxa"/>
              <w:right w:w="0" w:type="dxa"/>
            </w:tcMar>
            <w:hideMark/>
          </w:tcPr>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1</w:t>
            </w:r>
          </w:p>
        </w:tc>
        <w:tc>
          <w:tcPr>
            <w:tcW w:w="360" w:type="dxa"/>
            <w:tcBorders>
              <w:top w:val="single" w:sz="6" w:space="0" w:color="000000"/>
              <w:left w:val="single" w:sz="6" w:space="0" w:color="000000"/>
              <w:bottom w:val="single" w:sz="6" w:space="0" w:color="000000"/>
              <w:right w:val="nil"/>
            </w:tcBorders>
            <w:tcMar>
              <w:top w:w="0" w:type="dxa"/>
              <w:left w:w="58" w:type="dxa"/>
              <w:bottom w:w="0" w:type="dxa"/>
              <w:right w:w="0" w:type="dxa"/>
            </w:tcMar>
            <w:hideMark/>
          </w:tcPr>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1</w:t>
            </w:r>
          </w:p>
        </w:tc>
        <w:tc>
          <w:tcPr>
            <w:tcW w:w="288" w:type="dxa"/>
            <w:tcBorders>
              <w:top w:val="single" w:sz="6" w:space="0" w:color="000000"/>
              <w:left w:val="single" w:sz="6" w:space="0" w:color="000000"/>
              <w:bottom w:val="single" w:sz="6" w:space="0" w:color="000000"/>
              <w:right w:val="nil"/>
            </w:tcBorders>
            <w:tcMar>
              <w:top w:w="0" w:type="dxa"/>
              <w:left w:w="58" w:type="dxa"/>
              <w:bottom w:w="0" w:type="dxa"/>
              <w:right w:w="0" w:type="dxa"/>
            </w:tcMar>
            <w:hideMark/>
          </w:tcPr>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1</w:t>
            </w:r>
          </w:p>
        </w:tc>
        <w:tc>
          <w:tcPr>
            <w:tcW w:w="408" w:type="dxa"/>
            <w:gridSpan w:val="2"/>
            <w:tcBorders>
              <w:top w:val="single" w:sz="6" w:space="0" w:color="000000"/>
              <w:left w:val="single" w:sz="6" w:space="0" w:color="000000"/>
              <w:bottom w:val="single" w:sz="6" w:space="0" w:color="000000"/>
              <w:right w:val="nil"/>
            </w:tcBorders>
            <w:tcMar>
              <w:top w:w="0" w:type="dxa"/>
              <w:left w:w="58" w:type="dxa"/>
              <w:bottom w:w="0" w:type="dxa"/>
              <w:right w:w="0" w:type="dxa"/>
            </w:tcMar>
            <w:hideMark/>
          </w:tcPr>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tc>
        <w:tc>
          <w:tcPr>
            <w:tcW w:w="396" w:type="dxa"/>
            <w:tcBorders>
              <w:top w:val="nil"/>
              <w:left w:val="single" w:sz="6" w:space="0" w:color="000000"/>
              <w:bottom w:val="nil"/>
              <w:right w:val="nil"/>
            </w:tcBorders>
            <w:tcMar>
              <w:top w:w="0" w:type="dxa"/>
              <w:left w:w="0" w:type="dxa"/>
              <w:bottom w:w="0" w:type="dxa"/>
              <w:right w:w="0" w:type="dxa"/>
            </w:tcMar>
            <w:hideMark/>
          </w:tcPr>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tc>
      </w:tr>
      <w:tr w:rsidR="005B72C1" w:rsidRPr="005B72C1" w:rsidTr="005B72C1">
        <w:trPr>
          <w:trHeight w:val="180"/>
          <w:tblCellSpacing w:w="0" w:type="dxa"/>
        </w:trPr>
        <w:tc>
          <w:tcPr>
            <w:tcW w:w="276" w:type="dxa"/>
            <w:tcBorders>
              <w:top w:val="single" w:sz="6" w:space="0" w:color="000000"/>
              <w:left w:val="single" w:sz="6" w:space="0" w:color="000000"/>
              <w:bottom w:val="single" w:sz="6" w:space="0" w:color="000000"/>
              <w:right w:val="nil"/>
            </w:tcBorders>
            <w:tcMar>
              <w:top w:w="0" w:type="dxa"/>
              <w:left w:w="58" w:type="dxa"/>
              <w:bottom w:w="0" w:type="dxa"/>
              <w:right w:w="0" w:type="dxa"/>
            </w:tcMar>
            <w:hideMark/>
          </w:tcPr>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13.</w:t>
            </w:r>
          </w:p>
        </w:tc>
        <w:tc>
          <w:tcPr>
            <w:tcW w:w="2736" w:type="dxa"/>
            <w:tcBorders>
              <w:top w:val="single" w:sz="6" w:space="0" w:color="000000"/>
              <w:left w:val="single" w:sz="6" w:space="0" w:color="000000"/>
              <w:bottom w:val="single" w:sz="6" w:space="0" w:color="000000"/>
              <w:right w:val="nil"/>
            </w:tcBorders>
            <w:tcMar>
              <w:top w:w="0" w:type="dxa"/>
              <w:left w:w="58" w:type="dxa"/>
              <w:bottom w:w="0" w:type="dxa"/>
              <w:right w:w="0" w:type="dxa"/>
            </w:tcMar>
            <w:hideMark/>
          </w:tcPr>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Уэльс</w:t>
            </w:r>
          </w:p>
        </w:tc>
        <w:tc>
          <w:tcPr>
            <w:tcW w:w="468" w:type="dxa"/>
            <w:tcBorders>
              <w:top w:val="single" w:sz="6" w:space="0" w:color="000000"/>
              <w:left w:val="single" w:sz="6" w:space="0" w:color="000000"/>
              <w:bottom w:val="single" w:sz="6" w:space="0" w:color="000000"/>
              <w:right w:val="nil"/>
            </w:tcBorders>
            <w:tcMar>
              <w:top w:w="0" w:type="dxa"/>
              <w:left w:w="58" w:type="dxa"/>
              <w:bottom w:w="0" w:type="dxa"/>
              <w:right w:w="0" w:type="dxa"/>
            </w:tcMar>
            <w:hideMark/>
          </w:tcPr>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6</w:t>
            </w:r>
          </w:p>
        </w:tc>
        <w:tc>
          <w:tcPr>
            <w:tcW w:w="816" w:type="dxa"/>
            <w:tcBorders>
              <w:top w:val="single" w:sz="6" w:space="0" w:color="000000"/>
              <w:left w:val="single" w:sz="6" w:space="0" w:color="000000"/>
              <w:bottom w:val="single" w:sz="6" w:space="0" w:color="000000"/>
              <w:right w:val="nil"/>
            </w:tcBorders>
            <w:tcMar>
              <w:top w:w="0" w:type="dxa"/>
              <w:left w:w="58" w:type="dxa"/>
              <w:bottom w:w="0" w:type="dxa"/>
              <w:right w:w="0" w:type="dxa"/>
            </w:tcMar>
            <w:hideMark/>
          </w:tcPr>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tc>
        <w:tc>
          <w:tcPr>
            <w:tcW w:w="684" w:type="dxa"/>
            <w:tcBorders>
              <w:top w:val="single" w:sz="6" w:space="0" w:color="000000"/>
              <w:left w:val="single" w:sz="6" w:space="0" w:color="000000"/>
              <w:bottom w:val="single" w:sz="6" w:space="0" w:color="000000"/>
              <w:right w:val="nil"/>
            </w:tcBorders>
            <w:tcMar>
              <w:top w:w="0" w:type="dxa"/>
              <w:left w:w="58" w:type="dxa"/>
              <w:bottom w:w="0" w:type="dxa"/>
              <w:right w:w="0" w:type="dxa"/>
            </w:tcMar>
            <w:hideMark/>
          </w:tcPr>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1</w:t>
            </w:r>
          </w:p>
        </w:tc>
        <w:tc>
          <w:tcPr>
            <w:tcW w:w="360" w:type="dxa"/>
            <w:tcBorders>
              <w:top w:val="single" w:sz="6" w:space="0" w:color="000000"/>
              <w:left w:val="single" w:sz="6" w:space="0" w:color="000000"/>
              <w:bottom w:val="single" w:sz="6" w:space="0" w:color="000000"/>
              <w:right w:val="nil"/>
            </w:tcBorders>
            <w:tcMar>
              <w:top w:w="0" w:type="dxa"/>
              <w:left w:w="58" w:type="dxa"/>
              <w:bottom w:w="0" w:type="dxa"/>
              <w:right w:w="0" w:type="dxa"/>
            </w:tcMar>
            <w:hideMark/>
          </w:tcPr>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1</w:t>
            </w:r>
          </w:p>
        </w:tc>
        <w:tc>
          <w:tcPr>
            <w:tcW w:w="360" w:type="dxa"/>
            <w:tcBorders>
              <w:top w:val="single" w:sz="6" w:space="0" w:color="000000"/>
              <w:left w:val="single" w:sz="6" w:space="0" w:color="000000"/>
              <w:bottom w:val="single" w:sz="6" w:space="0" w:color="000000"/>
              <w:right w:val="nil"/>
            </w:tcBorders>
            <w:tcMar>
              <w:top w:w="0" w:type="dxa"/>
              <w:left w:w="58" w:type="dxa"/>
              <w:bottom w:w="0" w:type="dxa"/>
              <w:right w:w="0" w:type="dxa"/>
            </w:tcMar>
            <w:hideMark/>
          </w:tcPr>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1</w:t>
            </w:r>
          </w:p>
        </w:tc>
        <w:tc>
          <w:tcPr>
            <w:tcW w:w="288" w:type="dxa"/>
            <w:tcBorders>
              <w:top w:val="single" w:sz="6" w:space="0" w:color="000000"/>
              <w:left w:val="single" w:sz="6" w:space="0" w:color="000000"/>
              <w:bottom w:val="single" w:sz="6" w:space="0" w:color="000000"/>
              <w:right w:val="nil"/>
            </w:tcBorders>
            <w:tcMar>
              <w:top w:w="0" w:type="dxa"/>
              <w:left w:w="58" w:type="dxa"/>
              <w:bottom w:w="0" w:type="dxa"/>
              <w:right w:w="0" w:type="dxa"/>
            </w:tcMar>
            <w:hideMark/>
          </w:tcPr>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1</w:t>
            </w:r>
          </w:p>
        </w:tc>
        <w:tc>
          <w:tcPr>
            <w:tcW w:w="408" w:type="dxa"/>
            <w:gridSpan w:val="2"/>
            <w:tcBorders>
              <w:top w:val="single" w:sz="6" w:space="0" w:color="000000"/>
              <w:left w:val="single" w:sz="6" w:space="0" w:color="000000"/>
              <w:bottom w:val="single" w:sz="6" w:space="0" w:color="000000"/>
              <w:right w:val="nil"/>
            </w:tcBorders>
            <w:tcMar>
              <w:top w:w="0" w:type="dxa"/>
              <w:left w:w="58" w:type="dxa"/>
              <w:bottom w:w="0" w:type="dxa"/>
              <w:right w:w="0" w:type="dxa"/>
            </w:tcMar>
            <w:hideMark/>
          </w:tcPr>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tc>
        <w:tc>
          <w:tcPr>
            <w:tcW w:w="396" w:type="dxa"/>
            <w:tcBorders>
              <w:top w:val="nil"/>
              <w:left w:val="single" w:sz="6" w:space="0" w:color="000000"/>
              <w:bottom w:val="nil"/>
              <w:right w:val="nil"/>
            </w:tcBorders>
            <w:tcMar>
              <w:top w:w="0" w:type="dxa"/>
              <w:left w:w="0" w:type="dxa"/>
              <w:bottom w:w="0" w:type="dxa"/>
              <w:right w:w="0" w:type="dxa"/>
            </w:tcMar>
            <w:hideMark/>
          </w:tcPr>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tc>
      </w:tr>
      <w:tr w:rsidR="005B72C1" w:rsidRPr="005B72C1" w:rsidTr="005B72C1">
        <w:trPr>
          <w:trHeight w:val="180"/>
          <w:tblCellSpacing w:w="0" w:type="dxa"/>
        </w:trPr>
        <w:tc>
          <w:tcPr>
            <w:tcW w:w="276" w:type="dxa"/>
            <w:tcBorders>
              <w:top w:val="single" w:sz="6" w:space="0" w:color="000000"/>
              <w:left w:val="single" w:sz="6" w:space="0" w:color="000000"/>
              <w:bottom w:val="single" w:sz="6" w:space="0" w:color="000000"/>
              <w:right w:val="nil"/>
            </w:tcBorders>
            <w:tcMar>
              <w:top w:w="0" w:type="dxa"/>
              <w:left w:w="58" w:type="dxa"/>
              <w:bottom w:w="0" w:type="dxa"/>
              <w:right w:w="0" w:type="dxa"/>
            </w:tcMar>
            <w:hideMark/>
          </w:tcPr>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14.</w:t>
            </w:r>
          </w:p>
        </w:tc>
        <w:tc>
          <w:tcPr>
            <w:tcW w:w="2736" w:type="dxa"/>
            <w:tcBorders>
              <w:top w:val="single" w:sz="6" w:space="0" w:color="000000"/>
              <w:left w:val="single" w:sz="6" w:space="0" w:color="000000"/>
              <w:bottom w:val="single" w:sz="6" w:space="0" w:color="000000"/>
              <w:right w:val="nil"/>
            </w:tcBorders>
            <w:tcMar>
              <w:top w:w="0" w:type="dxa"/>
              <w:left w:w="58" w:type="dxa"/>
              <w:bottom w:w="0" w:type="dxa"/>
              <w:right w:w="0" w:type="dxa"/>
            </w:tcMar>
            <w:hideMark/>
          </w:tcPr>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Что мы знаем об Америке</w:t>
            </w:r>
          </w:p>
        </w:tc>
        <w:tc>
          <w:tcPr>
            <w:tcW w:w="468" w:type="dxa"/>
            <w:tcBorders>
              <w:top w:val="single" w:sz="6" w:space="0" w:color="000000"/>
              <w:left w:val="single" w:sz="6" w:space="0" w:color="000000"/>
              <w:bottom w:val="single" w:sz="6" w:space="0" w:color="000000"/>
              <w:right w:val="nil"/>
            </w:tcBorders>
            <w:tcMar>
              <w:top w:w="0" w:type="dxa"/>
              <w:left w:w="58" w:type="dxa"/>
              <w:bottom w:w="0" w:type="dxa"/>
              <w:right w:w="0" w:type="dxa"/>
            </w:tcMar>
            <w:hideMark/>
          </w:tcPr>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2</w:t>
            </w:r>
          </w:p>
        </w:tc>
        <w:tc>
          <w:tcPr>
            <w:tcW w:w="816" w:type="dxa"/>
            <w:tcBorders>
              <w:top w:val="single" w:sz="6" w:space="0" w:color="000000"/>
              <w:left w:val="single" w:sz="6" w:space="0" w:color="000000"/>
              <w:bottom w:val="single" w:sz="6" w:space="0" w:color="000000"/>
              <w:right w:val="nil"/>
            </w:tcBorders>
            <w:tcMar>
              <w:top w:w="0" w:type="dxa"/>
              <w:left w:w="58" w:type="dxa"/>
              <w:bottom w:w="0" w:type="dxa"/>
              <w:right w:w="0" w:type="dxa"/>
            </w:tcMar>
            <w:hideMark/>
          </w:tcPr>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tc>
        <w:tc>
          <w:tcPr>
            <w:tcW w:w="684" w:type="dxa"/>
            <w:tcBorders>
              <w:top w:val="single" w:sz="6" w:space="0" w:color="000000"/>
              <w:left w:val="single" w:sz="6" w:space="0" w:color="000000"/>
              <w:bottom w:val="single" w:sz="6" w:space="0" w:color="000000"/>
              <w:right w:val="nil"/>
            </w:tcBorders>
            <w:tcMar>
              <w:top w:w="0" w:type="dxa"/>
              <w:left w:w="58" w:type="dxa"/>
              <w:bottom w:w="0" w:type="dxa"/>
              <w:right w:w="0" w:type="dxa"/>
            </w:tcMar>
            <w:hideMark/>
          </w:tcPr>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1</w:t>
            </w:r>
          </w:p>
        </w:tc>
        <w:tc>
          <w:tcPr>
            <w:tcW w:w="360" w:type="dxa"/>
            <w:tcBorders>
              <w:top w:val="single" w:sz="6" w:space="0" w:color="000000"/>
              <w:left w:val="single" w:sz="6" w:space="0" w:color="000000"/>
              <w:bottom w:val="single" w:sz="6" w:space="0" w:color="000000"/>
              <w:right w:val="nil"/>
            </w:tcBorders>
            <w:tcMar>
              <w:top w:w="0" w:type="dxa"/>
              <w:left w:w="58" w:type="dxa"/>
              <w:bottom w:w="0" w:type="dxa"/>
              <w:right w:w="0" w:type="dxa"/>
            </w:tcMar>
            <w:hideMark/>
          </w:tcPr>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1</w:t>
            </w:r>
          </w:p>
        </w:tc>
        <w:tc>
          <w:tcPr>
            <w:tcW w:w="360" w:type="dxa"/>
            <w:tcBorders>
              <w:top w:val="single" w:sz="6" w:space="0" w:color="000000"/>
              <w:left w:val="single" w:sz="6" w:space="0" w:color="000000"/>
              <w:bottom w:val="single" w:sz="6" w:space="0" w:color="000000"/>
              <w:right w:val="nil"/>
            </w:tcBorders>
            <w:tcMar>
              <w:top w:w="0" w:type="dxa"/>
              <w:left w:w="58" w:type="dxa"/>
              <w:bottom w:w="0" w:type="dxa"/>
              <w:right w:w="0" w:type="dxa"/>
            </w:tcMar>
            <w:hideMark/>
          </w:tcPr>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1</w:t>
            </w:r>
          </w:p>
        </w:tc>
        <w:tc>
          <w:tcPr>
            <w:tcW w:w="288" w:type="dxa"/>
            <w:tcBorders>
              <w:top w:val="single" w:sz="6" w:space="0" w:color="000000"/>
              <w:left w:val="single" w:sz="6" w:space="0" w:color="000000"/>
              <w:bottom w:val="single" w:sz="6" w:space="0" w:color="000000"/>
              <w:right w:val="nil"/>
            </w:tcBorders>
            <w:tcMar>
              <w:top w:w="0" w:type="dxa"/>
              <w:left w:w="58" w:type="dxa"/>
              <w:bottom w:w="0" w:type="dxa"/>
              <w:right w:w="0" w:type="dxa"/>
            </w:tcMar>
            <w:hideMark/>
          </w:tcPr>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1</w:t>
            </w:r>
          </w:p>
        </w:tc>
        <w:tc>
          <w:tcPr>
            <w:tcW w:w="408" w:type="dxa"/>
            <w:gridSpan w:val="2"/>
            <w:tcBorders>
              <w:top w:val="single" w:sz="6" w:space="0" w:color="000000"/>
              <w:left w:val="single" w:sz="6" w:space="0" w:color="000000"/>
              <w:bottom w:val="single" w:sz="6" w:space="0" w:color="000000"/>
              <w:right w:val="nil"/>
            </w:tcBorders>
            <w:tcMar>
              <w:top w:w="0" w:type="dxa"/>
              <w:left w:w="58" w:type="dxa"/>
              <w:bottom w:w="0" w:type="dxa"/>
              <w:right w:w="0" w:type="dxa"/>
            </w:tcMar>
            <w:hideMark/>
          </w:tcPr>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1</w:t>
            </w:r>
          </w:p>
        </w:tc>
        <w:tc>
          <w:tcPr>
            <w:tcW w:w="396" w:type="dxa"/>
            <w:tcBorders>
              <w:top w:val="nil"/>
              <w:left w:val="single" w:sz="6" w:space="0" w:color="000000"/>
              <w:bottom w:val="nil"/>
              <w:right w:val="nil"/>
            </w:tcBorders>
            <w:tcMar>
              <w:top w:w="0" w:type="dxa"/>
              <w:left w:w="0" w:type="dxa"/>
              <w:bottom w:w="0" w:type="dxa"/>
              <w:right w:w="0" w:type="dxa"/>
            </w:tcMar>
            <w:hideMark/>
          </w:tcPr>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tc>
      </w:tr>
      <w:tr w:rsidR="005B72C1" w:rsidRPr="005B72C1" w:rsidTr="005B72C1">
        <w:trPr>
          <w:trHeight w:val="180"/>
          <w:tblCellSpacing w:w="0" w:type="dxa"/>
        </w:trPr>
        <w:tc>
          <w:tcPr>
            <w:tcW w:w="276" w:type="dxa"/>
            <w:tcBorders>
              <w:top w:val="single" w:sz="6" w:space="0" w:color="000000"/>
              <w:left w:val="single" w:sz="6" w:space="0" w:color="000000"/>
              <w:bottom w:val="single" w:sz="6" w:space="0" w:color="000000"/>
              <w:right w:val="nil"/>
            </w:tcBorders>
            <w:tcMar>
              <w:top w:w="0" w:type="dxa"/>
              <w:left w:w="58" w:type="dxa"/>
              <w:bottom w:w="0" w:type="dxa"/>
              <w:right w:w="0" w:type="dxa"/>
            </w:tcMar>
            <w:hideMark/>
          </w:tcPr>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lastRenderedPageBreak/>
              <w:t>15.</w:t>
            </w:r>
          </w:p>
        </w:tc>
        <w:tc>
          <w:tcPr>
            <w:tcW w:w="2736" w:type="dxa"/>
            <w:tcBorders>
              <w:top w:val="single" w:sz="6" w:space="0" w:color="000000"/>
              <w:left w:val="single" w:sz="6" w:space="0" w:color="000000"/>
              <w:bottom w:val="single" w:sz="6" w:space="0" w:color="000000"/>
              <w:right w:val="nil"/>
            </w:tcBorders>
            <w:tcMar>
              <w:top w:w="0" w:type="dxa"/>
              <w:left w:w="58" w:type="dxa"/>
              <w:bottom w:w="0" w:type="dxa"/>
              <w:right w:w="0" w:type="dxa"/>
            </w:tcMar>
            <w:hideMark/>
          </w:tcPr>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 xml:space="preserve">Географическое положение США </w:t>
            </w:r>
          </w:p>
        </w:tc>
        <w:tc>
          <w:tcPr>
            <w:tcW w:w="468" w:type="dxa"/>
            <w:tcBorders>
              <w:top w:val="single" w:sz="6" w:space="0" w:color="000000"/>
              <w:left w:val="single" w:sz="6" w:space="0" w:color="000000"/>
              <w:bottom w:val="single" w:sz="6" w:space="0" w:color="000000"/>
              <w:right w:val="nil"/>
            </w:tcBorders>
            <w:tcMar>
              <w:top w:w="0" w:type="dxa"/>
              <w:left w:w="58" w:type="dxa"/>
              <w:bottom w:w="0" w:type="dxa"/>
              <w:right w:w="0" w:type="dxa"/>
            </w:tcMar>
            <w:hideMark/>
          </w:tcPr>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4</w:t>
            </w:r>
          </w:p>
        </w:tc>
        <w:tc>
          <w:tcPr>
            <w:tcW w:w="816" w:type="dxa"/>
            <w:tcBorders>
              <w:top w:val="single" w:sz="6" w:space="0" w:color="000000"/>
              <w:left w:val="single" w:sz="6" w:space="0" w:color="000000"/>
              <w:bottom w:val="single" w:sz="6" w:space="0" w:color="000000"/>
              <w:right w:val="nil"/>
            </w:tcBorders>
            <w:tcMar>
              <w:top w:w="0" w:type="dxa"/>
              <w:left w:w="58" w:type="dxa"/>
              <w:bottom w:w="0" w:type="dxa"/>
              <w:right w:w="0" w:type="dxa"/>
            </w:tcMar>
            <w:hideMark/>
          </w:tcPr>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tc>
        <w:tc>
          <w:tcPr>
            <w:tcW w:w="684" w:type="dxa"/>
            <w:tcBorders>
              <w:top w:val="single" w:sz="6" w:space="0" w:color="000000"/>
              <w:left w:val="single" w:sz="6" w:space="0" w:color="000000"/>
              <w:bottom w:val="single" w:sz="6" w:space="0" w:color="000000"/>
              <w:right w:val="nil"/>
            </w:tcBorders>
            <w:tcMar>
              <w:top w:w="0" w:type="dxa"/>
              <w:left w:w="58" w:type="dxa"/>
              <w:bottom w:w="0" w:type="dxa"/>
              <w:right w:w="0" w:type="dxa"/>
            </w:tcMar>
            <w:hideMark/>
          </w:tcPr>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1</w:t>
            </w:r>
          </w:p>
        </w:tc>
        <w:tc>
          <w:tcPr>
            <w:tcW w:w="360" w:type="dxa"/>
            <w:tcBorders>
              <w:top w:val="single" w:sz="6" w:space="0" w:color="000000"/>
              <w:left w:val="single" w:sz="6" w:space="0" w:color="000000"/>
              <w:bottom w:val="single" w:sz="6" w:space="0" w:color="000000"/>
              <w:right w:val="nil"/>
            </w:tcBorders>
            <w:tcMar>
              <w:top w:w="0" w:type="dxa"/>
              <w:left w:w="58" w:type="dxa"/>
              <w:bottom w:w="0" w:type="dxa"/>
              <w:right w:w="0" w:type="dxa"/>
            </w:tcMar>
            <w:hideMark/>
          </w:tcPr>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1</w:t>
            </w:r>
          </w:p>
        </w:tc>
        <w:tc>
          <w:tcPr>
            <w:tcW w:w="360" w:type="dxa"/>
            <w:tcBorders>
              <w:top w:val="single" w:sz="6" w:space="0" w:color="000000"/>
              <w:left w:val="single" w:sz="6" w:space="0" w:color="000000"/>
              <w:bottom w:val="single" w:sz="6" w:space="0" w:color="000000"/>
              <w:right w:val="nil"/>
            </w:tcBorders>
            <w:tcMar>
              <w:top w:w="0" w:type="dxa"/>
              <w:left w:w="58" w:type="dxa"/>
              <w:bottom w:w="0" w:type="dxa"/>
              <w:right w:w="0" w:type="dxa"/>
            </w:tcMar>
            <w:hideMark/>
          </w:tcPr>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1</w:t>
            </w:r>
          </w:p>
        </w:tc>
        <w:tc>
          <w:tcPr>
            <w:tcW w:w="288" w:type="dxa"/>
            <w:tcBorders>
              <w:top w:val="single" w:sz="6" w:space="0" w:color="000000"/>
              <w:left w:val="single" w:sz="6" w:space="0" w:color="000000"/>
              <w:bottom w:val="single" w:sz="6" w:space="0" w:color="000000"/>
              <w:right w:val="nil"/>
            </w:tcBorders>
            <w:tcMar>
              <w:top w:w="0" w:type="dxa"/>
              <w:left w:w="58" w:type="dxa"/>
              <w:bottom w:w="0" w:type="dxa"/>
              <w:right w:w="0" w:type="dxa"/>
            </w:tcMar>
            <w:hideMark/>
          </w:tcPr>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1</w:t>
            </w:r>
          </w:p>
        </w:tc>
        <w:tc>
          <w:tcPr>
            <w:tcW w:w="408" w:type="dxa"/>
            <w:gridSpan w:val="2"/>
            <w:tcBorders>
              <w:top w:val="single" w:sz="6" w:space="0" w:color="000000"/>
              <w:left w:val="single" w:sz="6" w:space="0" w:color="000000"/>
              <w:bottom w:val="single" w:sz="6" w:space="0" w:color="000000"/>
              <w:right w:val="nil"/>
            </w:tcBorders>
            <w:tcMar>
              <w:top w:w="0" w:type="dxa"/>
              <w:left w:w="58" w:type="dxa"/>
              <w:bottom w:w="0" w:type="dxa"/>
              <w:right w:w="0" w:type="dxa"/>
            </w:tcMar>
            <w:hideMark/>
          </w:tcPr>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tc>
        <w:tc>
          <w:tcPr>
            <w:tcW w:w="396" w:type="dxa"/>
            <w:tcBorders>
              <w:top w:val="nil"/>
              <w:left w:val="single" w:sz="6" w:space="0" w:color="000000"/>
              <w:bottom w:val="nil"/>
              <w:right w:val="nil"/>
            </w:tcBorders>
            <w:tcMar>
              <w:top w:w="0" w:type="dxa"/>
              <w:left w:w="0" w:type="dxa"/>
              <w:bottom w:w="0" w:type="dxa"/>
              <w:right w:w="0" w:type="dxa"/>
            </w:tcMar>
            <w:hideMark/>
          </w:tcPr>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tc>
      </w:tr>
      <w:tr w:rsidR="005B72C1" w:rsidRPr="005B72C1" w:rsidTr="005B72C1">
        <w:trPr>
          <w:trHeight w:val="180"/>
          <w:tblCellSpacing w:w="0" w:type="dxa"/>
        </w:trPr>
        <w:tc>
          <w:tcPr>
            <w:tcW w:w="276" w:type="dxa"/>
            <w:tcBorders>
              <w:top w:val="single" w:sz="6" w:space="0" w:color="000000"/>
              <w:left w:val="single" w:sz="6" w:space="0" w:color="000000"/>
              <w:bottom w:val="single" w:sz="6" w:space="0" w:color="000000"/>
              <w:right w:val="nil"/>
            </w:tcBorders>
            <w:tcMar>
              <w:top w:w="0" w:type="dxa"/>
              <w:left w:w="58" w:type="dxa"/>
              <w:bottom w:w="0" w:type="dxa"/>
              <w:right w:w="0" w:type="dxa"/>
            </w:tcMar>
            <w:hideMark/>
          </w:tcPr>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16.</w:t>
            </w:r>
          </w:p>
        </w:tc>
        <w:tc>
          <w:tcPr>
            <w:tcW w:w="2736" w:type="dxa"/>
            <w:tcBorders>
              <w:top w:val="single" w:sz="6" w:space="0" w:color="000000"/>
              <w:left w:val="single" w:sz="6" w:space="0" w:color="000000"/>
              <w:bottom w:val="single" w:sz="6" w:space="0" w:color="000000"/>
              <w:right w:val="nil"/>
            </w:tcBorders>
            <w:tcMar>
              <w:top w:w="0" w:type="dxa"/>
              <w:left w:w="58" w:type="dxa"/>
              <w:bottom w:w="0" w:type="dxa"/>
              <w:right w:w="0" w:type="dxa"/>
            </w:tcMar>
            <w:hideMark/>
          </w:tcPr>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Политическая жизнь Америки</w:t>
            </w:r>
          </w:p>
        </w:tc>
        <w:tc>
          <w:tcPr>
            <w:tcW w:w="468" w:type="dxa"/>
            <w:tcBorders>
              <w:top w:val="single" w:sz="6" w:space="0" w:color="000000"/>
              <w:left w:val="single" w:sz="6" w:space="0" w:color="000000"/>
              <w:bottom w:val="single" w:sz="6" w:space="0" w:color="000000"/>
              <w:right w:val="nil"/>
            </w:tcBorders>
            <w:tcMar>
              <w:top w:w="0" w:type="dxa"/>
              <w:left w:w="58" w:type="dxa"/>
              <w:bottom w:w="0" w:type="dxa"/>
              <w:right w:w="0" w:type="dxa"/>
            </w:tcMar>
            <w:hideMark/>
          </w:tcPr>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7</w:t>
            </w:r>
          </w:p>
        </w:tc>
        <w:tc>
          <w:tcPr>
            <w:tcW w:w="816" w:type="dxa"/>
            <w:tcBorders>
              <w:top w:val="single" w:sz="6" w:space="0" w:color="000000"/>
              <w:left w:val="single" w:sz="6" w:space="0" w:color="000000"/>
              <w:bottom w:val="single" w:sz="6" w:space="0" w:color="000000"/>
              <w:right w:val="nil"/>
            </w:tcBorders>
            <w:tcMar>
              <w:top w:w="0" w:type="dxa"/>
              <w:left w:w="58" w:type="dxa"/>
              <w:bottom w:w="0" w:type="dxa"/>
              <w:right w:w="0" w:type="dxa"/>
            </w:tcMar>
            <w:hideMark/>
          </w:tcPr>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tc>
        <w:tc>
          <w:tcPr>
            <w:tcW w:w="684" w:type="dxa"/>
            <w:tcBorders>
              <w:top w:val="single" w:sz="6" w:space="0" w:color="000000"/>
              <w:left w:val="single" w:sz="6" w:space="0" w:color="000000"/>
              <w:bottom w:val="single" w:sz="6" w:space="0" w:color="000000"/>
              <w:right w:val="nil"/>
            </w:tcBorders>
            <w:tcMar>
              <w:top w:w="0" w:type="dxa"/>
              <w:left w:w="58" w:type="dxa"/>
              <w:bottom w:w="0" w:type="dxa"/>
              <w:right w:w="0" w:type="dxa"/>
            </w:tcMar>
            <w:hideMark/>
          </w:tcPr>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1</w:t>
            </w:r>
          </w:p>
        </w:tc>
        <w:tc>
          <w:tcPr>
            <w:tcW w:w="360" w:type="dxa"/>
            <w:tcBorders>
              <w:top w:val="single" w:sz="6" w:space="0" w:color="000000"/>
              <w:left w:val="single" w:sz="6" w:space="0" w:color="000000"/>
              <w:bottom w:val="single" w:sz="6" w:space="0" w:color="000000"/>
              <w:right w:val="nil"/>
            </w:tcBorders>
            <w:tcMar>
              <w:top w:w="0" w:type="dxa"/>
              <w:left w:w="58" w:type="dxa"/>
              <w:bottom w:w="0" w:type="dxa"/>
              <w:right w:w="0" w:type="dxa"/>
            </w:tcMar>
            <w:hideMark/>
          </w:tcPr>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1</w:t>
            </w:r>
          </w:p>
        </w:tc>
        <w:tc>
          <w:tcPr>
            <w:tcW w:w="360" w:type="dxa"/>
            <w:tcBorders>
              <w:top w:val="single" w:sz="6" w:space="0" w:color="000000"/>
              <w:left w:val="single" w:sz="6" w:space="0" w:color="000000"/>
              <w:bottom w:val="single" w:sz="6" w:space="0" w:color="000000"/>
              <w:right w:val="nil"/>
            </w:tcBorders>
            <w:tcMar>
              <w:top w:w="0" w:type="dxa"/>
              <w:left w:w="58" w:type="dxa"/>
              <w:bottom w:w="0" w:type="dxa"/>
              <w:right w:w="0" w:type="dxa"/>
            </w:tcMar>
            <w:hideMark/>
          </w:tcPr>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1</w:t>
            </w:r>
          </w:p>
        </w:tc>
        <w:tc>
          <w:tcPr>
            <w:tcW w:w="288" w:type="dxa"/>
            <w:tcBorders>
              <w:top w:val="single" w:sz="6" w:space="0" w:color="000000"/>
              <w:left w:val="single" w:sz="6" w:space="0" w:color="000000"/>
              <w:bottom w:val="single" w:sz="6" w:space="0" w:color="000000"/>
              <w:right w:val="nil"/>
            </w:tcBorders>
            <w:tcMar>
              <w:top w:w="0" w:type="dxa"/>
              <w:left w:w="58" w:type="dxa"/>
              <w:bottom w:w="0" w:type="dxa"/>
              <w:right w:w="0" w:type="dxa"/>
            </w:tcMar>
            <w:hideMark/>
          </w:tcPr>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1</w:t>
            </w:r>
          </w:p>
        </w:tc>
        <w:tc>
          <w:tcPr>
            <w:tcW w:w="408" w:type="dxa"/>
            <w:gridSpan w:val="2"/>
            <w:tcBorders>
              <w:top w:val="single" w:sz="6" w:space="0" w:color="000000"/>
              <w:left w:val="single" w:sz="6" w:space="0" w:color="000000"/>
              <w:bottom w:val="single" w:sz="6" w:space="0" w:color="000000"/>
              <w:right w:val="nil"/>
            </w:tcBorders>
            <w:tcMar>
              <w:top w:w="0" w:type="dxa"/>
              <w:left w:w="58" w:type="dxa"/>
              <w:bottom w:w="0" w:type="dxa"/>
              <w:right w:w="0" w:type="dxa"/>
            </w:tcMar>
            <w:hideMark/>
          </w:tcPr>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1</w:t>
            </w:r>
          </w:p>
        </w:tc>
        <w:tc>
          <w:tcPr>
            <w:tcW w:w="396" w:type="dxa"/>
            <w:tcBorders>
              <w:top w:val="nil"/>
              <w:left w:val="single" w:sz="6" w:space="0" w:color="000000"/>
              <w:bottom w:val="nil"/>
              <w:right w:val="nil"/>
            </w:tcBorders>
            <w:tcMar>
              <w:top w:w="0" w:type="dxa"/>
              <w:left w:w="0" w:type="dxa"/>
              <w:bottom w:w="0" w:type="dxa"/>
              <w:right w:w="0" w:type="dxa"/>
            </w:tcMar>
            <w:hideMark/>
          </w:tcPr>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tc>
      </w:tr>
      <w:tr w:rsidR="005B72C1" w:rsidRPr="005B72C1" w:rsidTr="005B72C1">
        <w:trPr>
          <w:trHeight w:val="180"/>
          <w:tblCellSpacing w:w="0" w:type="dxa"/>
        </w:trPr>
        <w:tc>
          <w:tcPr>
            <w:tcW w:w="276" w:type="dxa"/>
            <w:tcBorders>
              <w:top w:val="single" w:sz="6" w:space="0" w:color="000000"/>
              <w:left w:val="single" w:sz="6" w:space="0" w:color="000000"/>
              <w:bottom w:val="single" w:sz="6" w:space="0" w:color="000000"/>
              <w:right w:val="nil"/>
            </w:tcBorders>
            <w:tcMar>
              <w:top w:w="0" w:type="dxa"/>
              <w:left w:w="58" w:type="dxa"/>
              <w:bottom w:w="0" w:type="dxa"/>
              <w:right w:w="0" w:type="dxa"/>
            </w:tcMar>
            <w:hideMark/>
          </w:tcPr>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17.</w:t>
            </w:r>
          </w:p>
        </w:tc>
        <w:tc>
          <w:tcPr>
            <w:tcW w:w="2736" w:type="dxa"/>
            <w:tcBorders>
              <w:top w:val="single" w:sz="6" w:space="0" w:color="000000"/>
              <w:left w:val="single" w:sz="6" w:space="0" w:color="000000"/>
              <w:bottom w:val="single" w:sz="6" w:space="0" w:color="000000"/>
              <w:right w:val="nil"/>
            </w:tcBorders>
            <w:tcMar>
              <w:top w:w="0" w:type="dxa"/>
              <w:left w:w="58" w:type="dxa"/>
              <w:bottom w:w="0" w:type="dxa"/>
              <w:right w:w="0" w:type="dxa"/>
            </w:tcMar>
            <w:hideMark/>
          </w:tcPr>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Американские президенты</w:t>
            </w:r>
          </w:p>
        </w:tc>
        <w:tc>
          <w:tcPr>
            <w:tcW w:w="468" w:type="dxa"/>
            <w:tcBorders>
              <w:top w:val="single" w:sz="6" w:space="0" w:color="000000"/>
              <w:left w:val="single" w:sz="6" w:space="0" w:color="000000"/>
              <w:bottom w:val="single" w:sz="6" w:space="0" w:color="000000"/>
              <w:right w:val="nil"/>
            </w:tcBorders>
            <w:tcMar>
              <w:top w:w="0" w:type="dxa"/>
              <w:left w:w="58" w:type="dxa"/>
              <w:bottom w:w="0" w:type="dxa"/>
              <w:right w:w="0" w:type="dxa"/>
            </w:tcMar>
            <w:hideMark/>
          </w:tcPr>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9</w:t>
            </w:r>
          </w:p>
        </w:tc>
        <w:tc>
          <w:tcPr>
            <w:tcW w:w="816" w:type="dxa"/>
            <w:tcBorders>
              <w:top w:val="single" w:sz="6" w:space="0" w:color="000000"/>
              <w:left w:val="single" w:sz="6" w:space="0" w:color="000000"/>
              <w:bottom w:val="single" w:sz="6" w:space="0" w:color="000000"/>
              <w:right w:val="nil"/>
            </w:tcBorders>
            <w:tcMar>
              <w:top w:w="0" w:type="dxa"/>
              <w:left w:w="58" w:type="dxa"/>
              <w:bottom w:w="0" w:type="dxa"/>
              <w:right w:w="0" w:type="dxa"/>
            </w:tcMar>
            <w:hideMark/>
          </w:tcPr>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tc>
        <w:tc>
          <w:tcPr>
            <w:tcW w:w="684" w:type="dxa"/>
            <w:tcBorders>
              <w:top w:val="single" w:sz="6" w:space="0" w:color="000000"/>
              <w:left w:val="single" w:sz="6" w:space="0" w:color="000000"/>
              <w:bottom w:val="single" w:sz="6" w:space="0" w:color="000000"/>
              <w:right w:val="nil"/>
            </w:tcBorders>
            <w:tcMar>
              <w:top w:w="0" w:type="dxa"/>
              <w:left w:w="58" w:type="dxa"/>
              <w:bottom w:w="0" w:type="dxa"/>
              <w:right w:w="0" w:type="dxa"/>
            </w:tcMar>
            <w:hideMark/>
          </w:tcPr>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1</w:t>
            </w:r>
          </w:p>
        </w:tc>
        <w:tc>
          <w:tcPr>
            <w:tcW w:w="360" w:type="dxa"/>
            <w:tcBorders>
              <w:top w:val="single" w:sz="6" w:space="0" w:color="000000"/>
              <w:left w:val="single" w:sz="6" w:space="0" w:color="000000"/>
              <w:bottom w:val="single" w:sz="6" w:space="0" w:color="000000"/>
              <w:right w:val="nil"/>
            </w:tcBorders>
            <w:tcMar>
              <w:top w:w="0" w:type="dxa"/>
              <w:left w:w="58" w:type="dxa"/>
              <w:bottom w:w="0" w:type="dxa"/>
              <w:right w:w="0" w:type="dxa"/>
            </w:tcMar>
            <w:hideMark/>
          </w:tcPr>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1</w:t>
            </w:r>
          </w:p>
        </w:tc>
        <w:tc>
          <w:tcPr>
            <w:tcW w:w="360" w:type="dxa"/>
            <w:tcBorders>
              <w:top w:val="single" w:sz="6" w:space="0" w:color="000000"/>
              <w:left w:val="single" w:sz="6" w:space="0" w:color="000000"/>
              <w:bottom w:val="single" w:sz="6" w:space="0" w:color="000000"/>
              <w:right w:val="nil"/>
            </w:tcBorders>
            <w:tcMar>
              <w:top w:w="0" w:type="dxa"/>
              <w:left w:w="58" w:type="dxa"/>
              <w:bottom w:w="0" w:type="dxa"/>
              <w:right w:w="0" w:type="dxa"/>
            </w:tcMar>
            <w:hideMark/>
          </w:tcPr>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1</w:t>
            </w:r>
          </w:p>
        </w:tc>
        <w:tc>
          <w:tcPr>
            <w:tcW w:w="288" w:type="dxa"/>
            <w:tcBorders>
              <w:top w:val="single" w:sz="6" w:space="0" w:color="000000"/>
              <w:left w:val="single" w:sz="6" w:space="0" w:color="000000"/>
              <w:bottom w:val="single" w:sz="6" w:space="0" w:color="000000"/>
              <w:right w:val="nil"/>
            </w:tcBorders>
            <w:tcMar>
              <w:top w:w="0" w:type="dxa"/>
              <w:left w:w="58" w:type="dxa"/>
              <w:bottom w:w="0" w:type="dxa"/>
              <w:right w:w="0" w:type="dxa"/>
            </w:tcMar>
            <w:hideMark/>
          </w:tcPr>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2</w:t>
            </w:r>
          </w:p>
        </w:tc>
        <w:tc>
          <w:tcPr>
            <w:tcW w:w="408" w:type="dxa"/>
            <w:gridSpan w:val="2"/>
            <w:tcBorders>
              <w:top w:val="single" w:sz="6" w:space="0" w:color="000000"/>
              <w:left w:val="single" w:sz="6" w:space="0" w:color="000000"/>
              <w:bottom w:val="single" w:sz="6" w:space="0" w:color="000000"/>
              <w:right w:val="nil"/>
            </w:tcBorders>
            <w:tcMar>
              <w:top w:w="0" w:type="dxa"/>
              <w:left w:w="58" w:type="dxa"/>
              <w:bottom w:w="0" w:type="dxa"/>
              <w:right w:w="0" w:type="dxa"/>
            </w:tcMar>
            <w:hideMark/>
          </w:tcPr>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tc>
        <w:tc>
          <w:tcPr>
            <w:tcW w:w="396" w:type="dxa"/>
            <w:tcBorders>
              <w:top w:val="nil"/>
              <w:left w:val="single" w:sz="6" w:space="0" w:color="000000"/>
              <w:bottom w:val="nil"/>
              <w:right w:val="nil"/>
            </w:tcBorders>
            <w:tcMar>
              <w:top w:w="0" w:type="dxa"/>
              <w:left w:w="0" w:type="dxa"/>
              <w:bottom w:w="0" w:type="dxa"/>
              <w:right w:w="0" w:type="dxa"/>
            </w:tcMar>
            <w:hideMark/>
          </w:tcPr>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tc>
      </w:tr>
      <w:tr w:rsidR="005B72C1" w:rsidRPr="005B72C1" w:rsidTr="005B72C1">
        <w:trPr>
          <w:trHeight w:val="180"/>
          <w:tblCellSpacing w:w="0" w:type="dxa"/>
        </w:trPr>
        <w:tc>
          <w:tcPr>
            <w:tcW w:w="276" w:type="dxa"/>
            <w:tcBorders>
              <w:top w:val="single" w:sz="6" w:space="0" w:color="000000"/>
              <w:left w:val="single" w:sz="6" w:space="0" w:color="000000"/>
              <w:bottom w:val="single" w:sz="6" w:space="0" w:color="000000"/>
              <w:right w:val="nil"/>
            </w:tcBorders>
            <w:tcMar>
              <w:top w:w="0" w:type="dxa"/>
              <w:left w:w="58" w:type="dxa"/>
              <w:bottom w:w="0" w:type="dxa"/>
              <w:right w:w="0" w:type="dxa"/>
            </w:tcMar>
            <w:hideMark/>
          </w:tcPr>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18.</w:t>
            </w:r>
          </w:p>
        </w:tc>
        <w:tc>
          <w:tcPr>
            <w:tcW w:w="2736" w:type="dxa"/>
            <w:tcBorders>
              <w:top w:val="single" w:sz="6" w:space="0" w:color="000000"/>
              <w:left w:val="single" w:sz="6" w:space="0" w:color="000000"/>
              <w:bottom w:val="single" w:sz="6" w:space="0" w:color="000000"/>
              <w:right w:val="nil"/>
            </w:tcBorders>
            <w:tcMar>
              <w:top w:w="0" w:type="dxa"/>
              <w:left w:w="58" w:type="dxa"/>
              <w:bottom w:w="0" w:type="dxa"/>
              <w:right w:w="0" w:type="dxa"/>
            </w:tcMar>
            <w:hideMark/>
          </w:tcPr>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Повторение</w:t>
            </w:r>
          </w:p>
        </w:tc>
        <w:tc>
          <w:tcPr>
            <w:tcW w:w="468" w:type="dxa"/>
            <w:tcBorders>
              <w:top w:val="single" w:sz="6" w:space="0" w:color="000000"/>
              <w:left w:val="single" w:sz="6" w:space="0" w:color="000000"/>
              <w:bottom w:val="single" w:sz="6" w:space="0" w:color="000000"/>
              <w:right w:val="nil"/>
            </w:tcBorders>
            <w:tcMar>
              <w:top w:w="0" w:type="dxa"/>
              <w:left w:w="58" w:type="dxa"/>
              <w:bottom w:w="0" w:type="dxa"/>
              <w:right w:w="0" w:type="dxa"/>
            </w:tcMar>
            <w:hideMark/>
          </w:tcPr>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6</w:t>
            </w:r>
          </w:p>
        </w:tc>
        <w:tc>
          <w:tcPr>
            <w:tcW w:w="816" w:type="dxa"/>
            <w:tcBorders>
              <w:top w:val="single" w:sz="6" w:space="0" w:color="000000"/>
              <w:left w:val="single" w:sz="6" w:space="0" w:color="000000"/>
              <w:bottom w:val="single" w:sz="6" w:space="0" w:color="000000"/>
              <w:right w:val="nil"/>
            </w:tcBorders>
            <w:tcMar>
              <w:top w:w="0" w:type="dxa"/>
              <w:left w:w="58" w:type="dxa"/>
              <w:bottom w:w="0" w:type="dxa"/>
              <w:right w:w="0" w:type="dxa"/>
            </w:tcMar>
            <w:hideMark/>
          </w:tcPr>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1</w:t>
            </w:r>
          </w:p>
        </w:tc>
        <w:tc>
          <w:tcPr>
            <w:tcW w:w="684" w:type="dxa"/>
            <w:tcBorders>
              <w:top w:val="single" w:sz="6" w:space="0" w:color="000000"/>
              <w:left w:val="single" w:sz="6" w:space="0" w:color="000000"/>
              <w:bottom w:val="single" w:sz="6" w:space="0" w:color="000000"/>
              <w:right w:val="nil"/>
            </w:tcBorders>
            <w:tcMar>
              <w:top w:w="0" w:type="dxa"/>
              <w:left w:w="58" w:type="dxa"/>
              <w:bottom w:w="0" w:type="dxa"/>
              <w:right w:w="0" w:type="dxa"/>
            </w:tcMar>
            <w:hideMark/>
          </w:tcPr>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1</w:t>
            </w:r>
          </w:p>
        </w:tc>
        <w:tc>
          <w:tcPr>
            <w:tcW w:w="360" w:type="dxa"/>
            <w:tcBorders>
              <w:top w:val="single" w:sz="6" w:space="0" w:color="000000"/>
              <w:left w:val="single" w:sz="6" w:space="0" w:color="000000"/>
              <w:bottom w:val="single" w:sz="6" w:space="0" w:color="000000"/>
              <w:right w:val="nil"/>
            </w:tcBorders>
            <w:tcMar>
              <w:top w:w="0" w:type="dxa"/>
              <w:left w:w="58" w:type="dxa"/>
              <w:bottom w:w="0" w:type="dxa"/>
              <w:right w:w="0" w:type="dxa"/>
            </w:tcMar>
            <w:hideMark/>
          </w:tcPr>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3</w:t>
            </w:r>
          </w:p>
        </w:tc>
        <w:tc>
          <w:tcPr>
            <w:tcW w:w="360" w:type="dxa"/>
            <w:tcBorders>
              <w:top w:val="single" w:sz="6" w:space="0" w:color="000000"/>
              <w:left w:val="single" w:sz="6" w:space="0" w:color="000000"/>
              <w:bottom w:val="single" w:sz="6" w:space="0" w:color="000000"/>
              <w:right w:val="nil"/>
            </w:tcBorders>
            <w:tcMar>
              <w:top w:w="0" w:type="dxa"/>
              <w:left w:w="58" w:type="dxa"/>
              <w:bottom w:w="0" w:type="dxa"/>
              <w:right w:w="0" w:type="dxa"/>
            </w:tcMar>
            <w:hideMark/>
          </w:tcPr>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1</w:t>
            </w:r>
          </w:p>
        </w:tc>
        <w:tc>
          <w:tcPr>
            <w:tcW w:w="288" w:type="dxa"/>
            <w:tcBorders>
              <w:top w:val="single" w:sz="6" w:space="0" w:color="000000"/>
              <w:left w:val="single" w:sz="6" w:space="0" w:color="000000"/>
              <w:bottom w:val="single" w:sz="6" w:space="0" w:color="000000"/>
              <w:right w:val="nil"/>
            </w:tcBorders>
            <w:tcMar>
              <w:top w:w="0" w:type="dxa"/>
              <w:left w:w="58" w:type="dxa"/>
              <w:bottom w:w="0" w:type="dxa"/>
              <w:right w:w="0" w:type="dxa"/>
            </w:tcMar>
            <w:hideMark/>
          </w:tcPr>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1</w:t>
            </w:r>
          </w:p>
        </w:tc>
        <w:tc>
          <w:tcPr>
            <w:tcW w:w="408" w:type="dxa"/>
            <w:gridSpan w:val="2"/>
            <w:tcBorders>
              <w:top w:val="single" w:sz="6" w:space="0" w:color="000000"/>
              <w:left w:val="single" w:sz="6" w:space="0" w:color="000000"/>
              <w:bottom w:val="single" w:sz="6" w:space="0" w:color="000000"/>
              <w:right w:val="nil"/>
            </w:tcBorders>
            <w:tcMar>
              <w:top w:w="0" w:type="dxa"/>
              <w:left w:w="58" w:type="dxa"/>
              <w:bottom w:w="0" w:type="dxa"/>
              <w:right w:w="0" w:type="dxa"/>
            </w:tcMar>
            <w:hideMark/>
          </w:tcPr>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tc>
        <w:tc>
          <w:tcPr>
            <w:tcW w:w="396" w:type="dxa"/>
            <w:tcBorders>
              <w:top w:val="nil"/>
              <w:left w:val="single" w:sz="6" w:space="0" w:color="000000"/>
              <w:bottom w:val="nil"/>
              <w:right w:val="nil"/>
            </w:tcBorders>
            <w:tcMar>
              <w:top w:w="0" w:type="dxa"/>
              <w:left w:w="0" w:type="dxa"/>
              <w:bottom w:w="0" w:type="dxa"/>
              <w:right w:w="0" w:type="dxa"/>
            </w:tcMar>
            <w:hideMark/>
          </w:tcPr>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tc>
      </w:tr>
      <w:tr w:rsidR="005B72C1" w:rsidRPr="005B72C1" w:rsidTr="005B72C1">
        <w:trPr>
          <w:trHeight w:val="180"/>
          <w:tblCellSpacing w:w="0" w:type="dxa"/>
        </w:trPr>
        <w:tc>
          <w:tcPr>
            <w:tcW w:w="276" w:type="dxa"/>
            <w:tcBorders>
              <w:top w:val="single" w:sz="6" w:space="0" w:color="000000"/>
              <w:left w:val="single" w:sz="6" w:space="0" w:color="000000"/>
              <w:bottom w:val="single" w:sz="6" w:space="0" w:color="000000"/>
              <w:right w:val="nil"/>
            </w:tcBorders>
            <w:tcMar>
              <w:top w:w="0" w:type="dxa"/>
              <w:left w:w="58" w:type="dxa"/>
              <w:bottom w:w="0" w:type="dxa"/>
              <w:right w:w="0" w:type="dxa"/>
            </w:tcMar>
            <w:hideMark/>
          </w:tcPr>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19.</w:t>
            </w:r>
          </w:p>
        </w:tc>
        <w:tc>
          <w:tcPr>
            <w:tcW w:w="2736" w:type="dxa"/>
            <w:tcBorders>
              <w:top w:val="single" w:sz="6" w:space="0" w:color="000000"/>
              <w:left w:val="single" w:sz="6" w:space="0" w:color="000000"/>
              <w:bottom w:val="single" w:sz="6" w:space="0" w:color="000000"/>
              <w:right w:val="nil"/>
            </w:tcBorders>
            <w:tcMar>
              <w:top w:w="0" w:type="dxa"/>
              <w:left w:w="58" w:type="dxa"/>
              <w:bottom w:w="0" w:type="dxa"/>
              <w:right w:w="0" w:type="dxa"/>
            </w:tcMar>
            <w:hideMark/>
          </w:tcPr>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 xml:space="preserve">Географическое положение </w:t>
            </w:r>
            <w:proofErr w:type="spellStart"/>
            <w:r w:rsidRPr="005B72C1">
              <w:rPr>
                <w:rFonts w:ascii="Times New Roman" w:eastAsia="Times New Roman" w:hAnsi="Times New Roman" w:cs="Times New Roman"/>
                <w:sz w:val="24"/>
                <w:szCs w:val="24"/>
                <w:lang w:eastAsia="ru-RU"/>
              </w:rPr>
              <w:t>Австалии</w:t>
            </w:r>
            <w:proofErr w:type="spellEnd"/>
          </w:p>
        </w:tc>
        <w:tc>
          <w:tcPr>
            <w:tcW w:w="468" w:type="dxa"/>
            <w:tcBorders>
              <w:top w:val="single" w:sz="6" w:space="0" w:color="000000"/>
              <w:left w:val="single" w:sz="6" w:space="0" w:color="000000"/>
              <w:bottom w:val="single" w:sz="6" w:space="0" w:color="000000"/>
              <w:right w:val="nil"/>
            </w:tcBorders>
            <w:tcMar>
              <w:top w:w="0" w:type="dxa"/>
              <w:left w:w="58" w:type="dxa"/>
              <w:bottom w:w="0" w:type="dxa"/>
              <w:right w:w="0" w:type="dxa"/>
            </w:tcMar>
            <w:hideMark/>
          </w:tcPr>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7</w:t>
            </w:r>
          </w:p>
        </w:tc>
        <w:tc>
          <w:tcPr>
            <w:tcW w:w="816" w:type="dxa"/>
            <w:tcBorders>
              <w:top w:val="single" w:sz="6" w:space="0" w:color="000000"/>
              <w:left w:val="single" w:sz="6" w:space="0" w:color="000000"/>
              <w:bottom w:val="single" w:sz="6" w:space="0" w:color="000000"/>
              <w:right w:val="nil"/>
            </w:tcBorders>
            <w:tcMar>
              <w:top w:w="0" w:type="dxa"/>
              <w:left w:w="58" w:type="dxa"/>
              <w:bottom w:w="0" w:type="dxa"/>
              <w:right w:w="0" w:type="dxa"/>
            </w:tcMar>
            <w:hideMark/>
          </w:tcPr>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tc>
        <w:tc>
          <w:tcPr>
            <w:tcW w:w="684" w:type="dxa"/>
            <w:tcBorders>
              <w:top w:val="single" w:sz="6" w:space="0" w:color="000000"/>
              <w:left w:val="single" w:sz="6" w:space="0" w:color="000000"/>
              <w:bottom w:val="single" w:sz="6" w:space="0" w:color="000000"/>
              <w:right w:val="nil"/>
            </w:tcBorders>
            <w:tcMar>
              <w:top w:w="0" w:type="dxa"/>
              <w:left w:w="58" w:type="dxa"/>
              <w:bottom w:w="0" w:type="dxa"/>
              <w:right w:w="0" w:type="dxa"/>
            </w:tcMar>
            <w:hideMark/>
          </w:tcPr>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1</w:t>
            </w:r>
          </w:p>
        </w:tc>
        <w:tc>
          <w:tcPr>
            <w:tcW w:w="360" w:type="dxa"/>
            <w:tcBorders>
              <w:top w:val="single" w:sz="6" w:space="0" w:color="000000"/>
              <w:left w:val="single" w:sz="6" w:space="0" w:color="000000"/>
              <w:bottom w:val="single" w:sz="6" w:space="0" w:color="000000"/>
              <w:right w:val="nil"/>
            </w:tcBorders>
            <w:tcMar>
              <w:top w:w="0" w:type="dxa"/>
              <w:left w:w="58" w:type="dxa"/>
              <w:bottom w:w="0" w:type="dxa"/>
              <w:right w:w="0" w:type="dxa"/>
            </w:tcMar>
            <w:hideMark/>
          </w:tcPr>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1</w:t>
            </w:r>
          </w:p>
        </w:tc>
        <w:tc>
          <w:tcPr>
            <w:tcW w:w="360" w:type="dxa"/>
            <w:tcBorders>
              <w:top w:val="single" w:sz="6" w:space="0" w:color="000000"/>
              <w:left w:val="single" w:sz="6" w:space="0" w:color="000000"/>
              <w:bottom w:val="single" w:sz="6" w:space="0" w:color="000000"/>
              <w:right w:val="nil"/>
            </w:tcBorders>
            <w:tcMar>
              <w:top w:w="0" w:type="dxa"/>
              <w:left w:w="58" w:type="dxa"/>
              <w:bottom w:w="0" w:type="dxa"/>
              <w:right w:w="0" w:type="dxa"/>
            </w:tcMar>
            <w:hideMark/>
          </w:tcPr>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1</w:t>
            </w:r>
          </w:p>
        </w:tc>
        <w:tc>
          <w:tcPr>
            <w:tcW w:w="288" w:type="dxa"/>
            <w:tcBorders>
              <w:top w:val="single" w:sz="6" w:space="0" w:color="000000"/>
              <w:left w:val="single" w:sz="6" w:space="0" w:color="000000"/>
              <w:bottom w:val="single" w:sz="6" w:space="0" w:color="000000"/>
              <w:right w:val="nil"/>
            </w:tcBorders>
            <w:tcMar>
              <w:top w:w="0" w:type="dxa"/>
              <w:left w:w="58" w:type="dxa"/>
              <w:bottom w:w="0" w:type="dxa"/>
              <w:right w:w="0" w:type="dxa"/>
            </w:tcMar>
            <w:hideMark/>
          </w:tcPr>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1</w:t>
            </w:r>
          </w:p>
        </w:tc>
        <w:tc>
          <w:tcPr>
            <w:tcW w:w="408" w:type="dxa"/>
            <w:gridSpan w:val="2"/>
            <w:tcBorders>
              <w:top w:val="single" w:sz="6" w:space="0" w:color="000000"/>
              <w:left w:val="single" w:sz="6" w:space="0" w:color="000000"/>
              <w:bottom w:val="single" w:sz="6" w:space="0" w:color="000000"/>
              <w:right w:val="nil"/>
            </w:tcBorders>
            <w:tcMar>
              <w:top w:w="0" w:type="dxa"/>
              <w:left w:w="58" w:type="dxa"/>
              <w:bottom w:w="0" w:type="dxa"/>
              <w:right w:w="0" w:type="dxa"/>
            </w:tcMar>
            <w:hideMark/>
          </w:tcPr>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1</w:t>
            </w:r>
          </w:p>
        </w:tc>
        <w:tc>
          <w:tcPr>
            <w:tcW w:w="396" w:type="dxa"/>
            <w:tcBorders>
              <w:top w:val="nil"/>
              <w:left w:val="single" w:sz="6" w:space="0" w:color="000000"/>
              <w:bottom w:val="nil"/>
              <w:right w:val="nil"/>
            </w:tcBorders>
            <w:tcMar>
              <w:top w:w="0" w:type="dxa"/>
              <w:left w:w="0" w:type="dxa"/>
              <w:bottom w:w="0" w:type="dxa"/>
              <w:right w:w="0" w:type="dxa"/>
            </w:tcMar>
            <w:hideMark/>
          </w:tcPr>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tc>
      </w:tr>
      <w:tr w:rsidR="005B72C1" w:rsidRPr="005B72C1" w:rsidTr="005B72C1">
        <w:trPr>
          <w:trHeight w:val="180"/>
          <w:tblCellSpacing w:w="0" w:type="dxa"/>
        </w:trPr>
        <w:tc>
          <w:tcPr>
            <w:tcW w:w="276" w:type="dxa"/>
            <w:tcBorders>
              <w:top w:val="single" w:sz="6" w:space="0" w:color="000000"/>
              <w:left w:val="single" w:sz="6" w:space="0" w:color="000000"/>
              <w:bottom w:val="single" w:sz="6" w:space="0" w:color="000000"/>
              <w:right w:val="nil"/>
            </w:tcBorders>
            <w:tcMar>
              <w:top w:w="0" w:type="dxa"/>
              <w:left w:w="58" w:type="dxa"/>
              <w:bottom w:w="0" w:type="dxa"/>
              <w:right w:w="0" w:type="dxa"/>
            </w:tcMar>
            <w:hideMark/>
          </w:tcPr>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 xml:space="preserve">20. </w:t>
            </w:r>
          </w:p>
        </w:tc>
        <w:tc>
          <w:tcPr>
            <w:tcW w:w="2736" w:type="dxa"/>
            <w:tcBorders>
              <w:top w:val="single" w:sz="6" w:space="0" w:color="000000"/>
              <w:left w:val="single" w:sz="6" w:space="0" w:color="000000"/>
              <w:bottom w:val="single" w:sz="6" w:space="0" w:color="000000"/>
              <w:right w:val="nil"/>
            </w:tcBorders>
            <w:tcMar>
              <w:top w:w="0" w:type="dxa"/>
              <w:left w:w="58" w:type="dxa"/>
              <w:bottom w:w="0" w:type="dxa"/>
              <w:right w:w="0" w:type="dxa"/>
            </w:tcMar>
            <w:hideMark/>
          </w:tcPr>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Климат и дикая природа</w:t>
            </w:r>
          </w:p>
        </w:tc>
        <w:tc>
          <w:tcPr>
            <w:tcW w:w="468" w:type="dxa"/>
            <w:tcBorders>
              <w:top w:val="single" w:sz="6" w:space="0" w:color="000000"/>
              <w:left w:val="single" w:sz="6" w:space="0" w:color="000000"/>
              <w:bottom w:val="single" w:sz="6" w:space="0" w:color="000000"/>
              <w:right w:val="nil"/>
            </w:tcBorders>
            <w:tcMar>
              <w:top w:w="0" w:type="dxa"/>
              <w:left w:w="58" w:type="dxa"/>
              <w:bottom w:w="0" w:type="dxa"/>
              <w:right w:w="0" w:type="dxa"/>
            </w:tcMar>
            <w:hideMark/>
          </w:tcPr>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7</w:t>
            </w:r>
          </w:p>
        </w:tc>
        <w:tc>
          <w:tcPr>
            <w:tcW w:w="816" w:type="dxa"/>
            <w:tcBorders>
              <w:top w:val="single" w:sz="6" w:space="0" w:color="000000"/>
              <w:left w:val="single" w:sz="6" w:space="0" w:color="000000"/>
              <w:bottom w:val="single" w:sz="6" w:space="0" w:color="000000"/>
              <w:right w:val="nil"/>
            </w:tcBorders>
            <w:tcMar>
              <w:top w:w="0" w:type="dxa"/>
              <w:left w:w="58" w:type="dxa"/>
              <w:bottom w:w="0" w:type="dxa"/>
              <w:right w:w="0" w:type="dxa"/>
            </w:tcMar>
            <w:hideMark/>
          </w:tcPr>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tc>
        <w:tc>
          <w:tcPr>
            <w:tcW w:w="684" w:type="dxa"/>
            <w:tcBorders>
              <w:top w:val="single" w:sz="6" w:space="0" w:color="000000"/>
              <w:left w:val="single" w:sz="6" w:space="0" w:color="000000"/>
              <w:bottom w:val="single" w:sz="6" w:space="0" w:color="000000"/>
              <w:right w:val="nil"/>
            </w:tcBorders>
            <w:tcMar>
              <w:top w:w="0" w:type="dxa"/>
              <w:left w:w="58" w:type="dxa"/>
              <w:bottom w:w="0" w:type="dxa"/>
              <w:right w:w="0" w:type="dxa"/>
            </w:tcMar>
            <w:hideMark/>
          </w:tcPr>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1</w:t>
            </w:r>
          </w:p>
        </w:tc>
        <w:tc>
          <w:tcPr>
            <w:tcW w:w="360" w:type="dxa"/>
            <w:tcBorders>
              <w:top w:val="single" w:sz="6" w:space="0" w:color="000000"/>
              <w:left w:val="single" w:sz="6" w:space="0" w:color="000000"/>
              <w:bottom w:val="single" w:sz="6" w:space="0" w:color="000000"/>
              <w:right w:val="nil"/>
            </w:tcBorders>
            <w:tcMar>
              <w:top w:w="0" w:type="dxa"/>
              <w:left w:w="58" w:type="dxa"/>
              <w:bottom w:w="0" w:type="dxa"/>
              <w:right w:w="0" w:type="dxa"/>
            </w:tcMar>
            <w:hideMark/>
          </w:tcPr>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1</w:t>
            </w:r>
          </w:p>
        </w:tc>
        <w:tc>
          <w:tcPr>
            <w:tcW w:w="360" w:type="dxa"/>
            <w:tcBorders>
              <w:top w:val="single" w:sz="6" w:space="0" w:color="000000"/>
              <w:left w:val="single" w:sz="6" w:space="0" w:color="000000"/>
              <w:bottom w:val="single" w:sz="6" w:space="0" w:color="000000"/>
              <w:right w:val="nil"/>
            </w:tcBorders>
            <w:tcMar>
              <w:top w:w="0" w:type="dxa"/>
              <w:left w:w="58" w:type="dxa"/>
              <w:bottom w:w="0" w:type="dxa"/>
              <w:right w:w="0" w:type="dxa"/>
            </w:tcMar>
            <w:hideMark/>
          </w:tcPr>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1</w:t>
            </w:r>
          </w:p>
        </w:tc>
        <w:tc>
          <w:tcPr>
            <w:tcW w:w="288" w:type="dxa"/>
            <w:tcBorders>
              <w:top w:val="single" w:sz="6" w:space="0" w:color="000000"/>
              <w:left w:val="single" w:sz="6" w:space="0" w:color="000000"/>
              <w:bottom w:val="single" w:sz="6" w:space="0" w:color="000000"/>
              <w:right w:val="nil"/>
            </w:tcBorders>
            <w:tcMar>
              <w:top w:w="0" w:type="dxa"/>
              <w:left w:w="58" w:type="dxa"/>
              <w:bottom w:w="0" w:type="dxa"/>
              <w:right w:w="0" w:type="dxa"/>
            </w:tcMar>
            <w:hideMark/>
          </w:tcPr>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1</w:t>
            </w:r>
          </w:p>
        </w:tc>
        <w:tc>
          <w:tcPr>
            <w:tcW w:w="408" w:type="dxa"/>
            <w:gridSpan w:val="2"/>
            <w:tcBorders>
              <w:top w:val="single" w:sz="6" w:space="0" w:color="000000"/>
              <w:left w:val="single" w:sz="6" w:space="0" w:color="000000"/>
              <w:bottom w:val="single" w:sz="6" w:space="0" w:color="000000"/>
              <w:right w:val="nil"/>
            </w:tcBorders>
            <w:tcMar>
              <w:top w:w="0" w:type="dxa"/>
              <w:left w:w="58" w:type="dxa"/>
              <w:bottom w:w="0" w:type="dxa"/>
              <w:right w:w="0" w:type="dxa"/>
            </w:tcMar>
            <w:hideMark/>
          </w:tcPr>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tc>
        <w:tc>
          <w:tcPr>
            <w:tcW w:w="396" w:type="dxa"/>
            <w:tcBorders>
              <w:top w:val="nil"/>
              <w:left w:val="single" w:sz="6" w:space="0" w:color="000000"/>
              <w:bottom w:val="nil"/>
              <w:right w:val="nil"/>
            </w:tcBorders>
            <w:tcMar>
              <w:top w:w="0" w:type="dxa"/>
              <w:left w:w="0" w:type="dxa"/>
              <w:bottom w:w="0" w:type="dxa"/>
              <w:right w:w="0" w:type="dxa"/>
            </w:tcMar>
            <w:hideMark/>
          </w:tcPr>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tc>
      </w:tr>
      <w:tr w:rsidR="005B72C1" w:rsidRPr="005B72C1" w:rsidTr="005B72C1">
        <w:trPr>
          <w:trHeight w:val="180"/>
          <w:tblCellSpacing w:w="0" w:type="dxa"/>
        </w:trPr>
        <w:tc>
          <w:tcPr>
            <w:tcW w:w="276" w:type="dxa"/>
            <w:tcBorders>
              <w:top w:val="single" w:sz="6" w:space="0" w:color="000000"/>
              <w:left w:val="single" w:sz="6" w:space="0" w:color="000000"/>
              <w:bottom w:val="single" w:sz="6" w:space="0" w:color="000000"/>
              <w:right w:val="nil"/>
            </w:tcBorders>
            <w:tcMar>
              <w:top w:w="0" w:type="dxa"/>
              <w:left w:w="58" w:type="dxa"/>
              <w:bottom w:w="0" w:type="dxa"/>
              <w:right w:w="0" w:type="dxa"/>
            </w:tcMar>
            <w:hideMark/>
          </w:tcPr>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21.</w:t>
            </w:r>
          </w:p>
        </w:tc>
        <w:tc>
          <w:tcPr>
            <w:tcW w:w="2736" w:type="dxa"/>
            <w:tcBorders>
              <w:top w:val="single" w:sz="6" w:space="0" w:color="000000"/>
              <w:left w:val="single" w:sz="6" w:space="0" w:color="000000"/>
              <w:bottom w:val="single" w:sz="6" w:space="0" w:color="000000"/>
              <w:right w:val="nil"/>
            </w:tcBorders>
            <w:tcMar>
              <w:top w:w="0" w:type="dxa"/>
              <w:left w:w="58" w:type="dxa"/>
              <w:bottom w:w="0" w:type="dxa"/>
              <w:right w:w="0" w:type="dxa"/>
            </w:tcMar>
            <w:hideMark/>
          </w:tcPr>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 xml:space="preserve">Повторение </w:t>
            </w:r>
          </w:p>
        </w:tc>
        <w:tc>
          <w:tcPr>
            <w:tcW w:w="468" w:type="dxa"/>
            <w:tcBorders>
              <w:top w:val="single" w:sz="6" w:space="0" w:color="000000"/>
              <w:left w:val="single" w:sz="6" w:space="0" w:color="000000"/>
              <w:bottom w:val="single" w:sz="6" w:space="0" w:color="000000"/>
              <w:right w:val="nil"/>
            </w:tcBorders>
            <w:tcMar>
              <w:top w:w="0" w:type="dxa"/>
              <w:left w:w="58" w:type="dxa"/>
              <w:bottom w:w="0" w:type="dxa"/>
              <w:right w:w="0" w:type="dxa"/>
            </w:tcMar>
            <w:hideMark/>
          </w:tcPr>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14</w:t>
            </w:r>
          </w:p>
        </w:tc>
        <w:tc>
          <w:tcPr>
            <w:tcW w:w="816" w:type="dxa"/>
            <w:tcBorders>
              <w:top w:val="single" w:sz="6" w:space="0" w:color="000000"/>
              <w:left w:val="single" w:sz="6" w:space="0" w:color="000000"/>
              <w:bottom w:val="single" w:sz="6" w:space="0" w:color="000000"/>
              <w:right w:val="nil"/>
            </w:tcBorders>
            <w:tcMar>
              <w:top w:w="0" w:type="dxa"/>
              <w:left w:w="58" w:type="dxa"/>
              <w:bottom w:w="0" w:type="dxa"/>
              <w:right w:w="0" w:type="dxa"/>
            </w:tcMar>
            <w:vAlign w:val="center"/>
            <w:hideMark/>
          </w:tcPr>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1</w:t>
            </w:r>
          </w:p>
        </w:tc>
        <w:tc>
          <w:tcPr>
            <w:tcW w:w="684" w:type="dxa"/>
            <w:tcBorders>
              <w:top w:val="single" w:sz="6" w:space="0" w:color="000000"/>
              <w:left w:val="single" w:sz="6" w:space="0" w:color="000000"/>
              <w:bottom w:val="single" w:sz="6" w:space="0" w:color="000000"/>
              <w:right w:val="nil"/>
            </w:tcBorders>
            <w:tcMar>
              <w:top w:w="0" w:type="dxa"/>
              <w:left w:w="58" w:type="dxa"/>
              <w:bottom w:w="0" w:type="dxa"/>
              <w:right w:w="0" w:type="dxa"/>
            </w:tcMar>
            <w:hideMark/>
          </w:tcPr>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1</w:t>
            </w:r>
          </w:p>
        </w:tc>
        <w:tc>
          <w:tcPr>
            <w:tcW w:w="360" w:type="dxa"/>
            <w:tcBorders>
              <w:top w:val="single" w:sz="6" w:space="0" w:color="000000"/>
              <w:left w:val="single" w:sz="6" w:space="0" w:color="000000"/>
              <w:bottom w:val="single" w:sz="6" w:space="0" w:color="000000"/>
              <w:right w:val="nil"/>
            </w:tcBorders>
            <w:tcMar>
              <w:top w:w="0" w:type="dxa"/>
              <w:left w:w="58" w:type="dxa"/>
              <w:bottom w:w="0" w:type="dxa"/>
              <w:right w:w="0" w:type="dxa"/>
            </w:tcMar>
            <w:hideMark/>
          </w:tcPr>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1</w:t>
            </w:r>
          </w:p>
        </w:tc>
        <w:tc>
          <w:tcPr>
            <w:tcW w:w="360" w:type="dxa"/>
            <w:tcBorders>
              <w:top w:val="single" w:sz="6" w:space="0" w:color="000000"/>
              <w:left w:val="single" w:sz="6" w:space="0" w:color="000000"/>
              <w:bottom w:val="single" w:sz="6" w:space="0" w:color="000000"/>
              <w:right w:val="nil"/>
            </w:tcBorders>
            <w:tcMar>
              <w:top w:w="0" w:type="dxa"/>
              <w:left w:w="58" w:type="dxa"/>
              <w:bottom w:w="0" w:type="dxa"/>
              <w:right w:w="0" w:type="dxa"/>
            </w:tcMar>
            <w:hideMark/>
          </w:tcPr>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1</w:t>
            </w:r>
          </w:p>
        </w:tc>
        <w:tc>
          <w:tcPr>
            <w:tcW w:w="288" w:type="dxa"/>
            <w:tcBorders>
              <w:top w:val="single" w:sz="6" w:space="0" w:color="000000"/>
              <w:left w:val="single" w:sz="6" w:space="0" w:color="000000"/>
              <w:bottom w:val="single" w:sz="6" w:space="0" w:color="000000"/>
              <w:right w:val="nil"/>
            </w:tcBorders>
            <w:tcMar>
              <w:top w:w="0" w:type="dxa"/>
              <w:left w:w="58" w:type="dxa"/>
              <w:bottom w:w="0" w:type="dxa"/>
              <w:right w:w="0" w:type="dxa"/>
            </w:tcMar>
            <w:hideMark/>
          </w:tcPr>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1</w:t>
            </w:r>
          </w:p>
        </w:tc>
        <w:tc>
          <w:tcPr>
            <w:tcW w:w="396" w:type="dxa"/>
            <w:tcBorders>
              <w:top w:val="single" w:sz="6" w:space="0" w:color="000000"/>
              <w:left w:val="single" w:sz="6" w:space="0" w:color="000000"/>
              <w:bottom w:val="single" w:sz="6" w:space="0" w:color="000000"/>
              <w:right w:val="nil"/>
            </w:tcBorders>
            <w:tcMar>
              <w:top w:w="0" w:type="dxa"/>
              <w:left w:w="58" w:type="dxa"/>
              <w:bottom w:w="0" w:type="dxa"/>
              <w:right w:w="0" w:type="dxa"/>
            </w:tcMar>
            <w:hideMark/>
          </w:tcPr>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tc>
        <w:tc>
          <w:tcPr>
            <w:tcW w:w="408" w:type="dxa"/>
            <w:gridSpan w:val="2"/>
            <w:tcBorders>
              <w:top w:val="single" w:sz="6" w:space="0" w:color="000000"/>
              <w:left w:val="single" w:sz="6" w:space="0" w:color="000000"/>
              <w:bottom w:val="single" w:sz="6" w:space="0" w:color="000000"/>
              <w:right w:val="single" w:sz="6" w:space="0" w:color="000000"/>
            </w:tcBorders>
            <w:tcMar>
              <w:top w:w="0" w:type="dxa"/>
              <w:left w:w="58" w:type="dxa"/>
              <w:bottom w:w="0" w:type="dxa"/>
              <w:right w:w="58" w:type="dxa"/>
            </w:tcMar>
            <w:hideMark/>
          </w:tcPr>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tc>
      </w:tr>
      <w:tr w:rsidR="005B72C1" w:rsidRPr="005B72C1" w:rsidTr="005B72C1">
        <w:trPr>
          <w:trHeight w:val="168"/>
          <w:tblCellSpacing w:w="0" w:type="dxa"/>
        </w:trPr>
        <w:tc>
          <w:tcPr>
            <w:tcW w:w="276" w:type="dxa"/>
            <w:tcBorders>
              <w:top w:val="single" w:sz="6" w:space="0" w:color="000000"/>
              <w:left w:val="single" w:sz="6" w:space="0" w:color="000000"/>
              <w:bottom w:val="single" w:sz="6" w:space="0" w:color="000000"/>
              <w:right w:val="nil"/>
            </w:tcBorders>
            <w:tcMar>
              <w:top w:w="0" w:type="dxa"/>
              <w:left w:w="58" w:type="dxa"/>
              <w:bottom w:w="0" w:type="dxa"/>
              <w:right w:w="0" w:type="dxa"/>
            </w:tcMar>
            <w:hideMark/>
          </w:tcPr>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tc>
        <w:tc>
          <w:tcPr>
            <w:tcW w:w="2736" w:type="dxa"/>
            <w:tcBorders>
              <w:top w:val="single" w:sz="6" w:space="0" w:color="000000"/>
              <w:left w:val="single" w:sz="6" w:space="0" w:color="000000"/>
              <w:bottom w:val="single" w:sz="6" w:space="0" w:color="000000"/>
              <w:right w:val="nil"/>
            </w:tcBorders>
            <w:tcMar>
              <w:top w:w="0" w:type="dxa"/>
              <w:left w:w="58" w:type="dxa"/>
              <w:bottom w:w="0" w:type="dxa"/>
              <w:right w:w="0" w:type="dxa"/>
            </w:tcMar>
            <w:hideMark/>
          </w:tcPr>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Итого:</w:t>
            </w:r>
          </w:p>
        </w:tc>
        <w:tc>
          <w:tcPr>
            <w:tcW w:w="468" w:type="dxa"/>
            <w:tcBorders>
              <w:top w:val="single" w:sz="6" w:space="0" w:color="000000"/>
              <w:left w:val="single" w:sz="6" w:space="0" w:color="000000"/>
              <w:bottom w:val="single" w:sz="6" w:space="0" w:color="000000"/>
              <w:right w:val="nil"/>
            </w:tcBorders>
            <w:tcMar>
              <w:top w:w="0" w:type="dxa"/>
              <w:left w:w="58" w:type="dxa"/>
              <w:bottom w:w="0" w:type="dxa"/>
              <w:right w:w="0" w:type="dxa"/>
            </w:tcMar>
            <w:hideMark/>
          </w:tcPr>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140</w:t>
            </w:r>
          </w:p>
        </w:tc>
        <w:tc>
          <w:tcPr>
            <w:tcW w:w="816" w:type="dxa"/>
            <w:tcBorders>
              <w:top w:val="single" w:sz="6" w:space="0" w:color="000000"/>
              <w:left w:val="single" w:sz="6" w:space="0" w:color="000000"/>
              <w:bottom w:val="single" w:sz="6" w:space="0" w:color="000000"/>
              <w:right w:val="nil"/>
            </w:tcBorders>
            <w:tcMar>
              <w:top w:w="0" w:type="dxa"/>
              <w:left w:w="58" w:type="dxa"/>
              <w:bottom w:w="0" w:type="dxa"/>
              <w:right w:w="0" w:type="dxa"/>
            </w:tcMar>
            <w:vAlign w:val="center"/>
            <w:hideMark/>
          </w:tcPr>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tc>
        <w:tc>
          <w:tcPr>
            <w:tcW w:w="684" w:type="dxa"/>
            <w:tcBorders>
              <w:top w:val="single" w:sz="6" w:space="0" w:color="000000"/>
              <w:left w:val="single" w:sz="6" w:space="0" w:color="000000"/>
              <w:bottom w:val="single" w:sz="6" w:space="0" w:color="000000"/>
              <w:right w:val="nil"/>
            </w:tcBorders>
            <w:tcMar>
              <w:top w:w="0" w:type="dxa"/>
              <w:left w:w="58" w:type="dxa"/>
              <w:bottom w:w="0" w:type="dxa"/>
              <w:right w:w="0" w:type="dxa"/>
            </w:tcMar>
            <w:hideMark/>
          </w:tcPr>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tc>
        <w:tc>
          <w:tcPr>
            <w:tcW w:w="360" w:type="dxa"/>
            <w:tcBorders>
              <w:top w:val="single" w:sz="6" w:space="0" w:color="000000"/>
              <w:left w:val="single" w:sz="6" w:space="0" w:color="000000"/>
              <w:bottom w:val="single" w:sz="6" w:space="0" w:color="000000"/>
              <w:right w:val="nil"/>
            </w:tcBorders>
            <w:tcMar>
              <w:top w:w="0" w:type="dxa"/>
              <w:left w:w="58" w:type="dxa"/>
              <w:bottom w:w="0" w:type="dxa"/>
              <w:right w:w="0" w:type="dxa"/>
            </w:tcMar>
            <w:hideMark/>
          </w:tcPr>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tc>
        <w:tc>
          <w:tcPr>
            <w:tcW w:w="360" w:type="dxa"/>
            <w:tcBorders>
              <w:top w:val="single" w:sz="6" w:space="0" w:color="000000"/>
              <w:left w:val="single" w:sz="6" w:space="0" w:color="000000"/>
              <w:bottom w:val="single" w:sz="6" w:space="0" w:color="000000"/>
              <w:right w:val="nil"/>
            </w:tcBorders>
            <w:tcMar>
              <w:top w:w="0" w:type="dxa"/>
              <w:left w:w="58" w:type="dxa"/>
              <w:bottom w:w="0" w:type="dxa"/>
              <w:right w:w="0" w:type="dxa"/>
            </w:tcMar>
            <w:hideMark/>
          </w:tcPr>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tc>
        <w:tc>
          <w:tcPr>
            <w:tcW w:w="288" w:type="dxa"/>
            <w:tcBorders>
              <w:top w:val="single" w:sz="6" w:space="0" w:color="000000"/>
              <w:left w:val="single" w:sz="6" w:space="0" w:color="000000"/>
              <w:bottom w:val="single" w:sz="6" w:space="0" w:color="000000"/>
              <w:right w:val="nil"/>
            </w:tcBorders>
            <w:tcMar>
              <w:top w:w="0" w:type="dxa"/>
              <w:left w:w="58" w:type="dxa"/>
              <w:bottom w:w="0" w:type="dxa"/>
              <w:right w:w="0" w:type="dxa"/>
            </w:tcMar>
            <w:hideMark/>
          </w:tcPr>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tc>
        <w:tc>
          <w:tcPr>
            <w:tcW w:w="396" w:type="dxa"/>
            <w:tcBorders>
              <w:top w:val="single" w:sz="6" w:space="0" w:color="000000"/>
              <w:left w:val="single" w:sz="6" w:space="0" w:color="000000"/>
              <w:bottom w:val="single" w:sz="6" w:space="0" w:color="000000"/>
              <w:right w:val="nil"/>
            </w:tcBorders>
            <w:tcMar>
              <w:top w:w="0" w:type="dxa"/>
              <w:left w:w="58" w:type="dxa"/>
              <w:bottom w:w="0" w:type="dxa"/>
              <w:right w:w="0" w:type="dxa"/>
            </w:tcMar>
            <w:hideMark/>
          </w:tcPr>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tc>
        <w:tc>
          <w:tcPr>
            <w:tcW w:w="408" w:type="dxa"/>
            <w:gridSpan w:val="2"/>
            <w:tcBorders>
              <w:top w:val="single" w:sz="6" w:space="0" w:color="000000"/>
              <w:left w:val="single" w:sz="6" w:space="0" w:color="000000"/>
              <w:bottom w:val="single" w:sz="6" w:space="0" w:color="000000"/>
              <w:right w:val="single" w:sz="6" w:space="0" w:color="000000"/>
            </w:tcBorders>
            <w:tcMar>
              <w:top w:w="0" w:type="dxa"/>
              <w:left w:w="58" w:type="dxa"/>
              <w:bottom w:w="0" w:type="dxa"/>
              <w:right w:w="58" w:type="dxa"/>
            </w:tcMar>
            <w:hideMark/>
          </w:tcPr>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tc>
      </w:tr>
    </w:tbl>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val="en"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val="en" w:eastAsia="ru-RU"/>
        </w:rPr>
      </w:pPr>
    </w:p>
    <w:p w:rsidR="005B72C1" w:rsidRDefault="005B72C1" w:rsidP="005B72C1">
      <w:pPr>
        <w:spacing w:before="100" w:beforeAutospacing="1" w:after="100" w:afterAutospacing="1" w:line="240" w:lineRule="auto"/>
        <w:rPr>
          <w:rFonts w:ascii="Times New Roman" w:eastAsia="Times New Roman" w:hAnsi="Times New Roman" w:cs="Times New Roman"/>
          <w:sz w:val="24"/>
          <w:szCs w:val="24"/>
          <w:lang w:val="en" w:eastAsia="ru-RU"/>
        </w:rPr>
      </w:pPr>
    </w:p>
    <w:p w:rsidR="001C6F19" w:rsidRDefault="001C6F19" w:rsidP="005B72C1">
      <w:pPr>
        <w:spacing w:before="100" w:beforeAutospacing="1" w:after="100" w:afterAutospacing="1" w:line="240" w:lineRule="auto"/>
        <w:rPr>
          <w:rFonts w:ascii="Times New Roman" w:eastAsia="Times New Roman" w:hAnsi="Times New Roman" w:cs="Times New Roman"/>
          <w:sz w:val="24"/>
          <w:szCs w:val="24"/>
          <w:lang w:val="en" w:eastAsia="ru-RU"/>
        </w:rPr>
      </w:pPr>
    </w:p>
    <w:p w:rsidR="001C6F19" w:rsidRPr="005B72C1" w:rsidRDefault="001C6F19" w:rsidP="005B72C1">
      <w:pPr>
        <w:spacing w:before="100" w:beforeAutospacing="1" w:after="100" w:afterAutospacing="1" w:line="240" w:lineRule="auto"/>
        <w:rPr>
          <w:rFonts w:ascii="Times New Roman" w:eastAsia="Times New Roman" w:hAnsi="Times New Roman" w:cs="Times New Roman"/>
          <w:sz w:val="24"/>
          <w:szCs w:val="24"/>
          <w:lang w:val="en" w:eastAsia="ru-RU"/>
        </w:rPr>
      </w:pPr>
    </w:p>
    <w:p w:rsidR="005B72C1" w:rsidRPr="005B72C1" w:rsidRDefault="005B72C1" w:rsidP="005B72C1">
      <w:pPr>
        <w:spacing w:before="100" w:beforeAutospacing="1" w:after="100" w:afterAutospacing="1" w:line="240" w:lineRule="auto"/>
        <w:jc w:val="center"/>
        <w:rPr>
          <w:rFonts w:ascii="Times New Roman" w:eastAsia="Times New Roman" w:hAnsi="Times New Roman" w:cs="Times New Roman"/>
          <w:sz w:val="24"/>
          <w:szCs w:val="24"/>
          <w:lang w:val="en" w:eastAsia="ru-RU"/>
        </w:rPr>
      </w:pPr>
      <w:proofErr w:type="spellStart"/>
      <w:r w:rsidRPr="005B72C1">
        <w:rPr>
          <w:rFonts w:ascii="Times New Roman" w:eastAsia="Times New Roman" w:hAnsi="Times New Roman" w:cs="Times New Roman"/>
          <w:b/>
          <w:bCs/>
          <w:sz w:val="24"/>
          <w:szCs w:val="24"/>
          <w:lang w:val="en" w:eastAsia="ru-RU"/>
        </w:rPr>
        <w:t>Содержание</w:t>
      </w:r>
      <w:proofErr w:type="spellEnd"/>
      <w:r w:rsidRPr="005B72C1">
        <w:rPr>
          <w:rFonts w:ascii="Times New Roman" w:eastAsia="Times New Roman" w:hAnsi="Times New Roman" w:cs="Times New Roman"/>
          <w:b/>
          <w:bCs/>
          <w:sz w:val="24"/>
          <w:szCs w:val="24"/>
          <w:lang w:val="en" w:eastAsia="ru-RU"/>
        </w:rPr>
        <w:t xml:space="preserve"> </w:t>
      </w:r>
      <w:proofErr w:type="spellStart"/>
      <w:r w:rsidRPr="005B72C1">
        <w:rPr>
          <w:rFonts w:ascii="Times New Roman" w:eastAsia="Times New Roman" w:hAnsi="Times New Roman" w:cs="Times New Roman"/>
          <w:b/>
          <w:bCs/>
          <w:sz w:val="24"/>
          <w:szCs w:val="24"/>
          <w:lang w:val="en" w:eastAsia="ru-RU"/>
        </w:rPr>
        <w:t>учебного</w:t>
      </w:r>
      <w:proofErr w:type="spellEnd"/>
      <w:r w:rsidRPr="005B72C1">
        <w:rPr>
          <w:rFonts w:ascii="Times New Roman" w:eastAsia="Times New Roman" w:hAnsi="Times New Roman" w:cs="Times New Roman"/>
          <w:b/>
          <w:bCs/>
          <w:sz w:val="24"/>
          <w:szCs w:val="24"/>
          <w:lang w:val="en" w:eastAsia="ru-RU"/>
        </w:rPr>
        <w:t xml:space="preserve"> </w:t>
      </w:r>
      <w:proofErr w:type="spellStart"/>
      <w:r w:rsidRPr="005B72C1">
        <w:rPr>
          <w:rFonts w:ascii="Times New Roman" w:eastAsia="Times New Roman" w:hAnsi="Times New Roman" w:cs="Times New Roman"/>
          <w:b/>
          <w:bCs/>
          <w:sz w:val="24"/>
          <w:szCs w:val="24"/>
          <w:lang w:val="en" w:eastAsia="ru-RU"/>
        </w:rPr>
        <w:t>предмета</w:t>
      </w:r>
      <w:proofErr w:type="spellEnd"/>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Содержание обучения включает следующие компоненты:</w:t>
      </w:r>
    </w:p>
    <w:p w:rsidR="005B72C1" w:rsidRPr="005B72C1" w:rsidRDefault="005B72C1" w:rsidP="001C6F19">
      <w:pPr>
        <w:spacing w:after="0"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1. Сферы общения (темы, ситуации, тексты). Предлагаемые данной программой ситуации</w:t>
      </w:r>
    </w:p>
    <w:p w:rsidR="005B72C1" w:rsidRPr="005B72C1" w:rsidRDefault="005B72C1" w:rsidP="001C6F19">
      <w:pPr>
        <w:spacing w:after="0"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 xml:space="preserve">являются конкретной реализацией заданного стандартом содержания образования по </w:t>
      </w:r>
      <w:proofErr w:type="spellStart"/>
      <w:r w:rsidRPr="005B72C1">
        <w:rPr>
          <w:rFonts w:ascii="Times New Roman" w:eastAsia="Times New Roman" w:hAnsi="Times New Roman" w:cs="Times New Roman"/>
          <w:sz w:val="24"/>
          <w:szCs w:val="24"/>
          <w:lang w:eastAsia="ru-RU"/>
        </w:rPr>
        <w:t>английскомуязыку</w:t>
      </w:r>
      <w:proofErr w:type="spellEnd"/>
      <w:r w:rsidRPr="005B72C1">
        <w:rPr>
          <w:rFonts w:ascii="Times New Roman" w:eastAsia="Times New Roman" w:hAnsi="Times New Roman" w:cs="Times New Roman"/>
          <w:sz w:val="24"/>
          <w:szCs w:val="24"/>
          <w:lang w:eastAsia="ru-RU"/>
        </w:rPr>
        <w:t>.</w:t>
      </w:r>
    </w:p>
    <w:p w:rsidR="005B72C1" w:rsidRPr="005B72C1" w:rsidRDefault="005B72C1" w:rsidP="001C6F19">
      <w:pPr>
        <w:spacing w:after="0"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2. Навыки и умения коммуникативной компетенции:</w:t>
      </w:r>
    </w:p>
    <w:p w:rsidR="005B72C1" w:rsidRPr="005B72C1" w:rsidRDefault="005B72C1" w:rsidP="001C6F19">
      <w:pPr>
        <w:spacing w:after="0"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 xml:space="preserve">- речевая компетенция (умения </w:t>
      </w:r>
      <w:proofErr w:type="spellStart"/>
      <w:r w:rsidRPr="005B72C1">
        <w:rPr>
          <w:rFonts w:ascii="Times New Roman" w:eastAsia="Times New Roman" w:hAnsi="Times New Roman" w:cs="Times New Roman"/>
          <w:sz w:val="24"/>
          <w:szCs w:val="24"/>
          <w:lang w:eastAsia="ru-RU"/>
        </w:rPr>
        <w:t>аудирования</w:t>
      </w:r>
      <w:proofErr w:type="spellEnd"/>
      <w:r w:rsidRPr="005B72C1">
        <w:rPr>
          <w:rFonts w:ascii="Times New Roman" w:eastAsia="Times New Roman" w:hAnsi="Times New Roman" w:cs="Times New Roman"/>
          <w:sz w:val="24"/>
          <w:szCs w:val="24"/>
          <w:lang w:eastAsia="ru-RU"/>
        </w:rPr>
        <w:t>, чтения, говорения, письменной речи);</w:t>
      </w:r>
    </w:p>
    <w:p w:rsidR="005B72C1" w:rsidRPr="005B72C1" w:rsidRDefault="005B72C1" w:rsidP="001C6F19">
      <w:pPr>
        <w:spacing w:after="0"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 языковая компетенция (лексические, грамматические, лингвострановедческие знания и</w:t>
      </w:r>
    </w:p>
    <w:p w:rsidR="005B72C1" w:rsidRPr="005B72C1" w:rsidRDefault="005B72C1" w:rsidP="001C6F19">
      <w:pPr>
        <w:spacing w:after="0"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навыки оперирования ими);</w:t>
      </w:r>
    </w:p>
    <w:p w:rsidR="005B72C1" w:rsidRPr="005B72C1" w:rsidRDefault="005B72C1" w:rsidP="001C6F19">
      <w:pPr>
        <w:spacing w:after="0"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 социокультурная компетенция (социокультурные знания и навыки вербального и невербального поведения);</w:t>
      </w:r>
    </w:p>
    <w:p w:rsidR="005B72C1" w:rsidRPr="005B72C1" w:rsidRDefault="005B72C1" w:rsidP="001C6F19">
      <w:pPr>
        <w:spacing w:after="0"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 компенсаторная компетенция (знание приёмов компенсации и компенсаторные умения);</w:t>
      </w:r>
    </w:p>
    <w:p w:rsidR="005B72C1" w:rsidRPr="005B72C1" w:rsidRDefault="005B72C1" w:rsidP="001C6F19">
      <w:pPr>
        <w:spacing w:after="0"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 учебно-познавательная компетенция (общие и специальные учебные навыки, приёмы учебной работы).</w:t>
      </w:r>
    </w:p>
    <w:p w:rsidR="005B72C1" w:rsidRPr="001C6F19" w:rsidRDefault="005B72C1" w:rsidP="001C6F19">
      <w:pPr>
        <w:spacing w:after="0" w:line="240" w:lineRule="auto"/>
        <w:jc w:val="center"/>
        <w:rPr>
          <w:rFonts w:ascii="Times New Roman" w:eastAsia="Times New Roman" w:hAnsi="Times New Roman" w:cs="Times New Roman"/>
          <w:color w:val="FF0000"/>
          <w:sz w:val="24"/>
          <w:szCs w:val="24"/>
          <w:lang w:eastAsia="ru-RU"/>
        </w:rPr>
      </w:pPr>
      <w:r w:rsidRPr="001C6F19">
        <w:rPr>
          <w:rFonts w:ascii="Times New Roman" w:eastAsia="Times New Roman" w:hAnsi="Times New Roman" w:cs="Times New Roman"/>
          <w:b/>
          <w:bCs/>
          <w:color w:val="FF0000"/>
          <w:sz w:val="24"/>
          <w:szCs w:val="24"/>
          <w:lang w:eastAsia="ru-RU"/>
        </w:rPr>
        <w:t>Предметное содержание речи</w:t>
      </w:r>
    </w:p>
    <w:p w:rsidR="005B72C1" w:rsidRPr="001C6F19" w:rsidRDefault="005B72C1" w:rsidP="001C6F19">
      <w:pPr>
        <w:spacing w:after="0" w:line="240" w:lineRule="auto"/>
        <w:jc w:val="center"/>
        <w:rPr>
          <w:rFonts w:ascii="Times New Roman" w:eastAsia="Times New Roman" w:hAnsi="Times New Roman" w:cs="Times New Roman"/>
          <w:color w:val="0070C0"/>
          <w:sz w:val="24"/>
          <w:szCs w:val="24"/>
          <w:lang w:eastAsia="ru-RU"/>
        </w:rPr>
      </w:pPr>
      <w:proofErr w:type="spellStart"/>
      <w:r w:rsidRPr="001C6F19">
        <w:rPr>
          <w:rFonts w:ascii="Times New Roman" w:eastAsia="Times New Roman" w:hAnsi="Times New Roman" w:cs="Times New Roman"/>
          <w:color w:val="0070C0"/>
          <w:sz w:val="24"/>
          <w:szCs w:val="24"/>
          <w:lang w:eastAsia="ru-RU"/>
        </w:rPr>
        <w:t>Подтемы</w:t>
      </w:r>
      <w:proofErr w:type="spellEnd"/>
      <w:r w:rsidRPr="001C6F19">
        <w:rPr>
          <w:rFonts w:ascii="Times New Roman" w:eastAsia="Times New Roman" w:hAnsi="Times New Roman" w:cs="Times New Roman"/>
          <w:color w:val="0070C0"/>
          <w:sz w:val="24"/>
          <w:szCs w:val="24"/>
          <w:lang w:eastAsia="ru-RU"/>
        </w:rPr>
        <w:t>:</w:t>
      </w:r>
    </w:p>
    <w:p w:rsidR="005B72C1" w:rsidRPr="005B72C1" w:rsidRDefault="005B72C1" w:rsidP="001C6F19">
      <w:pPr>
        <w:spacing w:after="0"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1. Погода (</w:t>
      </w:r>
      <w:r w:rsidRPr="005B72C1">
        <w:rPr>
          <w:rFonts w:ascii="Times New Roman" w:eastAsia="Times New Roman" w:hAnsi="Times New Roman" w:cs="Times New Roman"/>
          <w:sz w:val="24"/>
          <w:szCs w:val="24"/>
          <w:lang w:val="en" w:eastAsia="ru-RU"/>
        </w:rPr>
        <w:t>Weather</w:t>
      </w:r>
      <w:r w:rsidRPr="005B72C1">
        <w:rPr>
          <w:rFonts w:ascii="Times New Roman" w:eastAsia="Times New Roman" w:hAnsi="Times New Roman" w:cs="Times New Roman"/>
          <w:sz w:val="24"/>
          <w:szCs w:val="24"/>
          <w:lang w:eastAsia="ru-RU"/>
        </w:rPr>
        <w:t>).</w:t>
      </w:r>
    </w:p>
    <w:p w:rsidR="005B72C1" w:rsidRPr="005B72C1" w:rsidRDefault="005B72C1" w:rsidP="001C6F19">
      <w:pPr>
        <w:spacing w:after="0"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Предсказание погоды; измерение температуры; описание погоды; времена года.</w:t>
      </w:r>
    </w:p>
    <w:p w:rsidR="005B72C1" w:rsidRPr="005B72C1" w:rsidRDefault="005B72C1" w:rsidP="001C6F19">
      <w:pPr>
        <w:spacing w:after="0"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2. Климат (</w:t>
      </w:r>
      <w:r w:rsidRPr="005B72C1">
        <w:rPr>
          <w:rFonts w:ascii="Times New Roman" w:eastAsia="Times New Roman" w:hAnsi="Times New Roman" w:cs="Times New Roman"/>
          <w:sz w:val="24"/>
          <w:szCs w:val="24"/>
          <w:lang w:val="en" w:eastAsia="ru-RU"/>
        </w:rPr>
        <w:t>Climate</w:t>
      </w:r>
      <w:r w:rsidRPr="005B72C1">
        <w:rPr>
          <w:rFonts w:ascii="Times New Roman" w:eastAsia="Times New Roman" w:hAnsi="Times New Roman" w:cs="Times New Roman"/>
          <w:sz w:val="24"/>
          <w:szCs w:val="24"/>
          <w:lang w:eastAsia="ru-RU"/>
        </w:rPr>
        <w:t>).</w:t>
      </w:r>
    </w:p>
    <w:p w:rsidR="005B72C1" w:rsidRPr="005B72C1" w:rsidRDefault="005B72C1" w:rsidP="001C6F19">
      <w:pPr>
        <w:spacing w:after="0"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Климатические изменения; парниковый эффект; влия</w:t>
      </w:r>
      <w:r w:rsidRPr="005B72C1">
        <w:rPr>
          <w:rFonts w:ascii="Times New Roman" w:eastAsia="Times New Roman" w:hAnsi="Times New Roman" w:cs="Times New Roman"/>
          <w:sz w:val="24"/>
          <w:szCs w:val="24"/>
          <w:lang w:eastAsia="ru-RU"/>
        </w:rPr>
        <w:softHyphen/>
        <w:t>ние климата на растительный и животный мир; разнообра</w:t>
      </w:r>
      <w:r w:rsidRPr="005B72C1">
        <w:rPr>
          <w:rFonts w:ascii="Times New Roman" w:eastAsia="Times New Roman" w:hAnsi="Times New Roman" w:cs="Times New Roman"/>
          <w:sz w:val="24"/>
          <w:szCs w:val="24"/>
          <w:lang w:eastAsia="ru-RU"/>
        </w:rPr>
        <w:softHyphen/>
        <w:t>зие климатических зон на территории России; изменения климата.</w:t>
      </w:r>
    </w:p>
    <w:p w:rsidR="005B72C1" w:rsidRPr="005B72C1" w:rsidRDefault="005B72C1" w:rsidP="001C6F19">
      <w:pPr>
        <w:spacing w:after="0"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3. Природный мир (</w:t>
      </w:r>
      <w:r w:rsidRPr="005B72C1">
        <w:rPr>
          <w:rFonts w:ascii="Times New Roman" w:eastAsia="Times New Roman" w:hAnsi="Times New Roman" w:cs="Times New Roman"/>
          <w:sz w:val="24"/>
          <w:szCs w:val="24"/>
          <w:lang w:val="en" w:eastAsia="ru-RU"/>
        </w:rPr>
        <w:t>Natural</w:t>
      </w:r>
      <w:r w:rsidRPr="005B72C1">
        <w:rPr>
          <w:rFonts w:ascii="Times New Roman" w:eastAsia="Times New Roman" w:hAnsi="Times New Roman" w:cs="Times New Roman"/>
          <w:sz w:val="24"/>
          <w:szCs w:val="24"/>
          <w:lang w:eastAsia="ru-RU"/>
        </w:rPr>
        <w:t xml:space="preserve"> </w:t>
      </w:r>
      <w:r w:rsidRPr="005B72C1">
        <w:rPr>
          <w:rFonts w:ascii="Times New Roman" w:eastAsia="Times New Roman" w:hAnsi="Times New Roman" w:cs="Times New Roman"/>
          <w:sz w:val="24"/>
          <w:szCs w:val="24"/>
          <w:lang w:val="en" w:eastAsia="ru-RU"/>
        </w:rPr>
        <w:t>World</w:t>
      </w:r>
      <w:r w:rsidRPr="005B72C1">
        <w:rPr>
          <w:rFonts w:ascii="Times New Roman" w:eastAsia="Times New Roman" w:hAnsi="Times New Roman" w:cs="Times New Roman"/>
          <w:sz w:val="24"/>
          <w:szCs w:val="24"/>
          <w:lang w:eastAsia="ru-RU"/>
        </w:rPr>
        <w:t>).</w:t>
      </w:r>
    </w:p>
    <w:p w:rsidR="005B72C1" w:rsidRPr="005B72C1" w:rsidRDefault="005B72C1" w:rsidP="001C6F19">
      <w:pPr>
        <w:spacing w:after="0"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lastRenderedPageBreak/>
        <w:t>Флора и фауна; жизнь животных на воле и в зоопарках; исчезнувшие и исчезающие виды растений и животных; ис</w:t>
      </w:r>
      <w:r w:rsidRPr="005B72C1">
        <w:rPr>
          <w:rFonts w:ascii="Times New Roman" w:eastAsia="Times New Roman" w:hAnsi="Times New Roman" w:cs="Times New Roman"/>
          <w:sz w:val="24"/>
          <w:szCs w:val="24"/>
          <w:lang w:eastAsia="ru-RU"/>
        </w:rPr>
        <w:softHyphen/>
        <w:t>требление лесов; влияние изменений окружающей среды на погодные условия; домашние любимцы.</w:t>
      </w:r>
    </w:p>
    <w:p w:rsidR="005B72C1" w:rsidRPr="005B72C1" w:rsidRDefault="005B72C1" w:rsidP="001C6F19">
      <w:pPr>
        <w:spacing w:after="0"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4. Человек и природный мир (</w:t>
      </w:r>
      <w:r w:rsidRPr="005B72C1">
        <w:rPr>
          <w:rFonts w:ascii="Times New Roman" w:eastAsia="Times New Roman" w:hAnsi="Times New Roman" w:cs="Times New Roman"/>
          <w:sz w:val="24"/>
          <w:szCs w:val="24"/>
          <w:lang w:val="en" w:eastAsia="ru-RU"/>
        </w:rPr>
        <w:t>Man</w:t>
      </w:r>
      <w:r w:rsidRPr="005B72C1">
        <w:rPr>
          <w:rFonts w:ascii="Times New Roman" w:eastAsia="Times New Roman" w:hAnsi="Times New Roman" w:cs="Times New Roman"/>
          <w:sz w:val="24"/>
          <w:szCs w:val="24"/>
          <w:lang w:eastAsia="ru-RU"/>
        </w:rPr>
        <w:t xml:space="preserve"> </w:t>
      </w:r>
      <w:r w:rsidRPr="005B72C1">
        <w:rPr>
          <w:rFonts w:ascii="Times New Roman" w:eastAsia="Times New Roman" w:hAnsi="Times New Roman" w:cs="Times New Roman"/>
          <w:sz w:val="24"/>
          <w:szCs w:val="24"/>
          <w:lang w:val="en" w:eastAsia="ru-RU"/>
        </w:rPr>
        <w:t>and</w:t>
      </w:r>
      <w:r w:rsidRPr="005B72C1">
        <w:rPr>
          <w:rFonts w:ascii="Times New Roman" w:eastAsia="Times New Roman" w:hAnsi="Times New Roman" w:cs="Times New Roman"/>
          <w:sz w:val="24"/>
          <w:szCs w:val="24"/>
          <w:lang w:eastAsia="ru-RU"/>
        </w:rPr>
        <w:t xml:space="preserve"> </w:t>
      </w:r>
      <w:r w:rsidRPr="005B72C1">
        <w:rPr>
          <w:rFonts w:ascii="Times New Roman" w:eastAsia="Times New Roman" w:hAnsi="Times New Roman" w:cs="Times New Roman"/>
          <w:sz w:val="24"/>
          <w:szCs w:val="24"/>
          <w:lang w:val="en" w:eastAsia="ru-RU"/>
        </w:rPr>
        <w:t>Natural</w:t>
      </w:r>
      <w:r w:rsidRPr="005B72C1">
        <w:rPr>
          <w:rFonts w:ascii="Times New Roman" w:eastAsia="Times New Roman" w:hAnsi="Times New Roman" w:cs="Times New Roman"/>
          <w:sz w:val="24"/>
          <w:szCs w:val="24"/>
          <w:lang w:eastAsia="ru-RU"/>
        </w:rPr>
        <w:t xml:space="preserve"> </w:t>
      </w:r>
      <w:r w:rsidRPr="005B72C1">
        <w:rPr>
          <w:rFonts w:ascii="Times New Roman" w:eastAsia="Times New Roman" w:hAnsi="Times New Roman" w:cs="Times New Roman"/>
          <w:sz w:val="24"/>
          <w:szCs w:val="24"/>
          <w:lang w:val="en" w:eastAsia="ru-RU"/>
        </w:rPr>
        <w:t>World</w:t>
      </w:r>
      <w:r w:rsidRPr="005B72C1">
        <w:rPr>
          <w:rFonts w:ascii="Times New Roman" w:eastAsia="Times New Roman" w:hAnsi="Times New Roman" w:cs="Times New Roman"/>
          <w:sz w:val="24"/>
          <w:szCs w:val="24"/>
          <w:lang w:eastAsia="ru-RU"/>
        </w:rPr>
        <w:t>).</w:t>
      </w:r>
    </w:p>
    <w:p w:rsidR="005B72C1" w:rsidRPr="005B72C1" w:rsidRDefault="005B72C1" w:rsidP="001C6F19">
      <w:pPr>
        <w:spacing w:after="0"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Среда обитания; жизнь в городе и за городом; наиболее серьёзные проблемы, связанные с загрязнением окружаю</w:t>
      </w:r>
      <w:r w:rsidRPr="005B72C1">
        <w:rPr>
          <w:rFonts w:ascii="Times New Roman" w:eastAsia="Times New Roman" w:hAnsi="Times New Roman" w:cs="Times New Roman"/>
          <w:sz w:val="24"/>
          <w:szCs w:val="24"/>
          <w:lang w:eastAsia="ru-RU"/>
        </w:rPr>
        <w:softHyphen/>
        <w:t>щей среды; загрязнение воздуха, земли, воды; радиоактив</w:t>
      </w:r>
      <w:r w:rsidRPr="005B72C1">
        <w:rPr>
          <w:rFonts w:ascii="Times New Roman" w:eastAsia="Times New Roman" w:hAnsi="Times New Roman" w:cs="Times New Roman"/>
          <w:sz w:val="24"/>
          <w:szCs w:val="24"/>
          <w:lang w:eastAsia="ru-RU"/>
        </w:rPr>
        <w:softHyphen/>
        <w:t>ное загрязнение окружающей среды; рост населения на пла</w:t>
      </w:r>
      <w:r w:rsidRPr="005B72C1">
        <w:rPr>
          <w:rFonts w:ascii="Times New Roman" w:eastAsia="Times New Roman" w:hAnsi="Times New Roman" w:cs="Times New Roman"/>
          <w:sz w:val="24"/>
          <w:szCs w:val="24"/>
          <w:lang w:eastAsia="ru-RU"/>
        </w:rPr>
        <w:softHyphen/>
        <w:t>нете; сокращение природных ресурсов.</w:t>
      </w:r>
    </w:p>
    <w:p w:rsidR="005B72C1" w:rsidRPr="005B72C1" w:rsidRDefault="005B72C1" w:rsidP="001C6F19">
      <w:pPr>
        <w:spacing w:after="0"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5. Экология (</w:t>
      </w:r>
      <w:r w:rsidRPr="005B72C1">
        <w:rPr>
          <w:rFonts w:ascii="Times New Roman" w:eastAsia="Times New Roman" w:hAnsi="Times New Roman" w:cs="Times New Roman"/>
          <w:sz w:val="24"/>
          <w:szCs w:val="24"/>
          <w:lang w:val="en" w:eastAsia="ru-RU"/>
        </w:rPr>
        <w:t>Ecology</w:t>
      </w:r>
      <w:r w:rsidRPr="005B72C1">
        <w:rPr>
          <w:rFonts w:ascii="Times New Roman" w:eastAsia="Times New Roman" w:hAnsi="Times New Roman" w:cs="Times New Roman"/>
          <w:sz w:val="24"/>
          <w:szCs w:val="24"/>
          <w:lang w:eastAsia="ru-RU"/>
        </w:rPr>
        <w:t>).</w:t>
      </w: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Экологические проблемы и их влияние на растительный и животный мир; необходимая помощь планете; роль эколо</w:t>
      </w:r>
      <w:r w:rsidRPr="005B72C1">
        <w:rPr>
          <w:rFonts w:ascii="Times New Roman" w:eastAsia="Times New Roman" w:hAnsi="Times New Roman" w:cs="Times New Roman"/>
          <w:sz w:val="24"/>
          <w:szCs w:val="24"/>
          <w:lang w:eastAsia="ru-RU"/>
        </w:rPr>
        <w:softHyphen/>
        <w:t>гии в жизни человека; влияние шума на здоровье людей; фи</w:t>
      </w:r>
      <w:r w:rsidRPr="005B72C1">
        <w:rPr>
          <w:rFonts w:ascii="Times New Roman" w:eastAsia="Times New Roman" w:hAnsi="Times New Roman" w:cs="Times New Roman"/>
          <w:sz w:val="24"/>
          <w:szCs w:val="24"/>
          <w:lang w:eastAsia="ru-RU"/>
        </w:rPr>
        <w:softHyphen/>
        <w:t>зическая активность человека; проблемы питания, уровень медицины и здоровье людей; спорт в жизни человека; эколо</w:t>
      </w:r>
      <w:r w:rsidRPr="005B72C1">
        <w:rPr>
          <w:rFonts w:ascii="Times New Roman" w:eastAsia="Times New Roman" w:hAnsi="Times New Roman" w:cs="Times New Roman"/>
          <w:sz w:val="24"/>
          <w:szCs w:val="24"/>
          <w:lang w:eastAsia="ru-RU"/>
        </w:rPr>
        <w:softHyphen/>
        <w:t>гия человека.</w:t>
      </w: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val="en" w:eastAsia="ru-RU"/>
        </w:rPr>
      </w:pPr>
      <w:r w:rsidRPr="005B72C1">
        <w:rPr>
          <w:rFonts w:ascii="Times New Roman" w:eastAsia="Times New Roman" w:hAnsi="Times New Roman" w:cs="Times New Roman"/>
          <w:sz w:val="24"/>
          <w:szCs w:val="24"/>
          <w:lang w:eastAsia="ru-RU"/>
        </w:rPr>
        <w:t xml:space="preserve">Тема 2. Путешествие по национально-культурным центрам Великобритании. </w:t>
      </w:r>
      <w:proofErr w:type="spellStart"/>
      <w:r w:rsidRPr="005B72C1">
        <w:rPr>
          <w:rFonts w:ascii="Times New Roman" w:eastAsia="Times New Roman" w:hAnsi="Times New Roman" w:cs="Times New Roman"/>
          <w:sz w:val="24"/>
          <w:szCs w:val="24"/>
          <w:lang w:val="en" w:eastAsia="ru-RU"/>
        </w:rPr>
        <w:t>Город</w:t>
      </w:r>
      <w:proofErr w:type="spellEnd"/>
      <w:r w:rsidRPr="005B72C1">
        <w:rPr>
          <w:rFonts w:ascii="Times New Roman" w:eastAsia="Times New Roman" w:hAnsi="Times New Roman" w:cs="Times New Roman"/>
          <w:sz w:val="24"/>
          <w:szCs w:val="24"/>
          <w:lang w:val="en" w:eastAsia="ru-RU"/>
        </w:rPr>
        <w:t xml:space="preserve">: </w:t>
      </w:r>
      <w:proofErr w:type="spellStart"/>
      <w:r w:rsidRPr="005B72C1">
        <w:rPr>
          <w:rFonts w:ascii="Times New Roman" w:eastAsia="Times New Roman" w:hAnsi="Times New Roman" w:cs="Times New Roman"/>
          <w:sz w:val="24"/>
          <w:szCs w:val="24"/>
          <w:lang w:val="en" w:eastAsia="ru-RU"/>
        </w:rPr>
        <w:t>достопримечательности</w:t>
      </w:r>
      <w:proofErr w:type="spellEnd"/>
      <w:r w:rsidRPr="005B72C1">
        <w:rPr>
          <w:rFonts w:ascii="Times New Roman" w:eastAsia="Times New Roman" w:hAnsi="Times New Roman" w:cs="Times New Roman"/>
          <w:sz w:val="24"/>
          <w:szCs w:val="24"/>
          <w:lang w:val="en" w:eastAsia="ru-RU"/>
        </w:rPr>
        <w:t xml:space="preserve"> </w:t>
      </w:r>
      <w:proofErr w:type="spellStart"/>
      <w:r w:rsidRPr="005B72C1">
        <w:rPr>
          <w:rFonts w:ascii="Times New Roman" w:eastAsia="Times New Roman" w:hAnsi="Times New Roman" w:cs="Times New Roman"/>
          <w:sz w:val="24"/>
          <w:szCs w:val="24"/>
          <w:lang w:val="en" w:eastAsia="ru-RU"/>
        </w:rPr>
        <w:t>столичных</w:t>
      </w:r>
      <w:proofErr w:type="spellEnd"/>
      <w:r w:rsidRPr="005B72C1">
        <w:rPr>
          <w:rFonts w:ascii="Times New Roman" w:eastAsia="Times New Roman" w:hAnsi="Times New Roman" w:cs="Times New Roman"/>
          <w:sz w:val="24"/>
          <w:szCs w:val="24"/>
          <w:lang w:val="en" w:eastAsia="ru-RU"/>
        </w:rPr>
        <w:t xml:space="preserve"> </w:t>
      </w:r>
      <w:proofErr w:type="spellStart"/>
      <w:r w:rsidRPr="005B72C1">
        <w:rPr>
          <w:rFonts w:ascii="Times New Roman" w:eastAsia="Times New Roman" w:hAnsi="Times New Roman" w:cs="Times New Roman"/>
          <w:sz w:val="24"/>
          <w:szCs w:val="24"/>
          <w:lang w:val="en" w:eastAsia="ru-RU"/>
        </w:rPr>
        <w:t>городов</w:t>
      </w:r>
      <w:proofErr w:type="spellEnd"/>
      <w:r w:rsidRPr="005B72C1">
        <w:rPr>
          <w:rFonts w:ascii="Times New Roman" w:eastAsia="Times New Roman" w:hAnsi="Times New Roman" w:cs="Times New Roman"/>
          <w:sz w:val="24"/>
          <w:szCs w:val="24"/>
          <w:lang w:val="en" w:eastAsia="ru-RU"/>
        </w:rPr>
        <w:t>.</w:t>
      </w: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val="en" w:eastAsia="ru-RU"/>
        </w:rPr>
      </w:pPr>
      <w:proofErr w:type="spellStart"/>
      <w:r w:rsidRPr="005B72C1">
        <w:rPr>
          <w:rFonts w:ascii="Times New Roman" w:eastAsia="Times New Roman" w:hAnsi="Times New Roman" w:cs="Times New Roman"/>
          <w:sz w:val="24"/>
          <w:szCs w:val="24"/>
          <w:lang w:val="en" w:eastAsia="ru-RU"/>
        </w:rPr>
        <w:t>Задачи</w:t>
      </w:r>
      <w:proofErr w:type="spellEnd"/>
      <w:r w:rsidRPr="005B72C1">
        <w:rPr>
          <w:rFonts w:ascii="Times New Roman" w:eastAsia="Times New Roman" w:hAnsi="Times New Roman" w:cs="Times New Roman"/>
          <w:sz w:val="24"/>
          <w:szCs w:val="24"/>
          <w:lang w:val="en" w:eastAsia="ru-RU"/>
        </w:rPr>
        <w:t xml:space="preserve"> </w:t>
      </w:r>
      <w:proofErr w:type="spellStart"/>
      <w:r w:rsidRPr="005B72C1">
        <w:rPr>
          <w:rFonts w:ascii="Times New Roman" w:eastAsia="Times New Roman" w:hAnsi="Times New Roman" w:cs="Times New Roman"/>
          <w:sz w:val="24"/>
          <w:szCs w:val="24"/>
          <w:lang w:val="en" w:eastAsia="ru-RU"/>
        </w:rPr>
        <w:t>учебного</w:t>
      </w:r>
      <w:proofErr w:type="spellEnd"/>
      <w:r w:rsidRPr="005B72C1">
        <w:rPr>
          <w:rFonts w:ascii="Times New Roman" w:eastAsia="Times New Roman" w:hAnsi="Times New Roman" w:cs="Times New Roman"/>
          <w:sz w:val="24"/>
          <w:szCs w:val="24"/>
          <w:lang w:val="en" w:eastAsia="ru-RU"/>
        </w:rPr>
        <w:t xml:space="preserve"> </w:t>
      </w:r>
      <w:proofErr w:type="spellStart"/>
      <w:r w:rsidRPr="005B72C1">
        <w:rPr>
          <w:rFonts w:ascii="Times New Roman" w:eastAsia="Times New Roman" w:hAnsi="Times New Roman" w:cs="Times New Roman"/>
          <w:sz w:val="24"/>
          <w:szCs w:val="24"/>
          <w:lang w:val="en" w:eastAsia="ru-RU"/>
        </w:rPr>
        <w:t>общения</w:t>
      </w:r>
      <w:proofErr w:type="spellEnd"/>
      <w:r w:rsidRPr="005B72C1">
        <w:rPr>
          <w:rFonts w:ascii="Times New Roman" w:eastAsia="Times New Roman" w:hAnsi="Times New Roman" w:cs="Times New Roman"/>
          <w:sz w:val="24"/>
          <w:szCs w:val="24"/>
          <w:lang w:val="en" w:eastAsia="ru-RU"/>
        </w:rPr>
        <w:t xml:space="preserve"> (ЗУО):</w:t>
      </w:r>
    </w:p>
    <w:p w:rsidR="005B72C1" w:rsidRPr="005B72C1" w:rsidRDefault="005B72C1" w:rsidP="005B72C1">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ознакомление с архитектурным наследием Британии;</w:t>
      </w:r>
    </w:p>
    <w:p w:rsidR="005B72C1" w:rsidRPr="005B72C1" w:rsidRDefault="005B72C1" w:rsidP="005B72C1">
      <w:pPr>
        <w:numPr>
          <w:ilvl w:val="0"/>
          <w:numId w:val="5"/>
        </w:numPr>
        <w:spacing w:before="100" w:beforeAutospacing="1" w:after="100" w:afterAutospacing="1" w:line="240" w:lineRule="auto"/>
        <w:rPr>
          <w:rFonts w:ascii="Times New Roman" w:eastAsia="Times New Roman" w:hAnsi="Times New Roman" w:cs="Times New Roman"/>
          <w:sz w:val="24"/>
          <w:szCs w:val="24"/>
          <w:lang w:val="en" w:eastAsia="ru-RU"/>
        </w:rPr>
      </w:pPr>
      <w:proofErr w:type="spellStart"/>
      <w:r w:rsidRPr="005B72C1">
        <w:rPr>
          <w:rFonts w:ascii="Times New Roman" w:eastAsia="Times New Roman" w:hAnsi="Times New Roman" w:cs="Times New Roman"/>
          <w:sz w:val="24"/>
          <w:szCs w:val="24"/>
          <w:lang w:val="en" w:eastAsia="ru-RU"/>
        </w:rPr>
        <w:t>развитие</w:t>
      </w:r>
      <w:proofErr w:type="spellEnd"/>
      <w:r w:rsidRPr="005B72C1">
        <w:rPr>
          <w:rFonts w:ascii="Times New Roman" w:eastAsia="Times New Roman" w:hAnsi="Times New Roman" w:cs="Times New Roman"/>
          <w:sz w:val="24"/>
          <w:szCs w:val="24"/>
          <w:lang w:val="en" w:eastAsia="ru-RU"/>
        </w:rPr>
        <w:t xml:space="preserve"> </w:t>
      </w:r>
      <w:proofErr w:type="spellStart"/>
      <w:r w:rsidRPr="005B72C1">
        <w:rPr>
          <w:rFonts w:ascii="Times New Roman" w:eastAsia="Times New Roman" w:hAnsi="Times New Roman" w:cs="Times New Roman"/>
          <w:sz w:val="24"/>
          <w:szCs w:val="24"/>
          <w:lang w:val="en" w:eastAsia="ru-RU"/>
        </w:rPr>
        <w:t>интегративных</w:t>
      </w:r>
      <w:proofErr w:type="spellEnd"/>
      <w:r w:rsidRPr="005B72C1">
        <w:rPr>
          <w:rFonts w:ascii="Times New Roman" w:eastAsia="Times New Roman" w:hAnsi="Times New Roman" w:cs="Times New Roman"/>
          <w:sz w:val="24"/>
          <w:szCs w:val="24"/>
          <w:lang w:val="en" w:eastAsia="ru-RU"/>
        </w:rPr>
        <w:t xml:space="preserve"> </w:t>
      </w:r>
      <w:proofErr w:type="spellStart"/>
      <w:r w:rsidRPr="005B72C1">
        <w:rPr>
          <w:rFonts w:ascii="Times New Roman" w:eastAsia="Times New Roman" w:hAnsi="Times New Roman" w:cs="Times New Roman"/>
          <w:sz w:val="24"/>
          <w:szCs w:val="24"/>
          <w:lang w:val="en" w:eastAsia="ru-RU"/>
        </w:rPr>
        <w:t>коммуникативных</w:t>
      </w:r>
      <w:proofErr w:type="spellEnd"/>
      <w:r w:rsidRPr="005B72C1">
        <w:rPr>
          <w:rFonts w:ascii="Times New Roman" w:eastAsia="Times New Roman" w:hAnsi="Times New Roman" w:cs="Times New Roman"/>
          <w:sz w:val="24"/>
          <w:szCs w:val="24"/>
          <w:lang w:val="en" w:eastAsia="ru-RU"/>
        </w:rPr>
        <w:t xml:space="preserve"> </w:t>
      </w:r>
      <w:proofErr w:type="spellStart"/>
      <w:r w:rsidRPr="005B72C1">
        <w:rPr>
          <w:rFonts w:ascii="Times New Roman" w:eastAsia="Times New Roman" w:hAnsi="Times New Roman" w:cs="Times New Roman"/>
          <w:sz w:val="24"/>
          <w:szCs w:val="24"/>
          <w:lang w:val="en" w:eastAsia="ru-RU"/>
        </w:rPr>
        <w:t>умений</w:t>
      </w:r>
      <w:proofErr w:type="spellEnd"/>
      <w:r w:rsidRPr="005B72C1">
        <w:rPr>
          <w:rFonts w:ascii="Times New Roman" w:eastAsia="Times New Roman" w:hAnsi="Times New Roman" w:cs="Times New Roman"/>
          <w:sz w:val="24"/>
          <w:szCs w:val="24"/>
          <w:lang w:val="en" w:eastAsia="ru-RU"/>
        </w:rPr>
        <w:t>;</w:t>
      </w:r>
    </w:p>
    <w:p w:rsidR="005B72C1" w:rsidRPr="005B72C1" w:rsidRDefault="005B72C1" w:rsidP="005B72C1">
      <w:pPr>
        <w:numPr>
          <w:ilvl w:val="0"/>
          <w:numId w:val="5"/>
        </w:numPr>
        <w:spacing w:before="100" w:beforeAutospacing="1" w:after="100" w:afterAutospacing="1" w:line="240" w:lineRule="auto"/>
        <w:rPr>
          <w:rFonts w:ascii="Times New Roman" w:eastAsia="Times New Roman" w:hAnsi="Times New Roman" w:cs="Times New Roman"/>
          <w:sz w:val="24"/>
          <w:szCs w:val="24"/>
          <w:lang w:val="en" w:eastAsia="ru-RU"/>
        </w:rPr>
      </w:pPr>
      <w:proofErr w:type="spellStart"/>
      <w:r w:rsidRPr="005B72C1">
        <w:rPr>
          <w:rFonts w:ascii="Times New Roman" w:eastAsia="Times New Roman" w:hAnsi="Times New Roman" w:cs="Times New Roman"/>
          <w:sz w:val="24"/>
          <w:szCs w:val="24"/>
          <w:lang w:val="en" w:eastAsia="ru-RU"/>
        </w:rPr>
        <w:t>развитие</w:t>
      </w:r>
      <w:proofErr w:type="spellEnd"/>
      <w:r w:rsidRPr="005B72C1">
        <w:rPr>
          <w:rFonts w:ascii="Times New Roman" w:eastAsia="Times New Roman" w:hAnsi="Times New Roman" w:cs="Times New Roman"/>
          <w:sz w:val="24"/>
          <w:szCs w:val="24"/>
          <w:lang w:val="en" w:eastAsia="ru-RU"/>
        </w:rPr>
        <w:t xml:space="preserve"> </w:t>
      </w:r>
      <w:proofErr w:type="spellStart"/>
      <w:r w:rsidRPr="005B72C1">
        <w:rPr>
          <w:rFonts w:ascii="Times New Roman" w:eastAsia="Times New Roman" w:hAnsi="Times New Roman" w:cs="Times New Roman"/>
          <w:sz w:val="24"/>
          <w:szCs w:val="24"/>
          <w:lang w:val="en" w:eastAsia="ru-RU"/>
        </w:rPr>
        <w:t>билингвистических</w:t>
      </w:r>
      <w:proofErr w:type="spellEnd"/>
      <w:r w:rsidRPr="005B72C1">
        <w:rPr>
          <w:rFonts w:ascii="Times New Roman" w:eastAsia="Times New Roman" w:hAnsi="Times New Roman" w:cs="Times New Roman"/>
          <w:sz w:val="24"/>
          <w:szCs w:val="24"/>
          <w:lang w:val="en" w:eastAsia="ru-RU"/>
        </w:rPr>
        <w:t xml:space="preserve"> </w:t>
      </w:r>
      <w:proofErr w:type="spellStart"/>
      <w:r w:rsidRPr="005B72C1">
        <w:rPr>
          <w:rFonts w:ascii="Times New Roman" w:eastAsia="Times New Roman" w:hAnsi="Times New Roman" w:cs="Times New Roman"/>
          <w:sz w:val="24"/>
          <w:szCs w:val="24"/>
          <w:lang w:val="en" w:eastAsia="ru-RU"/>
        </w:rPr>
        <w:t>речевых</w:t>
      </w:r>
      <w:proofErr w:type="spellEnd"/>
      <w:r w:rsidRPr="005B72C1">
        <w:rPr>
          <w:rFonts w:ascii="Times New Roman" w:eastAsia="Times New Roman" w:hAnsi="Times New Roman" w:cs="Times New Roman"/>
          <w:sz w:val="24"/>
          <w:szCs w:val="24"/>
          <w:lang w:val="en" w:eastAsia="ru-RU"/>
        </w:rPr>
        <w:t xml:space="preserve"> </w:t>
      </w:r>
      <w:proofErr w:type="spellStart"/>
      <w:r w:rsidRPr="005B72C1">
        <w:rPr>
          <w:rFonts w:ascii="Times New Roman" w:eastAsia="Times New Roman" w:hAnsi="Times New Roman" w:cs="Times New Roman"/>
          <w:sz w:val="24"/>
          <w:szCs w:val="24"/>
          <w:lang w:val="en" w:eastAsia="ru-RU"/>
        </w:rPr>
        <w:t>умений</w:t>
      </w:r>
      <w:proofErr w:type="spellEnd"/>
      <w:r w:rsidRPr="005B72C1">
        <w:rPr>
          <w:rFonts w:ascii="Times New Roman" w:eastAsia="Times New Roman" w:hAnsi="Times New Roman" w:cs="Times New Roman"/>
          <w:sz w:val="24"/>
          <w:szCs w:val="24"/>
          <w:lang w:val="en" w:eastAsia="ru-RU"/>
        </w:rPr>
        <w:t>.</w:t>
      </w:r>
    </w:p>
    <w:p w:rsidR="005B72C1" w:rsidRPr="005B72C1" w:rsidRDefault="005B72C1" w:rsidP="005B72C1">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обучение составлению культурной программы осмотра достопримечательностей для себя, своей семьи, своих друзей (на ИЯ);</w:t>
      </w:r>
    </w:p>
    <w:p w:rsidR="005B72C1" w:rsidRPr="005B72C1" w:rsidRDefault="005B72C1" w:rsidP="005B72C1">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развитие умений ориентироваться в иноязычных рек</w:t>
      </w:r>
      <w:r w:rsidRPr="005B72C1">
        <w:rPr>
          <w:rFonts w:ascii="Times New Roman" w:eastAsia="Times New Roman" w:hAnsi="Times New Roman" w:cs="Times New Roman"/>
          <w:sz w:val="24"/>
          <w:szCs w:val="24"/>
          <w:lang w:eastAsia="ru-RU"/>
        </w:rPr>
        <w:softHyphen/>
        <w:t>ламных буклетах о достопримечательностях города, его</w:t>
      </w:r>
      <w:r w:rsidRPr="005B72C1">
        <w:rPr>
          <w:rFonts w:ascii="Times New Roman" w:eastAsia="Times New Roman" w:hAnsi="Times New Roman" w:cs="Times New Roman"/>
          <w:sz w:val="24"/>
          <w:szCs w:val="24"/>
          <w:lang w:eastAsia="ru-RU"/>
        </w:rPr>
        <w:br/>
        <w:t>культурной и спортивной жизни, индустрии досуга;</w:t>
      </w:r>
    </w:p>
    <w:p w:rsidR="005B72C1" w:rsidRPr="005B72C1" w:rsidRDefault="005B72C1" w:rsidP="005B72C1">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обогащение знаний учащихся о вкладе британских и российских городов в культурное наследие мира;</w:t>
      </w:r>
    </w:p>
    <w:p w:rsidR="005B72C1" w:rsidRPr="005B72C1" w:rsidRDefault="005B72C1" w:rsidP="005B72C1">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обучение оказанию информационно-коммуникативной помощи зарубежным гостям при знакомстве с культур</w:t>
      </w:r>
      <w:r w:rsidRPr="005B72C1">
        <w:rPr>
          <w:rFonts w:ascii="Times New Roman" w:eastAsia="Times New Roman" w:hAnsi="Times New Roman" w:cs="Times New Roman"/>
          <w:sz w:val="24"/>
          <w:szCs w:val="24"/>
          <w:lang w:eastAsia="ru-RU"/>
        </w:rPr>
        <w:softHyphen/>
        <w:t>ным наследием российских городов.</w:t>
      </w:r>
    </w:p>
    <w:p w:rsidR="005B72C1" w:rsidRPr="001C6F19" w:rsidRDefault="005B72C1" w:rsidP="005B72C1">
      <w:pPr>
        <w:spacing w:before="100" w:beforeAutospacing="1" w:after="100" w:afterAutospacing="1" w:line="240" w:lineRule="auto"/>
        <w:jc w:val="center"/>
        <w:rPr>
          <w:rFonts w:ascii="Times New Roman" w:eastAsia="Times New Roman" w:hAnsi="Times New Roman" w:cs="Times New Roman"/>
          <w:color w:val="0070C0"/>
          <w:sz w:val="24"/>
          <w:szCs w:val="24"/>
          <w:lang w:val="en" w:eastAsia="ru-RU"/>
        </w:rPr>
      </w:pPr>
      <w:proofErr w:type="spellStart"/>
      <w:r w:rsidRPr="001C6F19">
        <w:rPr>
          <w:rFonts w:ascii="Times New Roman" w:eastAsia="Times New Roman" w:hAnsi="Times New Roman" w:cs="Times New Roman"/>
          <w:color w:val="0070C0"/>
          <w:sz w:val="24"/>
          <w:szCs w:val="24"/>
          <w:lang w:val="en" w:eastAsia="ru-RU"/>
        </w:rPr>
        <w:t>Подтемы</w:t>
      </w:r>
      <w:proofErr w:type="spellEnd"/>
      <w:r w:rsidRPr="001C6F19">
        <w:rPr>
          <w:rFonts w:ascii="Times New Roman" w:eastAsia="Times New Roman" w:hAnsi="Times New Roman" w:cs="Times New Roman"/>
          <w:color w:val="0070C0"/>
          <w:sz w:val="24"/>
          <w:szCs w:val="24"/>
          <w:lang w:val="en" w:eastAsia="ru-RU"/>
        </w:rPr>
        <w:t>:</w:t>
      </w:r>
    </w:p>
    <w:p w:rsidR="005B72C1" w:rsidRPr="005B72C1" w:rsidRDefault="005B72C1" w:rsidP="005B72C1">
      <w:pPr>
        <w:numPr>
          <w:ilvl w:val="0"/>
          <w:numId w:val="6"/>
        </w:numPr>
        <w:spacing w:before="100" w:beforeAutospacing="1" w:after="100" w:afterAutospacing="1" w:line="240" w:lineRule="auto"/>
        <w:rPr>
          <w:rFonts w:ascii="Times New Roman" w:eastAsia="Times New Roman" w:hAnsi="Times New Roman" w:cs="Times New Roman"/>
          <w:sz w:val="24"/>
          <w:szCs w:val="24"/>
          <w:lang w:val="en" w:eastAsia="ru-RU"/>
        </w:rPr>
      </w:pPr>
      <w:proofErr w:type="spellStart"/>
      <w:r w:rsidRPr="005B72C1">
        <w:rPr>
          <w:rFonts w:ascii="Times New Roman" w:eastAsia="Times New Roman" w:hAnsi="Times New Roman" w:cs="Times New Roman"/>
          <w:sz w:val="24"/>
          <w:szCs w:val="24"/>
          <w:lang w:val="en" w:eastAsia="ru-RU"/>
        </w:rPr>
        <w:t>Великобритания</w:t>
      </w:r>
      <w:proofErr w:type="spellEnd"/>
      <w:r w:rsidRPr="005B72C1">
        <w:rPr>
          <w:rFonts w:ascii="Times New Roman" w:eastAsia="Times New Roman" w:hAnsi="Times New Roman" w:cs="Times New Roman"/>
          <w:sz w:val="24"/>
          <w:szCs w:val="24"/>
          <w:lang w:val="en" w:eastAsia="ru-RU"/>
        </w:rPr>
        <w:t xml:space="preserve">: </w:t>
      </w:r>
      <w:proofErr w:type="spellStart"/>
      <w:r w:rsidRPr="005B72C1">
        <w:rPr>
          <w:rFonts w:ascii="Times New Roman" w:eastAsia="Times New Roman" w:hAnsi="Times New Roman" w:cs="Times New Roman"/>
          <w:sz w:val="24"/>
          <w:szCs w:val="24"/>
          <w:lang w:val="en" w:eastAsia="ru-RU"/>
        </w:rPr>
        <w:t>Англия</w:t>
      </w:r>
      <w:proofErr w:type="spellEnd"/>
      <w:r w:rsidRPr="005B72C1">
        <w:rPr>
          <w:rFonts w:ascii="Times New Roman" w:eastAsia="Times New Roman" w:hAnsi="Times New Roman" w:cs="Times New Roman"/>
          <w:sz w:val="24"/>
          <w:szCs w:val="24"/>
          <w:lang w:val="en" w:eastAsia="ru-RU"/>
        </w:rPr>
        <w:t xml:space="preserve">, </w:t>
      </w:r>
      <w:proofErr w:type="spellStart"/>
      <w:r w:rsidRPr="005B72C1">
        <w:rPr>
          <w:rFonts w:ascii="Times New Roman" w:eastAsia="Times New Roman" w:hAnsi="Times New Roman" w:cs="Times New Roman"/>
          <w:sz w:val="24"/>
          <w:szCs w:val="24"/>
          <w:lang w:val="en" w:eastAsia="ru-RU"/>
        </w:rPr>
        <w:t>Шотландия</w:t>
      </w:r>
      <w:proofErr w:type="spellEnd"/>
      <w:r w:rsidRPr="005B72C1">
        <w:rPr>
          <w:rFonts w:ascii="Times New Roman" w:eastAsia="Times New Roman" w:hAnsi="Times New Roman" w:cs="Times New Roman"/>
          <w:sz w:val="24"/>
          <w:szCs w:val="24"/>
          <w:lang w:val="en" w:eastAsia="ru-RU"/>
        </w:rPr>
        <w:t xml:space="preserve">, </w:t>
      </w:r>
      <w:proofErr w:type="spellStart"/>
      <w:r w:rsidRPr="005B72C1">
        <w:rPr>
          <w:rFonts w:ascii="Times New Roman" w:eastAsia="Times New Roman" w:hAnsi="Times New Roman" w:cs="Times New Roman"/>
          <w:sz w:val="24"/>
          <w:szCs w:val="24"/>
          <w:lang w:val="en" w:eastAsia="ru-RU"/>
        </w:rPr>
        <w:t>Уэльс</w:t>
      </w:r>
      <w:proofErr w:type="spellEnd"/>
      <w:r w:rsidRPr="005B72C1">
        <w:rPr>
          <w:rFonts w:ascii="Times New Roman" w:eastAsia="Times New Roman" w:hAnsi="Times New Roman" w:cs="Times New Roman"/>
          <w:sz w:val="24"/>
          <w:szCs w:val="24"/>
          <w:lang w:val="en" w:eastAsia="ru-RU"/>
        </w:rPr>
        <w:t xml:space="preserve"> (Great Britain: England, Scotland, Wales).</w:t>
      </w:r>
    </w:p>
    <w:p w:rsidR="005B72C1" w:rsidRPr="005B72C1" w:rsidRDefault="005B72C1" w:rsidP="005B72C1">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Англия; юго-восток Англии; основные промышленные и сельскохозяйственные районы Англии; индустриальный юго-восток страны; исторические города этого ареала: Винд</w:t>
      </w:r>
      <w:r w:rsidRPr="005B72C1">
        <w:rPr>
          <w:rFonts w:ascii="Times New Roman" w:eastAsia="Times New Roman" w:hAnsi="Times New Roman" w:cs="Times New Roman"/>
          <w:sz w:val="24"/>
          <w:szCs w:val="24"/>
          <w:lang w:eastAsia="ru-RU"/>
        </w:rPr>
        <w:softHyphen/>
        <w:t>зор, Дувр, Брайтон; аэропорт Хитроу; графство Кент; ку</w:t>
      </w:r>
      <w:r w:rsidRPr="005B72C1">
        <w:rPr>
          <w:rFonts w:ascii="Times New Roman" w:eastAsia="Times New Roman" w:hAnsi="Times New Roman" w:cs="Times New Roman"/>
          <w:sz w:val="24"/>
          <w:szCs w:val="24"/>
          <w:lang w:eastAsia="ru-RU"/>
        </w:rPr>
        <w:softHyphen/>
        <w:t>рортная зона.</w:t>
      </w: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Юго-запад Англии; Корнуолл; основные города ареала: Бристоль, Бат; Стоунхендж; фермерские хозяйства; самая западная точка Англии (</w:t>
      </w:r>
      <w:r w:rsidRPr="005B72C1">
        <w:rPr>
          <w:rFonts w:ascii="Times New Roman" w:eastAsia="Times New Roman" w:hAnsi="Times New Roman" w:cs="Times New Roman"/>
          <w:sz w:val="24"/>
          <w:szCs w:val="24"/>
          <w:lang w:val="en" w:eastAsia="ru-RU"/>
        </w:rPr>
        <w:t>Land</w:t>
      </w:r>
      <w:r w:rsidRPr="005B72C1">
        <w:rPr>
          <w:rFonts w:ascii="Times New Roman" w:eastAsia="Times New Roman" w:hAnsi="Times New Roman" w:cs="Times New Roman"/>
          <w:sz w:val="24"/>
          <w:szCs w:val="24"/>
          <w:lang w:eastAsia="ru-RU"/>
        </w:rPr>
        <w:t>'</w:t>
      </w:r>
      <w:r w:rsidRPr="005B72C1">
        <w:rPr>
          <w:rFonts w:ascii="Times New Roman" w:eastAsia="Times New Roman" w:hAnsi="Times New Roman" w:cs="Times New Roman"/>
          <w:sz w:val="24"/>
          <w:szCs w:val="24"/>
          <w:lang w:val="en" w:eastAsia="ru-RU"/>
        </w:rPr>
        <w:t>s</w:t>
      </w:r>
      <w:r w:rsidRPr="005B72C1">
        <w:rPr>
          <w:rFonts w:ascii="Times New Roman" w:eastAsia="Times New Roman" w:hAnsi="Times New Roman" w:cs="Times New Roman"/>
          <w:sz w:val="24"/>
          <w:szCs w:val="24"/>
          <w:lang w:eastAsia="ru-RU"/>
        </w:rPr>
        <w:t xml:space="preserve"> </w:t>
      </w:r>
      <w:r w:rsidRPr="005B72C1">
        <w:rPr>
          <w:rFonts w:ascii="Times New Roman" w:eastAsia="Times New Roman" w:hAnsi="Times New Roman" w:cs="Times New Roman"/>
          <w:sz w:val="24"/>
          <w:szCs w:val="24"/>
          <w:lang w:val="en" w:eastAsia="ru-RU"/>
        </w:rPr>
        <w:t>End</w:t>
      </w:r>
      <w:r w:rsidRPr="005B72C1">
        <w:rPr>
          <w:rFonts w:ascii="Times New Roman" w:eastAsia="Times New Roman" w:hAnsi="Times New Roman" w:cs="Times New Roman"/>
          <w:sz w:val="24"/>
          <w:szCs w:val="24"/>
          <w:lang w:eastAsia="ru-RU"/>
        </w:rPr>
        <w:t>).</w:t>
      </w: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Восточная Англия; историческое прошлое ареала, свя</w:t>
      </w:r>
      <w:r w:rsidRPr="005B72C1">
        <w:rPr>
          <w:rFonts w:ascii="Times New Roman" w:eastAsia="Times New Roman" w:hAnsi="Times New Roman" w:cs="Times New Roman"/>
          <w:sz w:val="24"/>
          <w:szCs w:val="24"/>
          <w:lang w:eastAsia="ru-RU"/>
        </w:rPr>
        <w:softHyphen/>
        <w:t>занное с Кромвелем; фермерство; университетский город</w:t>
      </w: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Кембридж.</w:t>
      </w: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 xml:space="preserve">Центральная Англия — индустриальный центр страны; главные города ареала: Манчестер, Ливерпуль, Бирмингем, университетский город Оксфорд; город </w:t>
      </w:r>
      <w:proofErr w:type="spellStart"/>
      <w:r w:rsidRPr="005B72C1">
        <w:rPr>
          <w:rFonts w:ascii="Times New Roman" w:eastAsia="Times New Roman" w:hAnsi="Times New Roman" w:cs="Times New Roman"/>
          <w:sz w:val="24"/>
          <w:szCs w:val="24"/>
          <w:lang w:eastAsia="ru-RU"/>
        </w:rPr>
        <w:t>Стратфорд</w:t>
      </w:r>
      <w:proofErr w:type="spellEnd"/>
      <w:r w:rsidRPr="005B72C1">
        <w:rPr>
          <w:rFonts w:ascii="Times New Roman" w:eastAsia="Times New Roman" w:hAnsi="Times New Roman" w:cs="Times New Roman"/>
          <w:sz w:val="24"/>
          <w:szCs w:val="24"/>
          <w:lang w:eastAsia="ru-RU"/>
        </w:rPr>
        <w:t xml:space="preserve"> — </w:t>
      </w:r>
      <w:r w:rsidRPr="005B72C1">
        <w:rPr>
          <w:rFonts w:ascii="Times New Roman" w:eastAsia="Times New Roman" w:hAnsi="Times New Roman" w:cs="Times New Roman"/>
          <w:sz w:val="24"/>
          <w:szCs w:val="24"/>
          <w:lang w:eastAsia="ru-RU"/>
        </w:rPr>
        <w:lastRenderedPageBreak/>
        <w:t>родина У. Шекспира; достопримечательности города; жизнь и твор</w:t>
      </w:r>
      <w:r w:rsidRPr="005B72C1">
        <w:rPr>
          <w:rFonts w:ascii="Times New Roman" w:eastAsia="Times New Roman" w:hAnsi="Times New Roman" w:cs="Times New Roman"/>
          <w:sz w:val="24"/>
          <w:szCs w:val="24"/>
          <w:lang w:eastAsia="ru-RU"/>
        </w:rPr>
        <w:softHyphen/>
        <w:t>чество великого драматурга.</w:t>
      </w: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Север Англии; запасы полезных ископаемых; озёрный край как излюбленное место отдыха; крупные города регио</w:t>
      </w:r>
      <w:r w:rsidRPr="005B72C1">
        <w:rPr>
          <w:rFonts w:ascii="Times New Roman" w:eastAsia="Times New Roman" w:hAnsi="Times New Roman" w:cs="Times New Roman"/>
          <w:sz w:val="24"/>
          <w:szCs w:val="24"/>
          <w:lang w:eastAsia="ru-RU"/>
        </w:rPr>
        <w:softHyphen/>
        <w:t>на: Йорк, Ньюкасл; Стена Адриана.</w:t>
      </w: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Королевский Лондон; достопримечательности столицы, связанные с монархами; роль монархии в жизни страны; вы</w:t>
      </w:r>
      <w:r w:rsidRPr="005B72C1">
        <w:rPr>
          <w:rFonts w:ascii="Times New Roman" w:eastAsia="Times New Roman" w:hAnsi="Times New Roman" w:cs="Times New Roman"/>
          <w:sz w:val="24"/>
          <w:szCs w:val="24"/>
          <w:lang w:eastAsia="ru-RU"/>
        </w:rPr>
        <w:softHyphen/>
        <w:t>дающиеся монархи прошлого.</w:t>
      </w: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Рождество в Великобритании; рождественские традиции; поздравительные открытки; рождественские украшения; рождественские колядки.</w:t>
      </w: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 xml:space="preserve">Шотландия; географическое положение Шотландии; Глазго и Эдинбург—основные города Шотландии; Глазго как промышленный центр; старый и новый районы Эдинбурга; </w:t>
      </w:r>
      <w:proofErr w:type="spellStart"/>
      <w:r w:rsidRPr="005B72C1">
        <w:rPr>
          <w:rFonts w:ascii="Times New Roman" w:eastAsia="Times New Roman" w:hAnsi="Times New Roman" w:cs="Times New Roman"/>
          <w:sz w:val="24"/>
          <w:szCs w:val="24"/>
          <w:lang w:eastAsia="ru-RU"/>
        </w:rPr>
        <w:t>Эдинбургский</w:t>
      </w:r>
      <w:proofErr w:type="spellEnd"/>
      <w:r w:rsidRPr="005B72C1">
        <w:rPr>
          <w:rFonts w:ascii="Times New Roman" w:eastAsia="Times New Roman" w:hAnsi="Times New Roman" w:cs="Times New Roman"/>
          <w:sz w:val="24"/>
          <w:szCs w:val="24"/>
          <w:lang w:eastAsia="ru-RU"/>
        </w:rPr>
        <w:t xml:space="preserve"> культурный фестиваль; исторические досто</w:t>
      </w:r>
      <w:r w:rsidRPr="005B72C1">
        <w:rPr>
          <w:rFonts w:ascii="Times New Roman" w:eastAsia="Times New Roman" w:hAnsi="Times New Roman" w:cs="Times New Roman"/>
          <w:sz w:val="24"/>
          <w:szCs w:val="24"/>
          <w:lang w:eastAsia="ru-RU"/>
        </w:rPr>
        <w:softHyphen/>
        <w:t>примечательности города.</w:t>
      </w: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Уэльс; географическое положение, традиции и язык стра</w:t>
      </w:r>
      <w:r w:rsidRPr="005B72C1">
        <w:rPr>
          <w:rFonts w:ascii="Times New Roman" w:eastAsia="Times New Roman" w:hAnsi="Times New Roman" w:cs="Times New Roman"/>
          <w:sz w:val="24"/>
          <w:szCs w:val="24"/>
          <w:lang w:eastAsia="ru-RU"/>
        </w:rPr>
        <w:softHyphen/>
        <w:t>ны; Кардифф — столица и главный порт Уэльса.</w:t>
      </w:r>
    </w:p>
    <w:p w:rsidR="005B72C1" w:rsidRPr="001C6F19" w:rsidRDefault="005B72C1" w:rsidP="005B72C1">
      <w:pPr>
        <w:spacing w:before="100" w:beforeAutospacing="1" w:after="100" w:afterAutospacing="1" w:line="240" w:lineRule="auto"/>
        <w:jc w:val="center"/>
        <w:rPr>
          <w:rFonts w:ascii="Times New Roman" w:eastAsia="Times New Roman" w:hAnsi="Times New Roman" w:cs="Times New Roman"/>
          <w:color w:val="0070C0"/>
          <w:sz w:val="24"/>
          <w:szCs w:val="24"/>
          <w:lang w:val="en" w:eastAsia="ru-RU"/>
        </w:rPr>
      </w:pPr>
      <w:proofErr w:type="spellStart"/>
      <w:r w:rsidRPr="001C6F19">
        <w:rPr>
          <w:rFonts w:ascii="Times New Roman" w:eastAsia="Times New Roman" w:hAnsi="Times New Roman" w:cs="Times New Roman"/>
          <w:color w:val="0070C0"/>
          <w:sz w:val="24"/>
          <w:szCs w:val="24"/>
          <w:lang w:val="en" w:eastAsia="ru-RU"/>
        </w:rPr>
        <w:t>Подтемы</w:t>
      </w:r>
      <w:proofErr w:type="spellEnd"/>
      <w:r w:rsidRPr="001C6F19">
        <w:rPr>
          <w:rFonts w:ascii="Times New Roman" w:eastAsia="Times New Roman" w:hAnsi="Times New Roman" w:cs="Times New Roman"/>
          <w:color w:val="0070C0"/>
          <w:sz w:val="24"/>
          <w:szCs w:val="24"/>
          <w:lang w:val="en" w:eastAsia="ru-RU"/>
        </w:rPr>
        <w:t>:</w:t>
      </w: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val="en" w:eastAsia="ru-RU"/>
        </w:rPr>
      </w:pPr>
      <w:r w:rsidRPr="005B72C1">
        <w:rPr>
          <w:rFonts w:ascii="Times New Roman" w:eastAsia="Times New Roman" w:hAnsi="Times New Roman" w:cs="Times New Roman"/>
          <w:sz w:val="24"/>
          <w:szCs w:val="24"/>
          <w:lang w:val="en" w:eastAsia="ru-RU"/>
        </w:rPr>
        <w:t xml:space="preserve">7. </w:t>
      </w:r>
      <w:proofErr w:type="spellStart"/>
      <w:r w:rsidRPr="005B72C1">
        <w:rPr>
          <w:rFonts w:ascii="Times New Roman" w:eastAsia="Times New Roman" w:hAnsi="Times New Roman" w:cs="Times New Roman"/>
          <w:sz w:val="24"/>
          <w:szCs w:val="24"/>
          <w:lang w:val="en" w:eastAsia="ru-RU"/>
        </w:rPr>
        <w:t>Соединённые</w:t>
      </w:r>
      <w:proofErr w:type="spellEnd"/>
      <w:r w:rsidRPr="005B72C1">
        <w:rPr>
          <w:rFonts w:ascii="Times New Roman" w:eastAsia="Times New Roman" w:hAnsi="Times New Roman" w:cs="Times New Roman"/>
          <w:sz w:val="24"/>
          <w:szCs w:val="24"/>
          <w:lang w:val="en" w:eastAsia="ru-RU"/>
        </w:rPr>
        <w:t xml:space="preserve"> </w:t>
      </w:r>
      <w:proofErr w:type="spellStart"/>
      <w:r w:rsidRPr="005B72C1">
        <w:rPr>
          <w:rFonts w:ascii="Times New Roman" w:eastAsia="Times New Roman" w:hAnsi="Times New Roman" w:cs="Times New Roman"/>
          <w:sz w:val="24"/>
          <w:szCs w:val="24"/>
          <w:lang w:val="en" w:eastAsia="ru-RU"/>
        </w:rPr>
        <w:t>Штаты</w:t>
      </w:r>
      <w:proofErr w:type="spellEnd"/>
      <w:r w:rsidRPr="005B72C1">
        <w:rPr>
          <w:rFonts w:ascii="Times New Roman" w:eastAsia="Times New Roman" w:hAnsi="Times New Roman" w:cs="Times New Roman"/>
          <w:sz w:val="24"/>
          <w:szCs w:val="24"/>
          <w:lang w:val="en" w:eastAsia="ru-RU"/>
        </w:rPr>
        <w:t xml:space="preserve"> </w:t>
      </w:r>
      <w:proofErr w:type="spellStart"/>
      <w:r w:rsidRPr="005B72C1">
        <w:rPr>
          <w:rFonts w:ascii="Times New Roman" w:eastAsia="Times New Roman" w:hAnsi="Times New Roman" w:cs="Times New Roman"/>
          <w:sz w:val="24"/>
          <w:szCs w:val="24"/>
          <w:lang w:val="en" w:eastAsia="ru-RU"/>
        </w:rPr>
        <w:t>Америки</w:t>
      </w:r>
      <w:proofErr w:type="spellEnd"/>
      <w:r w:rsidRPr="005B72C1">
        <w:rPr>
          <w:rFonts w:ascii="Times New Roman" w:eastAsia="Times New Roman" w:hAnsi="Times New Roman" w:cs="Times New Roman"/>
          <w:sz w:val="24"/>
          <w:szCs w:val="24"/>
          <w:lang w:val="en" w:eastAsia="ru-RU"/>
        </w:rPr>
        <w:t xml:space="preserve"> (The United States of America).</w:t>
      </w: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Географическое положение страны; воды, омывающие страну; климат и рельеф США, главные реки и горные страны, образо</w:t>
      </w:r>
      <w:r w:rsidRPr="005B72C1">
        <w:rPr>
          <w:rFonts w:ascii="Times New Roman" w:eastAsia="Times New Roman" w:hAnsi="Times New Roman" w:cs="Times New Roman"/>
          <w:sz w:val="24"/>
          <w:szCs w:val="24"/>
          <w:lang w:eastAsia="ru-RU"/>
        </w:rPr>
        <w:softHyphen/>
        <w:t>вание новой нации; достопримечательности страны; евро</w:t>
      </w:r>
      <w:r w:rsidRPr="005B72C1">
        <w:rPr>
          <w:rFonts w:ascii="Times New Roman" w:eastAsia="Times New Roman" w:hAnsi="Times New Roman" w:cs="Times New Roman"/>
          <w:sz w:val="24"/>
          <w:szCs w:val="24"/>
          <w:lang w:eastAsia="ru-RU"/>
        </w:rPr>
        <w:softHyphen/>
        <w:t>пейские традиции — основа многонациональных традиций США; политические институты США; конституция США, поправки к конституции; Война за независимость 1775— 1783 годов; три ветви власти современной Америки; Конг</w:t>
      </w:r>
      <w:r w:rsidRPr="005B72C1">
        <w:rPr>
          <w:rFonts w:ascii="Times New Roman" w:eastAsia="Times New Roman" w:hAnsi="Times New Roman" w:cs="Times New Roman"/>
          <w:sz w:val="24"/>
          <w:szCs w:val="24"/>
          <w:lang w:eastAsia="ru-RU"/>
        </w:rPr>
        <w:softHyphen/>
        <w:t>ресс— законодательная власть США; президент и его помощ</w:t>
      </w:r>
      <w:r w:rsidRPr="005B72C1">
        <w:rPr>
          <w:rFonts w:ascii="Times New Roman" w:eastAsia="Times New Roman" w:hAnsi="Times New Roman" w:cs="Times New Roman"/>
          <w:sz w:val="24"/>
          <w:szCs w:val="24"/>
          <w:lang w:eastAsia="ru-RU"/>
        </w:rPr>
        <w:softHyphen/>
        <w:t>ники; Белый дом; Верховный суд США; Билль о правах.</w:t>
      </w: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8. Австралия (</w:t>
      </w:r>
      <w:r w:rsidRPr="005B72C1">
        <w:rPr>
          <w:rFonts w:ascii="Times New Roman" w:eastAsia="Times New Roman" w:hAnsi="Times New Roman" w:cs="Times New Roman"/>
          <w:sz w:val="24"/>
          <w:szCs w:val="24"/>
          <w:lang w:val="en" w:eastAsia="ru-RU"/>
        </w:rPr>
        <w:t>Australia</w:t>
      </w:r>
      <w:r w:rsidRPr="005B72C1">
        <w:rPr>
          <w:rFonts w:ascii="Times New Roman" w:eastAsia="Times New Roman" w:hAnsi="Times New Roman" w:cs="Times New Roman"/>
          <w:sz w:val="24"/>
          <w:szCs w:val="24"/>
          <w:lang w:eastAsia="ru-RU"/>
        </w:rPr>
        <w:t>).</w:t>
      </w: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Географическое положение; Австралия — континент, ост</w:t>
      </w:r>
      <w:r w:rsidRPr="005B72C1">
        <w:rPr>
          <w:rFonts w:ascii="Times New Roman" w:eastAsia="Times New Roman" w:hAnsi="Times New Roman" w:cs="Times New Roman"/>
          <w:sz w:val="24"/>
          <w:szCs w:val="24"/>
          <w:lang w:eastAsia="ru-RU"/>
        </w:rPr>
        <w:softHyphen/>
        <w:t>ров и независимое государство; административное деление государства; столица государства Канберра; крупные города Австралии — Мельбурн, Сидней, Аделаида и др.; климат, животный и растительный мир страны.</w:t>
      </w:r>
      <w:r w:rsidRPr="005B72C1">
        <w:rPr>
          <w:rFonts w:ascii="Times New Roman" w:eastAsia="Times New Roman" w:hAnsi="Times New Roman" w:cs="Times New Roman"/>
          <w:b/>
          <w:bCs/>
          <w:sz w:val="24"/>
          <w:szCs w:val="24"/>
          <w:lang w:eastAsia="ru-RU"/>
        </w:rPr>
        <w:t xml:space="preserve"> </w:t>
      </w:r>
    </w:p>
    <w:p w:rsidR="005B72C1" w:rsidRPr="001C6F19" w:rsidRDefault="005B72C1" w:rsidP="005B72C1">
      <w:pPr>
        <w:spacing w:before="100" w:beforeAutospacing="1" w:after="100" w:afterAutospacing="1" w:line="240" w:lineRule="auto"/>
        <w:jc w:val="center"/>
        <w:rPr>
          <w:rFonts w:ascii="Times New Roman" w:eastAsia="Times New Roman" w:hAnsi="Times New Roman" w:cs="Times New Roman"/>
          <w:color w:val="FF0000"/>
          <w:sz w:val="24"/>
          <w:szCs w:val="24"/>
          <w:lang w:eastAsia="ru-RU"/>
        </w:rPr>
      </w:pPr>
      <w:r w:rsidRPr="001C6F19">
        <w:rPr>
          <w:rFonts w:ascii="Times New Roman" w:eastAsia="Times New Roman" w:hAnsi="Times New Roman" w:cs="Times New Roman"/>
          <w:b/>
          <w:bCs/>
          <w:color w:val="FF0000"/>
          <w:sz w:val="24"/>
          <w:szCs w:val="24"/>
          <w:lang w:eastAsia="ru-RU"/>
        </w:rPr>
        <w:t xml:space="preserve">Количество учебных часов </w:t>
      </w: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Программа рассчитана на 4 часа в неделю. При 35 учебных неделях общее количество часов на изучение английского языка в 6 классе составит 140 часов. Дополнительный час в неделю используется для более глубокого изучения грамматики и развития навыков чтения и в календарно-тематическом планировании выделен курсивом.</w:t>
      </w:r>
    </w:p>
    <w:p w:rsidR="005B72C1" w:rsidRPr="001C6F19" w:rsidRDefault="005B72C1" w:rsidP="001C6F19">
      <w:pPr>
        <w:spacing w:before="100" w:beforeAutospacing="1" w:after="100" w:afterAutospacing="1" w:line="240" w:lineRule="auto"/>
        <w:jc w:val="center"/>
        <w:rPr>
          <w:rFonts w:ascii="Times New Roman" w:eastAsia="Times New Roman" w:hAnsi="Times New Roman" w:cs="Times New Roman"/>
          <w:color w:val="002060"/>
          <w:sz w:val="24"/>
          <w:szCs w:val="24"/>
          <w:lang w:eastAsia="ru-RU"/>
        </w:rPr>
      </w:pPr>
      <w:proofErr w:type="spellStart"/>
      <w:r w:rsidRPr="001C6F19">
        <w:rPr>
          <w:rFonts w:ascii="Times New Roman" w:eastAsia="Times New Roman" w:hAnsi="Times New Roman" w:cs="Times New Roman"/>
          <w:b/>
          <w:bCs/>
          <w:color w:val="002060"/>
          <w:sz w:val="24"/>
          <w:szCs w:val="24"/>
          <w:lang w:eastAsia="ru-RU"/>
        </w:rPr>
        <w:t>Межпредметные</w:t>
      </w:r>
      <w:proofErr w:type="spellEnd"/>
      <w:r w:rsidRPr="001C6F19">
        <w:rPr>
          <w:rFonts w:ascii="Times New Roman" w:eastAsia="Times New Roman" w:hAnsi="Times New Roman" w:cs="Times New Roman"/>
          <w:b/>
          <w:bCs/>
          <w:color w:val="002060"/>
          <w:sz w:val="24"/>
          <w:szCs w:val="24"/>
          <w:lang w:eastAsia="ru-RU"/>
        </w:rPr>
        <w:t xml:space="preserve"> (</w:t>
      </w:r>
      <w:proofErr w:type="spellStart"/>
      <w:r w:rsidRPr="001C6F19">
        <w:rPr>
          <w:rFonts w:ascii="Times New Roman" w:eastAsia="Times New Roman" w:hAnsi="Times New Roman" w:cs="Times New Roman"/>
          <w:b/>
          <w:bCs/>
          <w:color w:val="002060"/>
          <w:sz w:val="24"/>
          <w:szCs w:val="24"/>
          <w:lang w:eastAsia="ru-RU"/>
        </w:rPr>
        <w:t>метапредметные</w:t>
      </w:r>
      <w:proofErr w:type="spellEnd"/>
      <w:r w:rsidRPr="001C6F19">
        <w:rPr>
          <w:rFonts w:ascii="Times New Roman" w:eastAsia="Times New Roman" w:hAnsi="Times New Roman" w:cs="Times New Roman"/>
          <w:b/>
          <w:bCs/>
          <w:color w:val="002060"/>
          <w:sz w:val="24"/>
          <w:szCs w:val="24"/>
          <w:lang w:eastAsia="ru-RU"/>
        </w:rPr>
        <w:t>) связи на уроках</w:t>
      </w: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5B72C1">
        <w:rPr>
          <w:rFonts w:ascii="Times New Roman" w:eastAsia="Times New Roman" w:hAnsi="Times New Roman" w:cs="Times New Roman"/>
          <w:sz w:val="24"/>
          <w:szCs w:val="24"/>
          <w:lang w:eastAsia="ru-RU"/>
        </w:rPr>
        <w:t>Межпредметные</w:t>
      </w:r>
      <w:proofErr w:type="spellEnd"/>
      <w:r w:rsidRPr="005B72C1">
        <w:rPr>
          <w:rFonts w:ascii="Times New Roman" w:eastAsia="Times New Roman" w:hAnsi="Times New Roman" w:cs="Times New Roman"/>
          <w:sz w:val="24"/>
          <w:szCs w:val="24"/>
          <w:lang w:eastAsia="ru-RU"/>
        </w:rPr>
        <w:t xml:space="preserve"> связи на уроках иностранного языка довольно разнообразны и играют важную роль не только в освоении нового материла, но и при его закреплении, обобщении и даже повторении. Специфика самого предмета располагает к применению различных междисциплинарных подходов в обучении. То есть учитель может легко использовать на уроке иностранного языка материал из таких смежных предметов как литература и </w:t>
      </w:r>
      <w:r w:rsidRPr="005B72C1">
        <w:rPr>
          <w:rFonts w:ascii="Times New Roman" w:eastAsia="Times New Roman" w:hAnsi="Times New Roman" w:cs="Times New Roman"/>
          <w:sz w:val="24"/>
          <w:szCs w:val="24"/>
          <w:lang w:eastAsia="ru-RU"/>
        </w:rPr>
        <w:lastRenderedPageBreak/>
        <w:t xml:space="preserve">история, но также возможно использование математики, биологии, информатики. В связи с огромной вариативностью тем, изучаемых на уроке иностранного языка, можно включить некоторые дисциплины или их часть, не входящих в курс общеобразовательной школы, </w:t>
      </w:r>
      <w:proofErr w:type="gramStart"/>
      <w:r w:rsidRPr="005B72C1">
        <w:rPr>
          <w:rFonts w:ascii="Times New Roman" w:eastAsia="Times New Roman" w:hAnsi="Times New Roman" w:cs="Times New Roman"/>
          <w:sz w:val="24"/>
          <w:szCs w:val="24"/>
          <w:lang w:eastAsia="ru-RU"/>
        </w:rPr>
        <w:t>например</w:t>
      </w:r>
      <w:proofErr w:type="gramEnd"/>
      <w:r w:rsidRPr="005B72C1">
        <w:rPr>
          <w:rFonts w:ascii="Times New Roman" w:eastAsia="Times New Roman" w:hAnsi="Times New Roman" w:cs="Times New Roman"/>
          <w:sz w:val="24"/>
          <w:szCs w:val="24"/>
          <w:lang w:eastAsia="ru-RU"/>
        </w:rPr>
        <w:t xml:space="preserve">: современная музыка, кинематограф, анализ художественных произведений и так далее. На уроках иностранного языка формирует многие </w:t>
      </w:r>
      <w:proofErr w:type="spellStart"/>
      <w:r w:rsidRPr="005B72C1">
        <w:rPr>
          <w:rFonts w:ascii="Times New Roman" w:eastAsia="Times New Roman" w:hAnsi="Times New Roman" w:cs="Times New Roman"/>
          <w:sz w:val="24"/>
          <w:szCs w:val="24"/>
          <w:lang w:eastAsia="ru-RU"/>
        </w:rPr>
        <w:t>метапредметные</w:t>
      </w:r>
      <w:proofErr w:type="spellEnd"/>
      <w:r w:rsidRPr="005B72C1">
        <w:rPr>
          <w:rFonts w:ascii="Times New Roman" w:eastAsia="Times New Roman" w:hAnsi="Times New Roman" w:cs="Times New Roman"/>
          <w:sz w:val="24"/>
          <w:szCs w:val="24"/>
          <w:lang w:eastAsia="ru-RU"/>
        </w:rPr>
        <w:t xml:space="preserve"> связи.</w:t>
      </w: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Дети учатся различным стратегиям при работе с текстами различной направленности и тематики, получают навык чтения с пониманием основной идеи, поиска нужной информации, детального понимания – и эти же навыки они с успехом могут использовать при чтении любых текстов, в любой области знаний.</w:t>
      </w: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 xml:space="preserve">Дети учатся </w:t>
      </w:r>
      <w:proofErr w:type="spellStart"/>
      <w:r w:rsidRPr="005B72C1">
        <w:rPr>
          <w:rFonts w:ascii="Times New Roman" w:eastAsia="Times New Roman" w:hAnsi="Times New Roman" w:cs="Times New Roman"/>
          <w:sz w:val="24"/>
          <w:szCs w:val="24"/>
          <w:lang w:eastAsia="ru-RU"/>
        </w:rPr>
        <w:t>аудировать</w:t>
      </w:r>
      <w:proofErr w:type="spellEnd"/>
      <w:r w:rsidRPr="005B72C1">
        <w:rPr>
          <w:rFonts w:ascii="Times New Roman" w:eastAsia="Times New Roman" w:hAnsi="Times New Roman" w:cs="Times New Roman"/>
          <w:sz w:val="24"/>
          <w:szCs w:val="24"/>
          <w:lang w:eastAsia="ru-RU"/>
        </w:rPr>
        <w:t xml:space="preserve">, направляя речевую деятельность детей для осуществления тех же целей – полного, специального или детального понимания. Это обеспечивает успех при любом </w:t>
      </w:r>
      <w:proofErr w:type="spellStart"/>
      <w:r w:rsidRPr="005B72C1">
        <w:rPr>
          <w:rFonts w:ascii="Times New Roman" w:eastAsia="Times New Roman" w:hAnsi="Times New Roman" w:cs="Times New Roman"/>
          <w:sz w:val="24"/>
          <w:szCs w:val="24"/>
          <w:lang w:eastAsia="ru-RU"/>
        </w:rPr>
        <w:t>аудитивном</w:t>
      </w:r>
      <w:proofErr w:type="spellEnd"/>
      <w:r w:rsidRPr="005B72C1">
        <w:rPr>
          <w:rFonts w:ascii="Times New Roman" w:eastAsia="Times New Roman" w:hAnsi="Times New Roman" w:cs="Times New Roman"/>
          <w:sz w:val="24"/>
          <w:szCs w:val="24"/>
          <w:lang w:eastAsia="ru-RU"/>
        </w:rPr>
        <w:t xml:space="preserve"> действии. </w:t>
      </w: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 xml:space="preserve">Навыки анализа и синтеза, которые дети получают при работе с текстами и выполнении заданий различной сложности также во многом способствуют формированию </w:t>
      </w:r>
      <w:proofErr w:type="spellStart"/>
      <w:r w:rsidRPr="005B72C1">
        <w:rPr>
          <w:rFonts w:ascii="Times New Roman" w:eastAsia="Times New Roman" w:hAnsi="Times New Roman" w:cs="Times New Roman"/>
          <w:sz w:val="24"/>
          <w:szCs w:val="24"/>
          <w:lang w:eastAsia="ru-RU"/>
        </w:rPr>
        <w:t>метапредметных</w:t>
      </w:r>
      <w:proofErr w:type="spellEnd"/>
      <w:r w:rsidRPr="005B72C1">
        <w:rPr>
          <w:rFonts w:ascii="Times New Roman" w:eastAsia="Times New Roman" w:hAnsi="Times New Roman" w:cs="Times New Roman"/>
          <w:sz w:val="24"/>
          <w:szCs w:val="24"/>
          <w:lang w:eastAsia="ru-RU"/>
        </w:rPr>
        <w:t xml:space="preserve"> связей и использованию их в любой образовательной деятельности.</w:t>
      </w: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Самое главное – учить детей рефлексировать, использовать полученные знания, навыки и умения в практических заданиях, в формировании жизненного опыта. Навык, полученный во время урочной деятельности, сформированные умения, усвоенные знания помогают в самостоятельной деятельности, умении её планировать и реализовывать с получ</w:t>
      </w:r>
      <w:r w:rsidR="001C6F19">
        <w:rPr>
          <w:rFonts w:ascii="Times New Roman" w:eastAsia="Times New Roman" w:hAnsi="Times New Roman" w:cs="Times New Roman"/>
          <w:sz w:val="24"/>
          <w:szCs w:val="24"/>
          <w:lang w:eastAsia="ru-RU"/>
        </w:rPr>
        <w:t>ением практического результата.</w:t>
      </w:r>
    </w:p>
    <w:p w:rsidR="005B72C1" w:rsidRPr="005B72C1" w:rsidRDefault="005B72C1" w:rsidP="001C6F19">
      <w:pPr>
        <w:spacing w:after="0" w:line="240" w:lineRule="auto"/>
        <w:jc w:val="center"/>
        <w:rPr>
          <w:rFonts w:ascii="Times New Roman" w:eastAsia="Times New Roman" w:hAnsi="Times New Roman" w:cs="Times New Roman"/>
          <w:sz w:val="24"/>
          <w:szCs w:val="24"/>
          <w:lang w:eastAsia="ru-RU"/>
        </w:rPr>
      </w:pPr>
      <w:r w:rsidRPr="005B72C1">
        <w:rPr>
          <w:rFonts w:ascii="Times New Roman" w:eastAsia="Times New Roman" w:hAnsi="Times New Roman" w:cs="Times New Roman"/>
          <w:b/>
          <w:bCs/>
          <w:sz w:val="24"/>
          <w:szCs w:val="24"/>
          <w:lang w:eastAsia="ru-RU"/>
        </w:rPr>
        <w:t xml:space="preserve">Учет особенностей учащихся 6 класса </w:t>
      </w:r>
    </w:p>
    <w:p w:rsidR="005B72C1" w:rsidRPr="005B72C1" w:rsidRDefault="005B72C1" w:rsidP="001C6F19">
      <w:pPr>
        <w:spacing w:after="0"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 xml:space="preserve">Рабочая программа разработана с учётом </w:t>
      </w:r>
      <w:proofErr w:type="gramStart"/>
      <w:r w:rsidRPr="005B72C1">
        <w:rPr>
          <w:rFonts w:ascii="Times New Roman" w:eastAsia="Times New Roman" w:hAnsi="Times New Roman" w:cs="Times New Roman"/>
          <w:sz w:val="24"/>
          <w:szCs w:val="24"/>
          <w:lang w:eastAsia="ru-RU"/>
        </w:rPr>
        <w:t>особенностей</w:t>
      </w:r>
      <w:proofErr w:type="gramEnd"/>
      <w:r w:rsidRPr="005B72C1">
        <w:rPr>
          <w:rFonts w:ascii="Times New Roman" w:eastAsia="Times New Roman" w:hAnsi="Times New Roman" w:cs="Times New Roman"/>
          <w:sz w:val="24"/>
          <w:szCs w:val="24"/>
          <w:lang w:eastAsia="ru-RU"/>
        </w:rPr>
        <w:t xml:space="preserve"> обучающихся класса: </w:t>
      </w:r>
    </w:p>
    <w:p w:rsidR="005B72C1" w:rsidRPr="005B72C1" w:rsidRDefault="005B72C1" w:rsidP="001C6F19">
      <w:pPr>
        <w:spacing w:after="0"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 xml:space="preserve">. ведущей деятельностью обучающихся в 6 классе является межличностное общение и профессиональное самоопределение, стремление занять свое место в жизни; </w:t>
      </w:r>
    </w:p>
    <w:p w:rsidR="005B72C1" w:rsidRPr="005B72C1" w:rsidRDefault="005B72C1" w:rsidP="001C6F19">
      <w:pPr>
        <w:spacing w:after="0"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 xml:space="preserve">. расширяется сфера взаимодействия детей с окружающим миром, у них развиваются потребности в общении, социальном признании и самовыражении; </w:t>
      </w:r>
    </w:p>
    <w:p w:rsidR="005B72C1" w:rsidRPr="005B72C1" w:rsidRDefault="005B72C1" w:rsidP="001C6F19">
      <w:pPr>
        <w:spacing w:after="0"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 xml:space="preserve">. продолжается моральное развитие детей, которое связано с характером </w:t>
      </w:r>
    </w:p>
    <w:p w:rsidR="005B72C1" w:rsidRPr="005B72C1" w:rsidRDefault="005B72C1" w:rsidP="001C6F19">
      <w:pPr>
        <w:spacing w:after="0"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 xml:space="preserve">сотрудничества со сверстниками и взрослыми, общением и межличностными </w:t>
      </w:r>
    </w:p>
    <w:p w:rsidR="005B72C1" w:rsidRPr="005B72C1" w:rsidRDefault="005B72C1" w:rsidP="001C6F19">
      <w:pPr>
        <w:spacing w:after="0"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 xml:space="preserve">отношениями дружбы. </w:t>
      </w:r>
    </w:p>
    <w:p w:rsidR="005B72C1" w:rsidRPr="005B72C1" w:rsidRDefault="005B72C1" w:rsidP="001C6F19">
      <w:pPr>
        <w:spacing w:after="0"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 xml:space="preserve">В этом возрасте у учащихся развиты словесно-логическое мышление, произвольное внимание, письменная речь. </w:t>
      </w:r>
    </w:p>
    <w:p w:rsidR="005B72C1" w:rsidRPr="005B72C1" w:rsidRDefault="005B72C1" w:rsidP="001C6F19">
      <w:pPr>
        <w:spacing w:after="0"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 xml:space="preserve">При разработке рабочей программы учитывался разброс в темпах и направлениях </w:t>
      </w:r>
    </w:p>
    <w:p w:rsidR="005B72C1" w:rsidRPr="005B72C1" w:rsidRDefault="005B72C1" w:rsidP="001C6F19">
      <w:pPr>
        <w:spacing w:after="0"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развития восьми, индивидуальные различия в их познавательной деятельности, восприятии, внимании, памяти, мышлении, речи, моторике и т.д., связанные с возрастными, психологическими и физиологическими индивидуальными особенностями школьников этого возраста.</w:t>
      </w:r>
    </w:p>
    <w:p w:rsidR="005B72C1" w:rsidRPr="005B72C1" w:rsidRDefault="005B72C1" w:rsidP="001C6F19">
      <w:pPr>
        <w:spacing w:after="0" w:line="240" w:lineRule="auto"/>
        <w:jc w:val="center"/>
        <w:rPr>
          <w:rFonts w:ascii="Times New Roman" w:eastAsia="Times New Roman" w:hAnsi="Times New Roman" w:cs="Times New Roman"/>
          <w:sz w:val="24"/>
          <w:szCs w:val="24"/>
          <w:lang w:eastAsia="ru-RU"/>
        </w:rPr>
      </w:pPr>
      <w:r w:rsidRPr="005B72C1">
        <w:rPr>
          <w:rFonts w:ascii="Times New Roman" w:eastAsia="Times New Roman" w:hAnsi="Times New Roman" w:cs="Times New Roman"/>
          <w:b/>
          <w:bCs/>
          <w:sz w:val="24"/>
          <w:szCs w:val="24"/>
          <w:lang w:eastAsia="ru-RU"/>
        </w:rPr>
        <w:t xml:space="preserve">Особенности организации учебного </w:t>
      </w:r>
      <w:proofErr w:type="gramStart"/>
      <w:r w:rsidRPr="005B72C1">
        <w:rPr>
          <w:rFonts w:ascii="Times New Roman" w:eastAsia="Times New Roman" w:hAnsi="Times New Roman" w:cs="Times New Roman"/>
          <w:b/>
          <w:bCs/>
          <w:sz w:val="24"/>
          <w:szCs w:val="24"/>
          <w:lang w:eastAsia="ru-RU"/>
        </w:rPr>
        <w:t>процесса :</w:t>
      </w:r>
      <w:proofErr w:type="gramEnd"/>
      <w:r w:rsidRPr="005B72C1">
        <w:rPr>
          <w:rFonts w:ascii="Times New Roman" w:eastAsia="Times New Roman" w:hAnsi="Times New Roman" w:cs="Times New Roman"/>
          <w:b/>
          <w:bCs/>
          <w:sz w:val="24"/>
          <w:szCs w:val="24"/>
          <w:lang w:eastAsia="ru-RU"/>
        </w:rPr>
        <w:t xml:space="preserve"> используемые формы, методы, средства обучения </w:t>
      </w: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 xml:space="preserve">Формы обучения: </w:t>
      </w:r>
      <w:proofErr w:type="gramStart"/>
      <w:r w:rsidRPr="005B72C1">
        <w:rPr>
          <w:rFonts w:ascii="Times New Roman" w:eastAsia="Times New Roman" w:hAnsi="Times New Roman" w:cs="Times New Roman"/>
          <w:sz w:val="24"/>
          <w:szCs w:val="24"/>
          <w:lang w:eastAsia="ru-RU"/>
        </w:rPr>
        <w:t>1.фронтальная</w:t>
      </w:r>
      <w:proofErr w:type="gramEnd"/>
      <w:r w:rsidRPr="005B72C1">
        <w:rPr>
          <w:rFonts w:ascii="Times New Roman" w:eastAsia="Times New Roman" w:hAnsi="Times New Roman" w:cs="Times New Roman"/>
          <w:sz w:val="24"/>
          <w:szCs w:val="24"/>
          <w:lang w:eastAsia="ru-RU"/>
        </w:rPr>
        <w:t xml:space="preserve"> (</w:t>
      </w:r>
      <w:proofErr w:type="spellStart"/>
      <w:r w:rsidRPr="005B72C1">
        <w:rPr>
          <w:rFonts w:ascii="Times New Roman" w:eastAsia="Times New Roman" w:hAnsi="Times New Roman" w:cs="Times New Roman"/>
          <w:sz w:val="24"/>
          <w:szCs w:val="24"/>
          <w:lang w:eastAsia="ru-RU"/>
        </w:rPr>
        <w:t>общеклассная</w:t>
      </w:r>
      <w:proofErr w:type="spellEnd"/>
      <w:r w:rsidRPr="005B72C1">
        <w:rPr>
          <w:rFonts w:ascii="Times New Roman" w:eastAsia="Times New Roman" w:hAnsi="Times New Roman" w:cs="Times New Roman"/>
          <w:sz w:val="24"/>
          <w:szCs w:val="24"/>
          <w:lang w:eastAsia="ru-RU"/>
        </w:rPr>
        <w:t xml:space="preserve">) 2. групповая (в том числе и работа в </w:t>
      </w:r>
    </w:p>
    <w:p w:rsidR="005B72C1" w:rsidRPr="005B72C1" w:rsidRDefault="005B72C1" w:rsidP="001C6F19">
      <w:pPr>
        <w:spacing w:after="0"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 xml:space="preserve">парах) </w:t>
      </w:r>
      <w:proofErr w:type="gramStart"/>
      <w:r w:rsidRPr="005B72C1">
        <w:rPr>
          <w:rFonts w:ascii="Times New Roman" w:eastAsia="Times New Roman" w:hAnsi="Times New Roman" w:cs="Times New Roman"/>
          <w:sz w:val="24"/>
          <w:szCs w:val="24"/>
          <w:lang w:eastAsia="ru-RU"/>
        </w:rPr>
        <w:t>3.индивидуальная</w:t>
      </w:r>
      <w:proofErr w:type="gramEnd"/>
      <w:r w:rsidRPr="005B72C1">
        <w:rPr>
          <w:rFonts w:ascii="Times New Roman" w:eastAsia="Times New Roman" w:hAnsi="Times New Roman" w:cs="Times New Roman"/>
          <w:sz w:val="24"/>
          <w:szCs w:val="24"/>
          <w:lang w:eastAsia="ru-RU"/>
        </w:rPr>
        <w:t xml:space="preserve"> </w:t>
      </w:r>
    </w:p>
    <w:p w:rsidR="005B72C1" w:rsidRPr="005B72C1" w:rsidRDefault="005B72C1" w:rsidP="001C6F19">
      <w:pPr>
        <w:spacing w:after="0"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 xml:space="preserve">Традиционные методы обучения: </w:t>
      </w:r>
    </w:p>
    <w:p w:rsidR="005B72C1" w:rsidRPr="005B72C1" w:rsidRDefault="005B72C1" w:rsidP="001C6F19">
      <w:pPr>
        <w:spacing w:after="0"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 xml:space="preserve">1. Словесные методы; рассказ, объяснение, беседа, работа с учебником. </w:t>
      </w:r>
    </w:p>
    <w:p w:rsidR="005B72C1" w:rsidRPr="005B72C1" w:rsidRDefault="005B72C1" w:rsidP="001C6F19">
      <w:pPr>
        <w:spacing w:after="0"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 xml:space="preserve">2. Наглядные методы: наблюдение, работа с наглядными пособиями, презентациями. </w:t>
      </w:r>
    </w:p>
    <w:p w:rsidR="005B72C1" w:rsidRPr="005B72C1" w:rsidRDefault="005B72C1" w:rsidP="001C6F19">
      <w:pPr>
        <w:spacing w:after="0"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 xml:space="preserve">3. Практические методы: устные и письменные упражнения, графические работы. </w:t>
      </w:r>
    </w:p>
    <w:p w:rsidR="005B72C1" w:rsidRPr="005B72C1" w:rsidRDefault="005B72C1" w:rsidP="001C6F19">
      <w:pPr>
        <w:spacing w:after="0"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lastRenderedPageBreak/>
        <w:t xml:space="preserve">Активные методы обучения: обучение через игровую деятельность, </w:t>
      </w:r>
    </w:p>
    <w:p w:rsidR="005B72C1" w:rsidRPr="005B72C1" w:rsidRDefault="005B72C1" w:rsidP="001C6F19">
      <w:pPr>
        <w:spacing w:after="0"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 xml:space="preserve">проблемные ситуации, групповая и парная работа, игры, драматизация, театрализация, </w:t>
      </w:r>
    </w:p>
    <w:p w:rsidR="005B72C1" w:rsidRPr="005B72C1" w:rsidRDefault="005B72C1" w:rsidP="001C6F19">
      <w:pPr>
        <w:spacing w:after="0"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 xml:space="preserve">и другие. </w:t>
      </w:r>
    </w:p>
    <w:p w:rsidR="005B72C1" w:rsidRPr="005B72C1" w:rsidRDefault="005B72C1" w:rsidP="001C6F19">
      <w:pPr>
        <w:spacing w:after="0"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 xml:space="preserve">Средства обучения: </w:t>
      </w:r>
    </w:p>
    <w:p w:rsidR="005B72C1" w:rsidRPr="005B72C1" w:rsidRDefault="005B72C1" w:rsidP="001C6F19">
      <w:pPr>
        <w:spacing w:after="0"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 xml:space="preserve">для учащихся: учебники, рабочие тетради, демонстрационные таблицы, раздаточный </w:t>
      </w:r>
    </w:p>
    <w:p w:rsidR="005B72C1" w:rsidRPr="005B72C1" w:rsidRDefault="005B72C1" w:rsidP="001C6F19">
      <w:pPr>
        <w:spacing w:after="0"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 xml:space="preserve">материал (карточки, тесты, и др.), технические средства обучения (магнитофон); </w:t>
      </w:r>
    </w:p>
    <w:p w:rsidR="005B72C1" w:rsidRPr="005B72C1" w:rsidRDefault="005B72C1" w:rsidP="001C6F19">
      <w:pPr>
        <w:spacing w:after="0"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 xml:space="preserve">для учителя: книги, методические рекомендации, поурочное планирование, компьютер </w:t>
      </w:r>
    </w:p>
    <w:p w:rsidR="005B72C1" w:rsidRPr="005B72C1" w:rsidRDefault="005B72C1" w:rsidP="001C6F19">
      <w:pPr>
        <w:spacing w:after="0" w:line="240" w:lineRule="auto"/>
        <w:rPr>
          <w:rFonts w:ascii="Times New Roman" w:eastAsia="Times New Roman" w:hAnsi="Times New Roman" w:cs="Times New Roman"/>
          <w:sz w:val="24"/>
          <w:szCs w:val="24"/>
          <w:lang w:val="en" w:eastAsia="ru-RU"/>
        </w:rPr>
      </w:pPr>
      <w:r w:rsidRPr="005B72C1">
        <w:rPr>
          <w:rFonts w:ascii="Times New Roman" w:eastAsia="Times New Roman" w:hAnsi="Times New Roman" w:cs="Times New Roman"/>
          <w:sz w:val="24"/>
          <w:szCs w:val="24"/>
          <w:lang w:val="en" w:eastAsia="ru-RU"/>
        </w:rPr>
        <w:t>(</w:t>
      </w:r>
      <w:proofErr w:type="spellStart"/>
      <w:r w:rsidRPr="005B72C1">
        <w:rPr>
          <w:rFonts w:ascii="Times New Roman" w:eastAsia="Times New Roman" w:hAnsi="Times New Roman" w:cs="Times New Roman"/>
          <w:sz w:val="24"/>
          <w:szCs w:val="24"/>
          <w:lang w:val="en" w:eastAsia="ru-RU"/>
        </w:rPr>
        <w:t>Интернет</w:t>
      </w:r>
      <w:proofErr w:type="spellEnd"/>
      <w:r w:rsidRPr="005B72C1">
        <w:rPr>
          <w:rFonts w:ascii="Times New Roman" w:eastAsia="Times New Roman" w:hAnsi="Times New Roman" w:cs="Times New Roman"/>
          <w:sz w:val="24"/>
          <w:szCs w:val="24"/>
          <w:lang w:val="en" w:eastAsia="ru-RU"/>
        </w:rPr>
        <w:t>).</w:t>
      </w:r>
    </w:p>
    <w:p w:rsidR="005B72C1" w:rsidRPr="005B72C1" w:rsidRDefault="005B72C1" w:rsidP="001C6F19">
      <w:pPr>
        <w:spacing w:after="0" w:line="240" w:lineRule="auto"/>
        <w:rPr>
          <w:rFonts w:ascii="Times New Roman" w:eastAsia="Times New Roman" w:hAnsi="Times New Roman" w:cs="Times New Roman"/>
          <w:sz w:val="24"/>
          <w:szCs w:val="24"/>
          <w:lang w:val="en" w:eastAsia="ru-RU"/>
        </w:rPr>
      </w:pPr>
    </w:p>
    <w:p w:rsidR="005B72C1" w:rsidRPr="005B72C1" w:rsidRDefault="005B72C1" w:rsidP="001C6F19">
      <w:pPr>
        <w:spacing w:after="0" w:line="240" w:lineRule="auto"/>
        <w:rPr>
          <w:rFonts w:ascii="Times New Roman" w:eastAsia="Times New Roman" w:hAnsi="Times New Roman" w:cs="Times New Roman"/>
          <w:sz w:val="24"/>
          <w:szCs w:val="24"/>
          <w:lang w:val="en" w:eastAsia="ru-RU"/>
        </w:rPr>
      </w:pPr>
    </w:p>
    <w:p w:rsidR="005B72C1" w:rsidRPr="005B72C1" w:rsidRDefault="005B72C1" w:rsidP="001C6F19">
      <w:pPr>
        <w:spacing w:after="0" w:line="240" w:lineRule="auto"/>
        <w:rPr>
          <w:rFonts w:ascii="Times New Roman" w:eastAsia="Times New Roman" w:hAnsi="Times New Roman" w:cs="Times New Roman"/>
          <w:sz w:val="24"/>
          <w:szCs w:val="24"/>
          <w:lang w:val="en" w:eastAsia="ru-RU"/>
        </w:rPr>
      </w:pPr>
    </w:p>
    <w:p w:rsidR="005B72C1" w:rsidRPr="005B72C1" w:rsidRDefault="005B72C1" w:rsidP="001C6F19">
      <w:pPr>
        <w:spacing w:after="0" w:line="240" w:lineRule="auto"/>
        <w:rPr>
          <w:rFonts w:ascii="Times New Roman" w:eastAsia="Times New Roman" w:hAnsi="Times New Roman" w:cs="Times New Roman"/>
          <w:sz w:val="24"/>
          <w:szCs w:val="24"/>
          <w:lang w:val="en" w:eastAsia="ru-RU"/>
        </w:rPr>
      </w:pPr>
    </w:p>
    <w:p w:rsidR="005B72C1" w:rsidRPr="005B72C1" w:rsidRDefault="005B72C1" w:rsidP="001C6F19">
      <w:pPr>
        <w:spacing w:after="0" w:line="240" w:lineRule="auto"/>
        <w:rPr>
          <w:rFonts w:ascii="Times New Roman" w:eastAsia="Times New Roman" w:hAnsi="Times New Roman" w:cs="Times New Roman"/>
          <w:sz w:val="24"/>
          <w:szCs w:val="24"/>
          <w:lang w:val="en" w:eastAsia="ru-RU"/>
        </w:rPr>
      </w:pPr>
    </w:p>
    <w:p w:rsidR="005B72C1" w:rsidRDefault="005B72C1" w:rsidP="005B72C1">
      <w:pPr>
        <w:spacing w:before="100" w:beforeAutospacing="1" w:after="100" w:afterAutospacing="1" w:line="240" w:lineRule="auto"/>
        <w:rPr>
          <w:rFonts w:ascii="Times New Roman" w:eastAsia="Times New Roman" w:hAnsi="Times New Roman" w:cs="Times New Roman"/>
          <w:sz w:val="24"/>
          <w:szCs w:val="24"/>
          <w:lang w:val="en" w:eastAsia="ru-RU"/>
        </w:rPr>
      </w:pPr>
    </w:p>
    <w:p w:rsidR="001C6F19" w:rsidRDefault="001C6F19" w:rsidP="005B72C1">
      <w:pPr>
        <w:spacing w:before="100" w:beforeAutospacing="1" w:after="100" w:afterAutospacing="1" w:line="240" w:lineRule="auto"/>
        <w:rPr>
          <w:rFonts w:ascii="Times New Roman" w:eastAsia="Times New Roman" w:hAnsi="Times New Roman" w:cs="Times New Roman"/>
          <w:sz w:val="24"/>
          <w:szCs w:val="24"/>
          <w:lang w:val="en" w:eastAsia="ru-RU"/>
        </w:rPr>
      </w:pPr>
    </w:p>
    <w:p w:rsidR="001C6F19" w:rsidRDefault="001C6F19" w:rsidP="005B72C1">
      <w:pPr>
        <w:spacing w:before="100" w:beforeAutospacing="1" w:after="100" w:afterAutospacing="1" w:line="240" w:lineRule="auto"/>
        <w:rPr>
          <w:rFonts w:ascii="Times New Roman" w:eastAsia="Times New Roman" w:hAnsi="Times New Roman" w:cs="Times New Roman"/>
          <w:sz w:val="24"/>
          <w:szCs w:val="24"/>
          <w:lang w:val="en" w:eastAsia="ru-RU"/>
        </w:rPr>
      </w:pPr>
    </w:p>
    <w:p w:rsidR="001C6F19" w:rsidRDefault="001C6F19" w:rsidP="005B72C1">
      <w:pPr>
        <w:spacing w:before="100" w:beforeAutospacing="1" w:after="100" w:afterAutospacing="1" w:line="240" w:lineRule="auto"/>
        <w:rPr>
          <w:rFonts w:ascii="Times New Roman" w:eastAsia="Times New Roman" w:hAnsi="Times New Roman" w:cs="Times New Roman"/>
          <w:sz w:val="24"/>
          <w:szCs w:val="24"/>
          <w:lang w:val="en" w:eastAsia="ru-RU"/>
        </w:rPr>
      </w:pPr>
    </w:p>
    <w:p w:rsidR="001C6F19" w:rsidRDefault="001C6F19" w:rsidP="005B72C1">
      <w:pPr>
        <w:spacing w:before="100" w:beforeAutospacing="1" w:after="100" w:afterAutospacing="1" w:line="240" w:lineRule="auto"/>
        <w:rPr>
          <w:rFonts w:ascii="Times New Roman" w:eastAsia="Times New Roman" w:hAnsi="Times New Roman" w:cs="Times New Roman"/>
          <w:sz w:val="24"/>
          <w:szCs w:val="24"/>
          <w:lang w:val="en" w:eastAsia="ru-RU"/>
        </w:rPr>
      </w:pPr>
    </w:p>
    <w:p w:rsidR="001C6F19" w:rsidRDefault="001C6F19" w:rsidP="005B72C1">
      <w:pPr>
        <w:spacing w:before="100" w:beforeAutospacing="1" w:after="100" w:afterAutospacing="1" w:line="240" w:lineRule="auto"/>
        <w:rPr>
          <w:rFonts w:ascii="Times New Roman" w:eastAsia="Times New Roman" w:hAnsi="Times New Roman" w:cs="Times New Roman"/>
          <w:sz w:val="24"/>
          <w:szCs w:val="24"/>
          <w:lang w:val="en" w:eastAsia="ru-RU"/>
        </w:rPr>
      </w:pPr>
    </w:p>
    <w:p w:rsidR="001C6F19" w:rsidRPr="005B72C1" w:rsidRDefault="001C6F19" w:rsidP="005B72C1">
      <w:pPr>
        <w:spacing w:before="100" w:beforeAutospacing="1" w:after="100" w:afterAutospacing="1" w:line="240" w:lineRule="auto"/>
        <w:rPr>
          <w:rFonts w:ascii="Times New Roman" w:eastAsia="Times New Roman" w:hAnsi="Times New Roman" w:cs="Times New Roman"/>
          <w:sz w:val="24"/>
          <w:szCs w:val="24"/>
          <w:lang w:val="en" w:eastAsia="ru-RU"/>
        </w:rPr>
      </w:pPr>
    </w:p>
    <w:p w:rsidR="005B72C1" w:rsidRPr="005B72C1" w:rsidRDefault="005B72C1" w:rsidP="001C6F19">
      <w:pPr>
        <w:spacing w:before="100" w:beforeAutospacing="1" w:after="100" w:afterAutospacing="1" w:line="240" w:lineRule="auto"/>
        <w:jc w:val="center"/>
        <w:rPr>
          <w:rFonts w:ascii="Times New Roman" w:eastAsia="Times New Roman" w:hAnsi="Times New Roman" w:cs="Times New Roman"/>
          <w:sz w:val="24"/>
          <w:szCs w:val="24"/>
          <w:lang w:val="en" w:eastAsia="ru-RU"/>
        </w:rPr>
      </w:pPr>
      <w:r w:rsidRPr="005B72C1">
        <w:rPr>
          <w:rFonts w:ascii="Times New Roman" w:eastAsia="Times New Roman" w:hAnsi="Times New Roman" w:cs="Times New Roman"/>
          <w:b/>
          <w:bCs/>
          <w:sz w:val="24"/>
          <w:szCs w:val="24"/>
          <w:lang w:val="en" w:eastAsia="ru-RU"/>
        </w:rPr>
        <w:t>КАЛЕНДАРНО-ТЕМАТИЧЕСКОЕ ПЛАНИРОВАНИЕ</w:t>
      </w: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val="en" w:eastAsia="ru-RU"/>
        </w:rPr>
      </w:pPr>
      <w:r w:rsidRPr="005B72C1">
        <w:rPr>
          <w:rFonts w:ascii="Times New Roman" w:eastAsia="Times New Roman" w:hAnsi="Times New Roman" w:cs="Times New Roman"/>
          <w:b/>
          <w:bCs/>
          <w:sz w:val="24"/>
          <w:szCs w:val="24"/>
          <w:lang w:val="en" w:eastAsia="ru-RU"/>
        </w:rPr>
        <w:t xml:space="preserve">1 </w:t>
      </w:r>
      <w:proofErr w:type="spellStart"/>
      <w:r w:rsidRPr="005B72C1">
        <w:rPr>
          <w:rFonts w:ascii="Times New Roman" w:eastAsia="Times New Roman" w:hAnsi="Times New Roman" w:cs="Times New Roman"/>
          <w:b/>
          <w:bCs/>
          <w:sz w:val="24"/>
          <w:szCs w:val="24"/>
          <w:lang w:val="en" w:eastAsia="ru-RU"/>
        </w:rPr>
        <w:t>четверть</w:t>
      </w:r>
      <w:proofErr w:type="spellEnd"/>
    </w:p>
    <w:tbl>
      <w:tblPr>
        <w:tblW w:w="8280" w:type="dxa"/>
        <w:tblCellSpacing w:w="0" w:type="dxa"/>
        <w:tblCellMar>
          <w:top w:w="84" w:type="dxa"/>
          <w:left w:w="84" w:type="dxa"/>
          <w:bottom w:w="84" w:type="dxa"/>
          <w:right w:w="84" w:type="dxa"/>
        </w:tblCellMar>
        <w:tblLook w:val="04A0" w:firstRow="1" w:lastRow="0" w:firstColumn="1" w:lastColumn="0" w:noHBand="0" w:noVBand="1"/>
      </w:tblPr>
      <w:tblGrid>
        <w:gridCol w:w="1088"/>
        <w:gridCol w:w="476"/>
        <w:gridCol w:w="1470"/>
        <w:gridCol w:w="795"/>
        <w:gridCol w:w="1611"/>
        <w:gridCol w:w="1739"/>
        <w:gridCol w:w="1287"/>
        <w:gridCol w:w="873"/>
      </w:tblGrid>
      <w:tr w:rsidR="005B72C1" w:rsidRPr="005B72C1" w:rsidTr="005B72C1">
        <w:trPr>
          <w:tblCellSpacing w:w="0" w:type="dxa"/>
        </w:trPr>
        <w:tc>
          <w:tcPr>
            <w:tcW w:w="384" w:type="dxa"/>
            <w:vMerge w:val="restart"/>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b/>
                <w:bCs/>
                <w:sz w:val="24"/>
                <w:szCs w:val="24"/>
                <w:lang w:eastAsia="ru-RU"/>
              </w:rPr>
              <w:t>Тема раздела</w:t>
            </w:r>
          </w:p>
        </w:tc>
        <w:tc>
          <w:tcPr>
            <w:tcW w:w="288" w:type="dxa"/>
            <w:vMerge w:val="restart"/>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 xml:space="preserve">№ </w:t>
            </w:r>
            <w:r w:rsidRPr="005B72C1">
              <w:rPr>
                <w:rFonts w:ascii="Times New Roman" w:eastAsia="Times New Roman" w:hAnsi="Times New Roman" w:cs="Times New Roman"/>
                <w:b/>
                <w:bCs/>
                <w:sz w:val="24"/>
                <w:szCs w:val="24"/>
                <w:lang w:eastAsia="ru-RU"/>
              </w:rPr>
              <w:t>урока</w:t>
            </w:r>
          </w:p>
        </w:tc>
        <w:tc>
          <w:tcPr>
            <w:tcW w:w="744" w:type="dxa"/>
            <w:vMerge w:val="restart"/>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b/>
                <w:bCs/>
                <w:sz w:val="24"/>
                <w:szCs w:val="24"/>
                <w:lang w:eastAsia="ru-RU"/>
              </w:rPr>
              <w:t>Тема урока</w:t>
            </w:r>
          </w:p>
        </w:tc>
        <w:tc>
          <w:tcPr>
            <w:tcW w:w="744" w:type="dxa"/>
            <w:vMerge w:val="restart"/>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b/>
                <w:bCs/>
                <w:sz w:val="24"/>
                <w:szCs w:val="24"/>
                <w:lang w:eastAsia="ru-RU"/>
              </w:rPr>
              <w:t>Дата проведения</w:t>
            </w:r>
          </w:p>
        </w:tc>
        <w:tc>
          <w:tcPr>
            <w:tcW w:w="3012"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b/>
                <w:bCs/>
                <w:sz w:val="24"/>
                <w:szCs w:val="24"/>
                <w:lang w:eastAsia="ru-RU"/>
              </w:rPr>
              <w:t>Предметная компетенция</w:t>
            </w:r>
          </w:p>
        </w:tc>
        <w:tc>
          <w:tcPr>
            <w:tcW w:w="1416" w:type="dxa"/>
            <w:vMerge w:val="restart"/>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b/>
                <w:bCs/>
                <w:sz w:val="24"/>
                <w:szCs w:val="24"/>
                <w:lang w:eastAsia="ru-RU"/>
              </w:rPr>
              <w:t>Домашнее задание</w:t>
            </w:r>
          </w:p>
        </w:tc>
        <w:tc>
          <w:tcPr>
            <w:tcW w:w="504" w:type="dxa"/>
            <w:vMerge w:val="restart"/>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b/>
                <w:bCs/>
                <w:sz w:val="24"/>
                <w:szCs w:val="24"/>
                <w:lang w:eastAsia="ru-RU"/>
              </w:rPr>
              <w:t>Коррекция</w:t>
            </w:r>
          </w:p>
        </w:tc>
      </w:tr>
      <w:tr w:rsidR="005B72C1" w:rsidRPr="005B72C1" w:rsidTr="005B72C1">
        <w:trPr>
          <w:tblCellSpacing w:w="0" w:type="dxa"/>
        </w:trPr>
        <w:tc>
          <w:tcPr>
            <w:tcW w:w="0" w:type="auto"/>
            <w:vMerge/>
            <w:tcBorders>
              <w:top w:val="single" w:sz="6" w:space="0" w:color="000000"/>
              <w:left w:val="single" w:sz="6" w:space="0" w:color="000000"/>
              <w:bottom w:val="single" w:sz="6" w:space="0" w:color="000000"/>
              <w:right w:val="nil"/>
            </w:tcBorders>
            <w:hideMark/>
          </w:tcPr>
          <w:p w:rsidR="005B72C1" w:rsidRPr="005B72C1" w:rsidRDefault="005B72C1" w:rsidP="005B72C1">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nil"/>
            </w:tcBorders>
            <w:hideMark/>
          </w:tcPr>
          <w:p w:rsidR="005B72C1" w:rsidRPr="005B72C1" w:rsidRDefault="005B72C1" w:rsidP="005B72C1">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nil"/>
            </w:tcBorders>
            <w:hideMark/>
          </w:tcPr>
          <w:p w:rsidR="005B72C1" w:rsidRPr="005B72C1" w:rsidRDefault="005B72C1" w:rsidP="005B72C1">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nil"/>
            </w:tcBorders>
            <w:hideMark/>
          </w:tcPr>
          <w:p w:rsidR="005B72C1" w:rsidRPr="005B72C1" w:rsidRDefault="005B72C1" w:rsidP="005B72C1">
            <w:pPr>
              <w:spacing w:after="0" w:line="240" w:lineRule="auto"/>
              <w:rPr>
                <w:rFonts w:ascii="Times New Roman" w:eastAsia="Times New Roman" w:hAnsi="Times New Roman" w:cs="Times New Roman"/>
                <w:sz w:val="24"/>
                <w:szCs w:val="24"/>
                <w:lang w:eastAsia="ru-RU"/>
              </w:rPr>
            </w:pPr>
          </w:p>
        </w:tc>
        <w:tc>
          <w:tcPr>
            <w:tcW w:w="141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Языковая компетенция</w:t>
            </w:r>
          </w:p>
        </w:tc>
        <w:tc>
          <w:tcPr>
            <w:tcW w:w="141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Речевая компетенция</w:t>
            </w:r>
          </w:p>
        </w:tc>
        <w:tc>
          <w:tcPr>
            <w:tcW w:w="0" w:type="auto"/>
            <w:vMerge/>
            <w:tcBorders>
              <w:top w:val="single" w:sz="6" w:space="0" w:color="000000"/>
              <w:left w:val="single" w:sz="6" w:space="0" w:color="000000"/>
              <w:bottom w:val="single" w:sz="6" w:space="0" w:color="000000"/>
              <w:right w:val="nil"/>
            </w:tcBorders>
            <w:vAlign w:val="center"/>
            <w:hideMark/>
          </w:tcPr>
          <w:p w:rsidR="005B72C1" w:rsidRPr="005B72C1" w:rsidRDefault="005B72C1" w:rsidP="005B72C1">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B72C1" w:rsidRPr="005B72C1" w:rsidRDefault="005B72C1" w:rsidP="005B72C1">
            <w:pPr>
              <w:spacing w:after="0" w:line="240" w:lineRule="auto"/>
              <w:rPr>
                <w:rFonts w:ascii="Times New Roman" w:eastAsia="Times New Roman" w:hAnsi="Times New Roman" w:cs="Times New Roman"/>
                <w:sz w:val="24"/>
                <w:szCs w:val="24"/>
                <w:lang w:eastAsia="ru-RU"/>
              </w:rPr>
            </w:pPr>
          </w:p>
        </w:tc>
      </w:tr>
      <w:tr w:rsidR="005B72C1" w:rsidRPr="005B72C1" w:rsidTr="005B72C1">
        <w:trPr>
          <w:trHeight w:val="1403"/>
          <w:tblCellSpacing w:w="0" w:type="dxa"/>
        </w:trPr>
        <w:tc>
          <w:tcPr>
            <w:tcW w:w="384"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b/>
                <w:bCs/>
                <w:sz w:val="24"/>
                <w:szCs w:val="24"/>
                <w:u w:val="single"/>
                <w:lang w:eastAsia="ru-RU"/>
              </w:rPr>
              <w:t>Погода.</w:t>
            </w: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b/>
                <w:bCs/>
                <w:sz w:val="24"/>
                <w:szCs w:val="24"/>
                <w:u w:val="single"/>
                <w:lang w:eastAsia="ru-RU"/>
              </w:rPr>
              <w:t>Климат</w:t>
            </w: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b/>
                <w:bCs/>
                <w:sz w:val="24"/>
                <w:szCs w:val="24"/>
                <w:u w:val="single"/>
                <w:lang w:eastAsia="ru-RU"/>
              </w:rPr>
              <w:t>Природный мир</w:t>
            </w: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b/>
                <w:bCs/>
                <w:sz w:val="24"/>
                <w:szCs w:val="24"/>
                <w:u w:val="single"/>
                <w:lang w:eastAsia="ru-RU"/>
              </w:rPr>
              <w:t>Человек и окружающий мир</w:t>
            </w: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b/>
                <w:bCs/>
                <w:sz w:val="24"/>
                <w:szCs w:val="24"/>
                <w:u w:val="single"/>
                <w:lang w:eastAsia="ru-RU"/>
              </w:rPr>
              <w:t>Экология</w:t>
            </w: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b/>
                <w:bCs/>
                <w:sz w:val="24"/>
                <w:szCs w:val="24"/>
                <w:u w:val="single"/>
                <w:lang w:eastAsia="ru-RU"/>
              </w:rPr>
              <w:t>Повторение закрепление</w:t>
            </w: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b/>
                <w:bCs/>
                <w:sz w:val="24"/>
                <w:szCs w:val="24"/>
                <w:u w:val="single"/>
                <w:lang w:eastAsia="ru-RU"/>
              </w:rPr>
              <w:t>Что мы знаем о Великобритании</w:t>
            </w: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b/>
                <w:bCs/>
                <w:sz w:val="24"/>
                <w:szCs w:val="24"/>
                <w:lang w:eastAsia="ru-RU"/>
              </w:rPr>
              <w:t>Англия.</w:t>
            </w: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b/>
                <w:bCs/>
                <w:sz w:val="24"/>
                <w:szCs w:val="24"/>
                <w:u w:val="single"/>
                <w:lang w:eastAsia="ru-RU"/>
              </w:rPr>
              <w:lastRenderedPageBreak/>
              <w:t>Родина Шекспира</w:t>
            </w: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b/>
                <w:bCs/>
                <w:sz w:val="24"/>
                <w:szCs w:val="24"/>
                <w:u w:val="single"/>
                <w:lang w:eastAsia="ru-RU"/>
              </w:rPr>
              <w:t>Повторение.</w:t>
            </w: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b/>
                <w:bCs/>
                <w:sz w:val="24"/>
                <w:szCs w:val="24"/>
                <w:u w:val="single"/>
                <w:lang w:eastAsia="ru-RU"/>
              </w:rPr>
              <w:t>Праздники</w:t>
            </w: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b/>
                <w:bCs/>
                <w:sz w:val="24"/>
                <w:szCs w:val="24"/>
                <w:u w:val="single"/>
                <w:lang w:eastAsia="ru-RU"/>
              </w:rPr>
              <w:t>Шотландия</w:t>
            </w: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b/>
                <w:bCs/>
                <w:sz w:val="24"/>
                <w:szCs w:val="24"/>
                <w:u w:val="single"/>
                <w:lang w:eastAsia="ru-RU"/>
              </w:rPr>
              <w:t>УЭЛЬС</w:t>
            </w: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b/>
                <w:bCs/>
                <w:sz w:val="24"/>
                <w:szCs w:val="24"/>
                <w:u w:val="single"/>
                <w:lang w:eastAsia="ru-RU"/>
              </w:rPr>
              <w:t>США</w:t>
            </w: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b/>
                <w:bCs/>
                <w:sz w:val="24"/>
                <w:szCs w:val="24"/>
                <w:u w:val="single"/>
                <w:lang w:eastAsia="ru-RU"/>
              </w:rPr>
              <w:t xml:space="preserve">Географическое </w:t>
            </w:r>
            <w:proofErr w:type="spellStart"/>
            <w:r w:rsidRPr="005B72C1">
              <w:rPr>
                <w:rFonts w:ascii="Times New Roman" w:eastAsia="Times New Roman" w:hAnsi="Times New Roman" w:cs="Times New Roman"/>
                <w:b/>
                <w:bCs/>
                <w:sz w:val="24"/>
                <w:szCs w:val="24"/>
                <w:u w:val="single"/>
                <w:lang w:eastAsia="ru-RU"/>
              </w:rPr>
              <w:t>положениеСША</w:t>
            </w:r>
            <w:proofErr w:type="spellEnd"/>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b/>
                <w:bCs/>
                <w:sz w:val="24"/>
                <w:szCs w:val="24"/>
                <w:u w:val="single"/>
                <w:lang w:eastAsia="ru-RU"/>
              </w:rPr>
              <w:t>Политическая жизнь США</w:t>
            </w: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b/>
                <w:bCs/>
                <w:sz w:val="24"/>
                <w:szCs w:val="24"/>
                <w:u w:val="single"/>
                <w:lang w:eastAsia="ru-RU"/>
              </w:rPr>
              <w:t>Американские президенты</w:t>
            </w: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b/>
                <w:bCs/>
                <w:sz w:val="24"/>
                <w:szCs w:val="24"/>
                <w:u w:val="single"/>
                <w:lang w:eastAsia="ru-RU"/>
              </w:rPr>
              <w:t>ПОВТОРЕНИЕ</w:t>
            </w: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b/>
                <w:bCs/>
                <w:sz w:val="24"/>
                <w:szCs w:val="24"/>
                <w:u w:val="single"/>
                <w:lang w:eastAsia="ru-RU"/>
              </w:rPr>
              <w:t>АВСТРАЛИЯ</w:t>
            </w: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b/>
                <w:bCs/>
                <w:sz w:val="24"/>
                <w:szCs w:val="24"/>
                <w:u w:val="single"/>
                <w:lang w:eastAsia="ru-RU"/>
              </w:rPr>
              <w:t>КЛИМАТ И ДИКАЯ ПРИРОДА</w:t>
            </w: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5B72C1">
              <w:rPr>
                <w:rFonts w:ascii="Times New Roman" w:eastAsia="Times New Roman" w:hAnsi="Times New Roman" w:cs="Times New Roman"/>
                <w:b/>
                <w:bCs/>
                <w:sz w:val="24"/>
                <w:szCs w:val="24"/>
                <w:u w:val="single"/>
                <w:lang w:eastAsia="ru-RU"/>
              </w:rPr>
              <w:t>ПОВтОРЕНИЕ</w:t>
            </w:r>
            <w:proofErr w:type="spellEnd"/>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tc>
        <w:tc>
          <w:tcPr>
            <w:tcW w:w="288"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i/>
                <w:iCs/>
                <w:sz w:val="24"/>
                <w:szCs w:val="24"/>
                <w:lang w:eastAsia="ru-RU"/>
              </w:rPr>
              <w:lastRenderedPageBreak/>
              <w:t>1.</w:t>
            </w: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2.</w:t>
            </w: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3.</w:t>
            </w: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i/>
                <w:iCs/>
                <w:sz w:val="24"/>
                <w:szCs w:val="24"/>
                <w:lang w:eastAsia="ru-RU"/>
              </w:rPr>
              <w:t>4.</w:t>
            </w: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5.</w:t>
            </w: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6.</w:t>
            </w: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1.</w:t>
            </w: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2.</w:t>
            </w: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3.</w:t>
            </w: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4.</w:t>
            </w: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5.</w:t>
            </w: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i/>
                <w:iCs/>
                <w:sz w:val="24"/>
                <w:szCs w:val="24"/>
                <w:lang w:eastAsia="ru-RU"/>
              </w:rPr>
              <w:t>6..</w:t>
            </w: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7.</w:t>
            </w: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1.</w:t>
            </w: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2.</w:t>
            </w: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 xml:space="preserve">2. </w:t>
            </w: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i/>
                <w:iCs/>
                <w:sz w:val="24"/>
                <w:szCs w:val="24"/>
                <w:lang w:eastAsia="ru-RU"/>
              </w:rPr>
              <w:t>3.</w:t>
            </w: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4.</w:t>
            </w: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5.</w:t>
            </w: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6.</w:t>
            </w: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7..</w:t>
            </w: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i/>
                <w:iCs/>
                <w:sz w:val="24"/>
                <w:szCs w:val="24"/>
                <w:lang w:eastAsia="ru-RU"/>
              </w:rPr>
              <w:t>.1.</w:t>
            </w: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w:t>
            </w: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2.</w:t>
            </w: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3.</w:t>
            </w: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4.</w:t>
            </w: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w:t>
            </w: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5.</w:t>
            </w: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i/>
                <w:iCs/>
                <w:sz w:val="24"/>
                <w:szCs w:val="24"/>
                <w:lang w:eastAsia="ru-RU"/>
              </w:rPr>
              <w:t>6.</w:t>
            </w: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 xml:space="preserve">7. </w:t>
            </w: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1.</w:t>
            </w: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2.</w:t>
            </w: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i/>
                <w:iCs/>
                <w:sz w:val="24"/>
                <w:szCs w:val="24"/>
                <w:lang w:eastAsia="ru-RU"/>
              </w:rPr>
              <w:t>3.</w:t>
            </w: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4.</w:t>
            </w: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5..</w:t>
            </w: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6.</w:t>
            </w: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7.</w:t>
            </w: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1.</w:t>
            </w: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2.</w:t>
            </w: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i/>
                <w:iCs/>
                <w:sz w:val="24"/>
                <w:szCs w:val="24"/>
                <w:lang w:eastAsia="ru-RU"/>
              </w:rPr>
              <w:t>.</w:t>
            </w: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3.</w:t>
            </w: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1.</w:t>
            </w: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2.</w:t>
            </w: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3.</w:t>
            </w: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w:t>
            </w: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i/>
                <w:iCs/>
                <w:sz w:val="24"/>
                <w:szCs w:val="24"/>
                <w:lang w:eastAsia="ru-RU"/>
              </w:rPr>
              <w:t>4.</w:t>
            </w: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1.</w:t>
            </w: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2.</w:t>
            </w: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3.</w:t>
            </w: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lastRenderedPageBreak/>
              <w:t>4.</w:t>
            </w: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5.</w:t>
            </w: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6</w:t>
            </w: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7.</w:t>
            </w: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8.</w:t>
            </w: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9.</w:t>
            </w: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lastRenderedPageBreak/>
              <w:t>10.</w:t>
            </w: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11.</w:t>
            </w: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12.</w:t>
            </w: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13.</w:t>
            </w: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1.</w:t>
            </w: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2.</w:t>
            </w: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3.</w:t>
            </w: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4.</w:t>
            </w: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5.</w:t>
            </w: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1.</w:t>
            </w: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2.</w:t>
            </w: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3.</w:t>
            </w: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4.</w:t>
            </w: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5.</w:t>
            </w: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1.</w:t>
            </w: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2.</w:t>
            </w: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3.</w:t>
            </w: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1.</w:t>
            </w: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2.</w:t>
            </w: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3.</w:t>
            </w: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 xml:space="preserve">4. </w:t>
            </w: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5.</w:t>
            </w: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6.</w:t>
            </w: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1.</w:t>
            </w: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2.</w:t>
            </w: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 xml:space="preserve">3. </w:t>
            </w: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4.</w:t>
            </w: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5.</w:t>
            </w: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6.</w:t>
            </w: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1.</w:t>
            </w: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2.</w:t>
            </w: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1.</w:t>
            </w: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2.</w:t>
            </w: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 xml:space="preserve">3. </w:t>
            </w: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4.</w:t>
            </w: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1.</w:t>
            </w: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2.</w:t>
            </w: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3.</w:t>
            </w: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4.</w:t>
            </w: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5.</w:t>
            </w: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6.</w:t>
            </w: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7.</w:t>
            </w: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1.</w:t>
            </w: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2.</w:t>
            </w: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3.</w:t>
            </w: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4.</w:t>
            </w: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5.</w:t>
            </w: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6.</w:t>
            </w: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7.</w:t>
            </w: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8.</w:t>
            </w: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9.</w:t>
            </w: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1.</w:t>
            </w: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2.</w:t>
            </w: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3.</w:t>
            </w: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4.</w:t>
            </w: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5.</w:t>
            </w: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6.</w:t>
            </w: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1.</w:t>
            </w: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2.</w:t>
            </w: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3.</w:t>
            </w: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4.</w:t>
            </w: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5.</w:t>
            </w: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6.</w:t>
            </w: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7.</w:t>
            </w: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1.</w:t>
            </w: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2.</w:t>
            </w: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3.</w:t>
            </w: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4.</w:t>
            </w: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 xml:space="preserve">5. </w:t>
            </w: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 xml:space="preserve">6. </w:t>
            </w: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7.</w:t>
            </w: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1.</w:t>
            </w: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2.</w:t>
            </w: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3.</w:t>
            </w: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4.</w:t>
            </w: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5.</w:t>
            </w: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6.</w:t>
            </w: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7.</w:t>
            </w: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8.</w:t>
            </w: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9.</w:t>
            </w: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10.</w:t>
            </w: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lastRenderedPageBreak/>
              <w:t>11.</w:t>
            </w: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12.</w:t>
            </w: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13.</w:t>
            </w: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14</w:t>
            </w: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tc>
        <w:tc>
          <w:tcPr>
            <w:tcW w:w="744"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lastRenderedPageBreak/>
              <w:t>Повторение лексики по теме летние каникулы.</w:t>
            </w: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Введение НЛЕ</w:t>
            </w: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Контроль диалогической речи.</w:t>
            </w: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i/>
                <w:iCs/>
                <w:sz w:val="24"/>
                <w:szCs w:val="24"/>
                <w:lang w:eastAsia="ru-RU"/>
              </w:rPr>
              <w:t>Работа с текстом</w:t>
            </w: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5B72C1">
              <w:rPr>
                <w:rFonts w:ascii="Times New Roman" w:eastAsia="Times New Roman" w:hAnsi="Times New Roman" w:cs="Times New Roman"/>
                <w:sz w:val="24"/>
                <w:szCs w:val="24"/>
                <w:lang w:eastAsia="ru-RU"/>
              </w:rPr>
              <w:t>Аудирование</w:t>
            </w:r>
            <w:proofErr w:type="spellEnd"/>
            <w:r w:rsidRPr="005B72C1">
              <w:rPr>
                <w:rFonts w:ascii="Times New Roman" w:eastAsia="Times New Roman" w:hAnsi="Times New Roman" w:cs="Times New Roman"/>
                <w:sz w:val="24"/>
                <w:szCs w:val="24"/>
                <w:lang w:eastAsia="ru-RU"/>
              </w:rPr>
              <w:t>.</w:t>
            </w: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Домашнее чтение.</w:t>
            </w: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Повторение лексики</w:t>
            </w: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i/>
                <w:iCs/>
                <w:sz w:val="24"/>
                <w:szCs w:val="24"/>
                <w:lang w:eastAsia="ru-RU"/>
              </w:rPr>
              <w:lastRenderedPageBreak/>
              <w:t>Настоящее совершённое длительное время</w:t>
            </w: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Введение НЛЕ.</w:t>
            </w: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Домашнее чтение 2</w:t>
            </w: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 xml:space="preserve">Работа над </w:t>
            </w:r>
            <w:proofErr w:type="spellStart"/>
            <w:r w:rsidRPr="005B72C1">
              <w:rPr>
                <w:rFonts w:ascii="Times New Roman" w:eastAsia="Times New Roman" w:hAnsi="Times New Roman" w:cs="Times New Roman"/>
                <w:sz w:val="24"/>
                <w:szCs w:val="24"/>
                <w:lang w:eastAsia="ru-RU"/>
              </w:rPr>
              <w:t>текстом"Климат</w:t>
            </w:r>
            <w:proofErr w:type="spellEnd"/>
            <w:r w:rsidRPr="005B72C1">
              <w:rPr>
                <w:rFonts w:ascii="Times New Roman" w:eastAsia="Times New Roman" w:hAnsi="Times New Roman" w:cs="Times New Roman"/>
                <w:sz w:val="24"/>
                <w:szCs w:val="24"/>
                <w:lang w:eastAsia="ru-RU"/>
              </w:rPr>
              <w:t>"</w:t>
            </w: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Контроль монологической речи.</w:t>
            </w: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Адирование10</w:t>
            </w: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lastRenderedPageBreak/>
              <w:t>Введение НЛЕ.</w:t>
            </w: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Активизация НЛЕ</w:t>
            </w: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5B72C1">
              <w:rPr>
                <w:rFonts w:ascii="Times New Roman" w:eastAsia="Times New Roman" w:hAnsi="Times New Roman" w:cs="Times New Roman"/>
                <w:sz w:val="24"/>
                <w:szCs w:val="24"/>
                <w:lang w:eastAsia="ru-RU"/>
              </w:rPr>
              <w:t>.Контроль</w:t>
            </w:r>
            <w:proofErr w:type="gramEnd"/>
            <w:r w:rsidRPr="005B72C1">
              <w:rPr>
                <w:rFonts w:ascii="Times New Roman" w:eastAsia="Times New Roman" w:hAnsi="Times New Roman" w:cs="Times New Roman"/>
                <w:sz w:val="24"/>
                <w:szCs w:val="24"/>
                <w:lang w:eastAsia="ru-RU"/>
              </w:rPr>
              <w:t xml:space="preserve"> МР</w:t>
            </w: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Работа над текстом</w:t>
            </w: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 xml:space="preserve">Работа с текстом «Природный мир в </w:t>
            </w:r>
            <w:proofErr w:type="spellStart"/>
            <w:proofErr w:type="gramStart"/>
            <w:r w:rsidRPr="005B72C1">
              <w:rPr>
                <w:rFonts w:ascii="Times New Roman" w:eastAsia="Times New Roman" w:hAnsi="Times New Roman" w:cs="Times New Roman"/>
                <w:sz w:val="24"/>
                <w:szCs w:val="24"/>
                <w:lang w:eastAsia="ru-RU"/>
              </w:rPr>
              <w:t>опасности»Изучающее</w:t>
            </w:r>
            <w:proofErr w:type="spellEnd"/>
            <w:proofErr w:type="gramEnd"/>
            <w:r w:rsidRPr="005B72C1">
              <w:rPr>
                <w:rFonts w:ascii="Times New Roman" w:eastAsia="Times New Roman" w:hAnsi="Times New Roman" w:cs="Times New Roman"/>
                <w:sz w:val="24"/>
                <w:szCs w:val="24"/>
                <w:lang w:eastAsia="ru-RU"/>
              </w:rPr>
              <w:t xml:space="preserve"> чтение</w:t>
            </w: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 xml:space="preserve">Контроль монологической </w:t>
            </w:r>
            <w:proofErr w:type="spellStart"/>
            <w:proofErr w:type="gramStart"/>
            <w:r w:rsidRPr="005B72C1">
              <w:rPr>
                <w:rFonts w:ascii="Times New Roman" w:eastAsia="Times New Roman" w:hAnsi="Times New Roman" w:cs="Times New Roman"/>
                <w:sz w:val="24"/>
                <w:szCs w:val="24"/>
                <w:lang w:eastAsia="ru-RU"/>
              </w:rPr>
              <w:t>речи,лексич</w:t>
            </w:r>
            <w:r w:rsidRPr="005B72C1">
              <w:rPr>
                <w:rFonts w:ascii="Times New Roman" w:eastAsia="Times New Roman" w:hAnsi="Times New Roman" w:cs="Times New Roman"/>
                <w:sz w:val="24"/>
                <w:szCs w:val="24"/>
                <w:lang w:eastAsia="ru-RU"/>
              </w:rPr>
              <w:lastRenderedPageBreak/>
              <w:t>еский</w:t>
            </w:r>
            <w:proofErr w:type="spellEnd"/>
            <w:proofErr w:type="gramEnd"/>
            <w:r w:rsidRPr="005B72C1">
              <w:rPr>
                <w:rFonts w:ascii="Times New Roman" w:eastAsia="Times New Roman" w:hAnsi="Times New Roman" w:cs="Times New Roman"/>
                <w:sz w:val="24"/>
                <w:szCs w:val="24"/>
                <w:lang w:eastAsia="ru-RU"/>
              </w:rPr>
              <w:t xml:space="preserve"> диктант</w:t>
            </w: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 xml:space="preserve">Контроль </w:t>
            </w:r>
            <w:proofErr w:type="spellStart"/>
            <w:r w:rsidRPr="005B72C1">
              <w:rPr>
                <w:rFonts w:ascii="Times New Roman" w:eastAsia="Times New Roman" w:hAnsi="Times New Roman" w:cs="Times New Roman"/>
                <w:sz w:val="24"/>
                <w:szCs w:val="24"/>
                <w:lang w:eastAsia="ru-RU"/>
              </w:rPr>
              <w:t>аудирования</w:t>
            </w:r>
            <w:proofErr w:type="spellEnd"/>
            <w:r w:rsidRPr="005B72C1">
              <w:rPr>
                <w:rFonts w:ascii="Times New Roman" w:eastAsia="Times New Roman" w:hAnsi="Times New Roman" w:cs="Times New Roman"/>
                <w:sz w:val="24"/>
                <w:szCs w:val="24"/>
                <w:lang w:eastAsia="ru-RU"/>
              </w:rPr>
              <w:t xml:space="preserve"> </w:t>
            </w: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Домашнее чтение3</w:t>
            </w: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Придаточные предложения времени и условия</w:t>
            </w: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i/>
                <w:iCs/>
                <w:sz w:val="24"/>
                <w:szCs w:val="24"/>
                <w:lang w:eastAsia="ru-RU"/>
              </w:rPr>
              <w:t xml:space="preserve">Степени сравнения </w:t>
            </w:r>
            <w:proofErr w:type="spellStart"/>
            <w:proofErr w:type="gramStart"/>
            <w:r w:rsidRPr="005B72C1">
              <w:rPr>
                <w:rFonts w:ascii="Times New Roman" w:eastAsia="Times New Roman" w:hAnsi="Times New Roman" w:cs="Times New Roman"/>
                <w:i/>
                <w:iCs/>
                <w:sz w:val="24"/>
                <w:szCs w:val="24"/>
                <w:lang w:eastAsia="ru-RU"/>
              </w:rPr>
              <w:t>прилагательных</w:t>
            </w:r>
            <w:r w:rsidRPr="005B72C1">
              <w:rPr>
                <w:rFonts w:ascii="Times New Roman" w:eastAsia="Times New Roman" w:hAnsi="Times New Roman" w:cs="Times New Roman"/>
                <w:sz w:val="24"/>
                <w:szCs w:val="24"/>
                <w:lang w:eastAsia="ru-RU"/>
              </w:rPr>
              <w:t>.Ведение</w:t>
            </w:r>
            <w:proofErr w:type="spellEnd"/>
            <w:proofErr w:type="gramEnd"/>
            <w:r w:rsidRPr="005B72C1">
              <w:rPr>
                <w:rFonts w:ascii="Times New Roman" w:eastAsia="Times New Roman" w:hAnsi="Times New Roman" w:cs="Times New Roman"/>
                <w:sz w:val="24"/>
                <w:szCs w:val="24"/>
                <w:lang w:eastAsia="ru-RU"/>
              </w:rPr>
              <w:t xml:space="preserve"> НЛЕ</w:t>
            </w: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 xml:space="preserve">Активизация НЛЕ. Повторение </w:t>
            </w:r>
            <w:r w:rsidRPr="005B72C1">
              <w:rPr>
                <w:rFonts w:ascii="Times New Roman" w:eastAsia="Times New Roman" w:hAnsi="Times New Roman" w:cs="Times New Roman"/>
                <w:sz w:val="24"/>
                <w:szCs w:val="24"/>
                <w:lang w:eastAsia="ru-RU"/>
              </w:rPr>
              <w:lastRenderedPageBreak/>
              <w:t>темы степени сравнения</w:t>
            </w: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Работа с текстом «Эта хрупкая планета»</w:t>
            </w: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Контроль МР</w:t>
            </w: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 xml:space="preserve">Контроль </w:t>
            </w:r>
            <w:proofErr w:type="spellStart"/>
            <w:r w:rsidRPr="005B72C1">
              <w:rPr>
                <w:rFonts w:ascii="Times New Roman" w:eastAsia="Times New Roman" w:hAnsi="Times New Roman" w:cs="Times New Roman"/>
                <w:sz w:val="24"/>
                <w:szCs w:val="24"/>
                <w:lang w:eastAsia="ru-RU"/>
              </w:rPr>
              <w:t>аудирования</w:t>
            </w:r>
            <w:proofErr w:type="spellEnd"/>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Домашнее чтение4</w:t>
            </w: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Косвенная речь</w:t>
            </w: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Введение НЛЕ. Словообразование</w:t>
            </w: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Активизация НЛЕ</w:t>
            </w: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 xml:space="preserve">Контроль </w:t>
            </w:r>
            <w:proofErr w:type="spellStart"/>
            <w:r w:rsidRPr="005B72C1">
              <w:rPr>
                <w:rFonts w:ascii="Times New Roman" w:eastAsia="Times New Roman" w:hAnsi="Times New Roman" w:cs="Times New Roman"/>
                <w:sz w:val="24"/>
                <w:szCs w:val="24"/>
                <w:lang w:eastAsia="ru-RU"/>
              </w:rPr>
              <w:t>аудирования</w:t>
            </w:r>
            <w:proofErr w:type="spellEnd"/>
            <w:r w:rsidRPr="005B72C1">
              <w:rPr>
                <w:rFonts w:ascii="Times New Roman" w:eastAsia="Times New Roman" w:hAnsi="Times New Roman" w:cs="Times New Roman"/>
                <w:sz w:val="24"/>
                <w:szCs w:val="24"/>
                <w:lang w:eastAsia="ru-RU"/>
              </w:rPr>
              <w:t xml:space="preserve"> </w:t>
            </w: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Работа над текстом</w:t>
            </w: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i/>
                <w:iCs/>
                <w:sz w:val="24"/>
                <w:szCs w:val="24"/>
                <w:lang w:eastAsia="ru-RU"/>
              </w:rPr>
              <w:lastRenderedPageBreak/>
              <w:t>Контроль МР</w:t>
            </w: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Домашнее чтение5</w:t>
            </w: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 xml:space="preserve">Обсуждение </w:t>
            </w:r>
            <w:proofErr w:type="spellStart"/>
            <w:r w:rsidRPr="005B72C1">
              <w:rPr>
                <w:rFonts w:ascii="Times New Roman" w:eastAsia="Times New Roman" w:hAnsi="Times New Roman" w:cs="Times New Roman"/>
                <w:sz w:val="24"/>
                <w:szCs w:val="24"/>
                <w:lang w:eastAsia="ru-RU"/>
              </w:rPr>
              <w:t>эологических</w:t>
            </w:r>
            <w:proofErr w:type="spellEnd"/>
            <w:r w:rsidRPr="005B72C1">
              <w:rPr>
                <w:rFonts w:ascii="Times New Roman" w:eastAsia="Times New Roman" w:hAnsi="Times New Roman" w:cs="Times New Roman"/>
                <w:sz w:val="24"/>
                <w:szCs w:val="24"/>
                <w:lang w:eastAsia="ru-RU"/>
              </w:rPr>
              <w:t xml:space="preserve"> и климатических проблем.</w:t>
            </w: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Контроль аудирования26,27</w:t>
            </w: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Работа над текстомУпр8(74)</w:t>
            </w: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Обсуждение темы "Что мы знаем о Великобритании</w:t>
            </w: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Работа над текстом Упр.5(80), работа над диалогом</w:t>
            </w: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 xml:space="preserve">Контроль МР </w:t>
            </w: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w:t>
            </w: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Домашнее чтение 6</w:t>
            </w: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 xml:space="preserve">Причастие </w:t>
            </w:r>
            <w:proofErr w:type="spellStart"/>
            <w:proofErr w:type="gramStart"/>
            <w:r w:rsidRPr="005B72C1">
              <w:rPr>
                <w:rFonts w:ascii="Times New Roman" w:eastAsia="Times New Roman" w:hAnsi="Times New Roman" w:cs="Times New Roman"/>
                <w:sz w:val="24"/>
                <w:szCs w:val="24"/>
                <w:lang w:eastAsia="ru-RU"/>
              </w:rPr>
              <w:t>I,II.Различие</w:t>
            </w:r>
            <w:proofErr w:type="spellEnd"/>
            <w:proofErr w:type="gramEnd"/>
            <w:r w:rsidRPr="005B72C1">
              <w:rPr>
                <w:rFonts w:ascii="Times New Roman" w:eastAsia="Times New Roman" w:hAnsi="Times New Roman" w:cs="Times New Roman"/>
                <w:sz w:val="24"/>
                <w:szCs w:val="24"/>
                <w:lang w:eastAsia="ru-RU"/>
              </w:rPr>
              <w:t xml:space="preserve"> между </w:t>
            </w:r>
            <w:proofErr w:type="spellStart"/>
            <w:r w:rsidRPr="005B72C1">
              <w:rPr>
                <w:rFonts w:ascii="Times New Roman" w:eastAsia="Times New Roman" w:hAnsi="Times New Roman" w:cs="Times New Roman"/>
                <w:sz w:val="24"/>
                <w:szCs w:val="24"/>
                <w:lang w:eastAsia="ru-RU"/>
              </w:rPr>
              <w:t>its</w:t>
            </w:r>
            <w:proofErr w:type="spellEnd"/>
            <w:r w:rsidRPr="005B72C1">
              <w:rPr>
                <w:rFonts w:ascii="Times New Roman" w:eastAsia="Times New Roman" w:hAnsi="Times New Roman" w:cs="Times New Roman"/>
                <w:sz w:val="24"/>
                <w:szCs w:val="24"/>
                <w:lang w:eastAsia="ru-RU"/>
              </w:rPr>
              <w:t xml:space="preserve"> и </w:t>
            </w:r>
            <w:proofErr w:type="spellStart"/>
            <w:r w:rsidRPr="005B72C1">
              <w:rPr>
                <w:rFonts w:ascii="Times New Roman" w:eastAsia="Times New Roman" w:hAnsi="Times New Roman" w:cs="Times New Roman"/>
                <w:sz w:val="24"/>
                <w:szCs w:val="24"/>
                <w:lang w:eastAsia="ru-RU"/>
              </w:rPr>
              <w:t>it</w:t>
            </w:r>
            <w:proofErr w:type="spellEnd"/>
            <w:r w:rsidRPr="005B72C1">
              <w:rPr>
                <w:rFonts w:ascii="Times New Roman" w:eastAsia="Times New Roman" w:hAnsi="Times New Roman" w:cs="Times New Roman"/>
                <w:sz w:val="24"/>
                <w:szCs w:val="24"/>
                <w:lang w:eastAsia="ru-RU"/>
              </w:rPr>
              <w:t xml:space="preserve"> </w:t>
            </w:r>
            <w:proofErr w:type="spellStart"/>
            <w:r w:rsidRPr="005B72C1">
              <w:rPr>
                <w:rFonts w:ascii="Times New Roman" w:eastAsia="Times New Roman" w:hAnsi="Times New Roman" w:cs="Times New Roman"/>
                <w:sz w:val="24"/>
                <w:szCs w:val="24"/>
                <w:lang w:eastAsia="ru-RU"/>
              </w:rPr>
              <w:t>is</w:t>
            </w:r>
            <w:proofErr w:type="spellEnd"/>
            <w:r w:rsidRPr="005B72C1">
              <w:rPr>
                <w:rFonts w:ascii="Times New Roman" w:eastAsia="Times New Roman" w:hAnsi="Times New Roman" w:cs="Times New Roman"/>
                <w:sz w:val="24"/>
                <w:szCs w:val="24"/>
                <w:lang w:eastAsia="ru-RU"/>
              </w:rPr>
              <w:t>/</w:t>
            </w: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Введение НЛЕ. Упр.14(87)</w:t>
            </w: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Развитие навыков диалогической речи Упр.17(89).</w:t>
            </w: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Работа над текстом Упр.20(90)</w:t>
            </w: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Контроль МР</w:t>
            </w: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 xml:space="preserve">Контроль </w:t>
            </w:r>
            <w:proofErr w:type="spellStart"/>
            <w:r w:rsidRPr="005B72C1">
              <w:rPr>
                <w:rFonts w:ascii="Times New Roman" w:eastAsia="Times New Roman" w:hAnsi="Times New Roman" w:cs="Times New Roman"/>
                <w:sz w:val="24"/>
                <w:szCs w:val="24"/>
                <w:lang w:eastAsia="ru-RU"/>
              </w:rPr>
              <w:t>аудирования</w:t>
            </w:r>
            <w:proofErr w:type="spellEnd"/>
            <w:r w:rsidRPr="005B72C1">
              <w:rPr>
                <w:rFonts w:ascii="Times New Roman" w:eastAsia="Times New Roman" w:hAnsi="Times New Roman" w:cs="Times New Roman"/>
                <w:sz w:val="24"/>
                <w:szCs w:val="24"/>
                <w:lang w:eastAsia="ru-RU"/>
              </w:rPr>
              <w:t>. Лексический диктант</w:t>
            </w: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w:t>
            </w: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Восклицательные предложения.</w:t>
            </w: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Введение НЛЕ. Восклицательные предложения</w:t>
            </w: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 xml:space="preserve">Активизация НЛЕ. Развитие </w:t>
            </w:r>
            <w:r w:rsidRPr="005B72C1">
              <w:rPr>
                <w:rFonts w:ascii="Times New Roman" w:eastAsia="Times New Roman" w:hAnsi="Times New Roman" w:cs="Times New Roman"/>
                <w:sz w:val="24"/>
                <w:szCs w:val="24"/>
                <w:lang w:eastAsia="ru-RU"/>
              </w:rPr>
              <w:lastRenderedPageBreak/>
              <w:t>навыков диалогической речи Упр.17(104)</w:t>
            </w: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Работа над текстом Упр.19 (105)</w:t>
            </w: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Контроль МР Упр.22(107)</w:t>
            </w: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Введение НЛЕ.</w:t>
            </w: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 xml:space="preserve">Практика </w:t>
            </w:r>
            <w:proofErr w:type="spellStart"/>
            <w:r w:rsidRPr="005B72C1">
              <w:rPr>
                <w:rFonts w:ascii="Times New Roman" w:eastAsia="Times New Roman" w:hAnsi="Times New Roman" w:cs="Times New Roman"/>
                <w:sz w:val="24"/>
                <w:szCs w:val="24"/>
                <w:lang w:eastAsia="ru-RU"/>
              </w:rPr>
              <w:t>аудирования</w:t>
            </w:r>
            <w:proofErr w:type="spellEnd"/>
            <w:r w:rsidRPr="005B72C1">
              <w:rPr>
                <w:rFonts w:ascii="Times New Roman" w:eastAsia="Times New Roman" w:hAnsi="Times New Roman" w:cs="Times New Roman"/>
                <w:sz w:val="24"/>
                <w:szCs w:val="24"/>
                <w:lang w:eastAsia="ru-RU"/>
              </w:rPr>
              <w:t>.</w:t>
            </w: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Домашнее чтение 7.</w:t>
            </w: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Сложное дополнение</w:t>
            </w: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Введение НЛЕ Упр11(8)</w:t>
            </w: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 xml:space="preserve">Активизация НЛЕ, работа над диалогической речью </w:t>
            </w: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Работа над текстом</w:t>
            </w: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 xml:space="preserve">Контроль </w:t>
            </w:r>
            <w:proofErr w:type="spellStart"/>
            <w:r w:rsidRPr="005B72C1">
              <w:rPr>
                <w:rFonts w:ascii="Times New Roman" w:eastAsia="Times New Roman" w:hAnsi="Times New Roman" w:cs="Times New Roman"/>
                <w:sz w:val="24"/>
                <w:szCs w:val="24"/>
                <w:lang w:eastAsia="ru-RU"/>
              </w:rPr>
              <w:t>аудирования</w:t>
            </w:r>
            <w:proofErr w:type="spellEnd"/>
            <w:r w:rsidRPr="005B72C1">
              <w:rPr>
                <w:rFonts w:ascii="Times New Roman" w:eastAsia="Times New Roman" w:hAnsi="Times New Roman" w:cs="Times New Roman"/>
                <w:sz w:val="24"/>
                <w:szCs w:val="24"/>
                <w:lang w:eastAsia="ru-RU"/>
              </w:rPr>
              <w:t xml:space="preserve"> 21</w:t>
            </w: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lastRenderedPageBreak/>
              <w:t>Развитие диалогической речи</w:t>
            </w: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 xml:space="preserve">Рождество в </w:t>
            </w:r>
            <w:proofErr w:type="gramStart"/>
            <w:r w:rsidRPr="005B72C1">
              <w:rPr>
                <w:rFonts w:ascii="Times New Roman" w:eastAsia="Times New Roman" w:hAnsi="Times New Roman" w:cs="Times New Roman"/>
                <w:sz w:val="24"/>
                <w:szCs w:val="24"/>
                <w:lang w:eastAsia="ru-RU"/>
              </w:rPr>
              <w:t>англо-говорящих</w:t>
            </w:r>
            <w:proofErr w:type="gramEnd"/>
            <w:r w:rsidRPr="005B72C1">
              <w:rPr>
                <w:rFonts w:ascii="Times New Roman" w:eastAsia="Times New Roman" w:hAnsi="Times New Roman" w:cs="Times New Roman"/>
                <w:sz w:val="24"/>
                <w:szCs w:val="24"/>
                <w:lang w:eastAsia="ru-RU"/>
              </w:rPr>
              <w:t xml:space="preserve"> странах.</w:t>
            </w: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i/>
                <w:iCs/>
                <w:sz w:val="24"/>
                <w:szCs w:val="24"/>
                <w:lang w:eastAsia="ru-RU"/>
              </w:rPr>
              <w:t xml:space="preserve">Практика </w:t>
            </w:r>
            <w:proofErr w:type="spellStart"/>
            <w:r w:rsidRPr="005B72C1">
              <w:rPr>
                <w:rFonts w:ascii="Times New Roman" w:eastAsia="Times New Roman" w:hAnsi="Times New Roman" w:cs="Times New Roman"/>
                <w:i/>
                <w:iCs/>
                <w:sz w:val="24"/>
                <w:szCs w:val="24"/>
                <w:lang w:eastAsia="ru-RU"/>
              </w:rPr>
              <w:t>Аудирования</w:t>
            </w:r>
            <w:proofErr w:type="spellEnd"/>
            <w:r w:rsidRPr="005B72C1">
              <w:rPr>
                <w:rFonts w:ascii="Times New Roman" w:eastAsia="Times New Roman" w:hAnsi="Times New Roman" w:cs="Times New Roman"/>
                <w:i/>
                <w:iCs/>
                <w:sz w:val="24"/>
                <w:szCs w:val="24"/>
                <w:lang w:eastAsia="ru-RU"/>
              </w:rPr>
              <w:t>.</w:t>
            </w: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Грамматический тест</w:t>
            </w: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Празднование Нового года в России и Англии</w:t>
            </w: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5B72C1">
              <w:rPr>
                <w:rFonts w:ascii="Times New Roman" w:eastAsia="Times New Roman" w:hAnsi="Times New Roman" w:cs="Times New Roman"/>
                <w:sz w:val="24"/>
                <w:szCs w:val="24"/>
                <w:lang w:eastAsia="ru-RU"/>
              </w:rPr>
              <w:t>Аудирование</w:t>
            </w:r>
            <w:proofErr w:type="spellEnd"/>
            <w:r w:rsidRPr="005B72C1">
              <w:rPr>
                <w:rFonts w:ascii="Times New Roman" w:eastAsia="Times New Roman" w:hAnsi="Times New Roman" w:cs="Times New Roman"/>
                <w:sz w:val="24"/>
                <w:szCs w:val="24"/>
                <w:lang w:eastAsia="ru-RU"/>
              </w:rPr>
              <w:t xml:space="preserve"> Упр1(27)</w:t>
            </w: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Работа над текстом Упр.3(28)</w:t>
            </w: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Работа над текстом(часть2)</w:t>
            </w: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Развитие навыков ДР. Сложное дополнение</w:t>
            </w: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Введение НЛЕ</w:t>
            </w: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Активизация НЛЕ. работа над текстом Упр.25(42)</w:t>
            </w: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lastRenderedPageBreak/>
              <w:t>Контроль МР</w:t>
            </w: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 xml:space="preserve">Развитие навыков ДР, </w:t>
            </w:r>
            <w:proofErr w:type="spellStart"/>
            <w:r w:rsidRPr="005B72C1">
              <w:rPr>
                <w:rFonts w:ascii="Times New Roman" w:eastAsia="Times New Roman" w:hAnsi="Times New Roman" w:cs="Times New Roman"/>
                <w:sz w:val="24"/>
                <w:szCs w:val="24"/>
                <w:lang w:eastAsia="ru-RU"/>
              </w:rPr>
              <w:t>Аудирование</w:t>
            </w:r>
            <w:proofErr w:type="spellEnd"/>
            <w:r w:rsidRPr="005B72C1">
              <w:rPr>
                <w:rFonts w:ascii="Times New Roman" w:eastAsia="Times New Roman" w:hAnsi="Times New Roman" w:cs="Times New Roman"/>
                <w:sz w:val="24"/>
                <w:szCs w:val="24"/>
                <w:lang w:eastAsia="ru-RU"/>
              </w:rPr>
              <w:t xml:space="preserve"> 50</w:t>
            </w: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Домашнее чтение 8. Просмотровое чтение. Развитие навыков монологической речи.</w:t>
            </w: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 xml:space="preserve">Активный и пассивный залог. Конструкция </w:t>
            </w:r>
            <w:proofErr w:type="spellStart"/>
            <w:r w:rsidRPr="005B72C1">
              <w:rPr>
                <w:rFonts w:ascii="Times New Roman" w:eastAsia="Times New Roman" w:hAnsi="Times New Roman" w:cs="Times New Roman"/>
                <w:sz w:val="24"/>
                <w:szCs w:val="24"/>
                <w:lang w:eastAsia="ru-RU"/>
              </w:rPr>
              <w:t>have</w:t>
            </w:r>
            <w:proofErr w:type="spellEnd"/>
            <w:r w:rsidRPr="005B72C1">
              <w:rPr>
                <w:rFonts w:ascii="Times New Roman" w:eastAsia="Times New Roman" w:hAnsi="Times New Roman" w:cs="Times New Roman"/>
                <w:sz w:val="24"/>
                <w:szCs w:val="24"/>
                <w:lang w:eastAsia="ru-RU"/>
              </w:rPr>
              <w:t xml:space="preserve"> </w:t>
            </w:r>
            <w:proofErr w:type="spellStart"/>
            <w:r w:rsidRPr="005B72C1">
              <w:rPr>
                <w:rFonts w:ascii="Times New Roman" w:eastAsia="Times New Roman" w:hAnsi="Times New Roman" w:cs="Times New Roman"/>
                <w:sz w:val="24"/>
                <w:szCs w:val="24"/>
                <w:lang w:eastAsia="ru-RU"/>
              </w:rPr>
              <w:t>to</w:t>
            </w:r>
            <w:proofErr w:type="spellEnd"/>
            <w:r w:rsidRPr="005B72C1">
              <w:rPr>
                <w:rFonts w:ascii="Times New Roman" w:eastAsia="Times New Roman" w:hAnsi="Times New Roman" w:cs="Times New Roman"/>
                <w:sz w:val="24"/>
                <w:szCs w:val="24"/>
                <w:lang w:eastAsia="ru-RU"/>
              </w:rPr>
              <w:t xml:space="preserve"> </w:t>
            </w:r>
            <w:proofErr w:type="spellStart"/>
            <w:r w:rsidRPr="005B72C1">
              <w:rPr>
                <w:rFonts w:ascii="Times New Roman" w:eastAsia="Times New Roman" w:hAnsi="Times New Roman" w:cs="Times New Roman"/>
                <w:sz w:val="24"/>
                <w:szCs w:val="24"/>
                <w:lang w:eastAsia="ru-RU"/>
              </w:rPr>
              <w:t>do</w:t>
            </w:r>
            <w:proofErr w:type="spellEnd"/>
            <w:r w:rsidRPr="005B72C1">
              <w:rPr>
                <w:rFonts w:ascii="Times New Roman" w:eastAsia="Times New Roman" w:hAnsi="Times New Roman" w:cs="Times New Roman"/>
                <w:sz w:val="24"/>
                <w:szCs w:val="24"/>
                <w:lang w:eastAsia="ru-RU"/>
              </w:rPr>
              <w:t xml:space="preserve"> </w:t>
            </w:r>
            <w:proofErr w:type="spellStart"/>
            <w:r w:rsidRPr="005B72C1">
              <w:rPr>
                <w:rFonts w:ascii="Times New Roman" w:eastAsia="Times New Roman" w:hAnsi="Times New Roman" w:cs="Times New Roman"/>
                <w:sz w:val="24"/>
                <w:szCs w:val="24"/>
                <w:lang w:eastAsia="ru-RU"/>
              </w:rPr>
              <w:t>smth</w:t>
            </w:r>
            <w:proofErr w:type="spellEnd"/>
            <w:r w:rsidRPr="005B72C1">
              <w:rPr>
                <w:rFonts w:ascii="Times New Roman" w:eastAsia="Times New Roman" w:hAnsi="Times New Roman" w:cs="Times New Roman"/>
                <w:sz w:val="24"/>
                <w:szCs w:val="24"/>
                <w:lang w:eastAsia="ru-RU"/>
              </w:rPr>
              <w:t>/</w:t>
            </w:r>
            <w:proofErr w:type="spellStart"/>
            <w:r w:rsidRPr="005B72C1">
              <w:rPr>
                <w:rFonts w:ascii="Times New Roman" w:eastAsia="Times New Roman" w:hAnsi="Times New Roman" w:cs="Times New Roman"/>
                <w:sz w:val="24"/>
                <w:szCs w:val="24"/>
                <w:lang w:eastAsia="ru-RU"/>
              </w:rPr>
              <w:t>have</w:t>
            </w:r>
            <w:proofErr w:type="spellEnd"/>
            <w:r w:rsidRPr="005B72C1">
              <w:rPr>
                <w:rFonts w:ascii="Times New Roman" w:eastAsia="Times New Roman" w:hAnsi="Times New Roman" w:cs="Times New Roman"/>
                <w:sz w:val="24"/>
                <w:szCs w:val="24"/>
                <w:lang w:eastAsia="ru-RU"/>
              </w:rPr>
              <w:t xml:space="preserve"> </w:t>
            </w:r>
            <w:proofErr w:type="spellStart"/>
            <w:r w:rsidRPr="005B72C1">
              <w:rPr>
                <w:rFonts w:ascii="Times New Roman" w:eastAsia="Times New Roman" w:hAnsi="Times New Roman" w:cs="Times New Roman"/>
                <w:sz w:val="24"/>
                <w:szCs w:val="24"/>
                <w:lang w:eastAsia="ru-RU"/>
              </w:rPr>
              <w:t>got</w:t>
            </w:r>
            <w:proofErr w:type="spellEnd"/>
            <w:r w:rsidRPr="005B72C1">
              <w:rPr>
                <w:rFonts w:ascii="Times New Roman" w:eastAsia="Times New Roman" w:hAnsi="Times New Roman" w:cs="Times New Roman"/>
                <w:sz w:val="24"/>
                <w:szCs w:val="24"/>
                <w:lang w:eastAsia="ru-RU"/>
              </w:rPr>
              <w:t xml:space="preserve"> </w:t>
            </w:r>
            <w:proofErr w:type="spellStart"/>
            <w:r w:rsidRPr="005B72C1">
              <w:rPr>
                <w:rFonts w:ascii="Times New Roman" w:eastAsia="Times New Roman" w:hAnsi="Times New Roman" w:cs="Times New Roman"/>
                <w:sz w:val="24"/>
                <w:szCs w:val="24"/>
                <w:lang w:eastAsia="ru-RU"/>
              </w:rPr>
              <w:t>to</w:t>
            </w:r>
            <w:proofErr w:type="spellEnd"/>
            <w:r w:rsidRPr="005B72C1">
              <w:rPr>
                <w:rFonts w:ascii="Times New Roman" w:eastAsia="Times New Roman" w:hAnsi="Times New Roman" w:cs="Times New Roman"/>
                <w:sz w:val="24"/>
                <w:szCs w:val="24"/>
                <w:lang w:eastAsia="ru-RU"/>
              </w:rPr>
              <w:t xml:space="preserve"> </w:t>
            </w:r>
            <w:proofErr w:type="spellStart"/>
            <w:r w:rsidRPr="005B72C1">
              <w:rPr>
                <w:rFonts w:ascii="Times New Roman" w:eastAsia="Times New Roman" w:hAnsi="Times New Roman" w:cs="Times New Roman"/>
                <w:sz w:val="24"/>
                <w:szCs w:val="24"/>
                <w:lang w:eastAsia="ru-RU"/>
              </w:rPr>
              <w:t>do</w:t>
            </w:r>
            <w:proofErr w:type="spellEnd"/>
            <w:r w:rsidRPr="005B72C1">
              <w:rPr>
                <w:rFonts w:ascii="Times New Roman" w:eastAsia="Times New Roman" w:hAnsi="Times New Roman" w:cs="Times New Roman"/>
                <w:sz w:val="24"/>
                <w:szCs w:val="24"/>
                <w:lang w:eastAsia="ru-RU"/>
              </w:rPr>
              <w:t xml:space="preserve"> </w:t>
            </w:r>
            <w:proofErr w:type="spellStart"/>
            <w:r w:rsidRPr="005B72C1">
              <w:rPr>
                <w:rFonts w:ascii="Times New Roman" w:eastAsia="Times New Roman" w:hAnsi="Times New Roman" w:cs="Times New Roman"/>
                <w:sz w:val="24"/>
                <w:szCs w:val="24"/>
                <w:lang w:eastAsia="ru-RU"/>
              </w:rPr>
              <w:t>smth</w:t>
            </w:r>
            <w:proofErr w:type="spellEnd"/>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 xml:space="preserve">Введение </w:t>
            </w:r>
            <w:proofErr w:type="spellStart"/>
            <w:r w:rsidRPr="005B72C1">
              <w:rPr>
                <w:rFonts w:ascii="Times New Roman" w:eastAsia="Times New Roman" w:hAnsi="Times New Roman" w:cs="Times New Roman"/>
                <w:sz w:val="24"/>
                <w:szCs w:val="24"/>
                <w:lang w:eastAsia="ru-RU"/>
              </w:rPr>
              <w:t>НЛЕ.Фразовый</w:t>
            </w:r>
            <w:proofErr w:type="spellEnd"/>
            <w:r w:rsidRPr="005B72C1">
              <w:rPr>
                <w:rFonts w:ascii="Times New Roman" w:eastAsia="Times New Roman" w:hAnsi="Times New Roman" w:cs="Times New Roman"/>
                <w:sz w:val="24"/>
                <w:szCs w:val="24"/>
                <w:lang w:eastAsia="ru-RU"/>
              </w:rPr>
              <w:t xml:space="preserve"> глагол </w:t>
            </w:r>
            <w:proofErr w:type="spellStart"/>
            <w:r w:rsidRPr="005B72C1">
              <w:rPr>
                <w:rFonts w:ascii="Times New Roman" w:eastAsia="Times New Roman" w:hAnsi="Times New Roman" w:cs="Times New Roman"/>
                <w:sz w:val="24"/>
                <w:szCs w:val="24"/>
                <w:lang w:eastAsia="ru-RU"/>
              </w:rPr>
              <w:t>look</w:t>
            </w:r>
            <w:proofErr w:type="spellEnd"/>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 xml:space="preserve">Развитие навыков </w:t>
            </w:r>
            <w:proofErr w:type="spellStart"/>
            <w:r w:rsidRPr="005B72C1">
              <w:rPr>
                <w:rFonts w:ascii="Times New Roman" w:eastAsia="Times New Roman" w:hAnsi="Times New Roman" w:cs="Times New Roman"/>
                <w:sz w:val="24"/>
                <w:szCs w:val="24"/>
                <w:lang w:eastAsia="ru-RU"/>
              </w:rPr>
              <w:t>ДР.Активизация</w:t>
            </w:r>
            <w:proofErr w:type="spellEnd"/>
            <w:r w:rsidRPr="005B72C1">
              <w:rPr>
                <w:rFonts w:ascii="Times New Roman" w:eastAsia="Times New Roman" w:hAnsi="Times New Roman" w:cs="Times New Roman"/>
                <w:sz w:val="24"/>
                <w:szCs w:val="24"/>
                <w:lang w:eastAsia="ru-RU"/>
              </w:rPr>
              <w:t xml:space="preserve"> НЛЕ</w:t>
            </w: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lastRenderedPageBreak/>
              <w:t>Сложное дополнение</w:t>
            </w: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 xml:space="preserve">Контроль </w:t>
            </w:r>
            <w:proofErr w:type="spellStart"/>
            <w:r w:rsidRPr="005B72C1">
              <w:rPr>
                <w:rFonts w:ascii="Times New Roman" w:eastAsia="Times New Roman" w:hAnsi="Times New Roman" w:cs="Times New Roman"/>
                <w:sz w:val="24"/>
                <w:szCs w:val="24"/>
                <w:lang w:eastAsia="ru-RU"/>
              </w:rPr>
              <w:t>аудирования</w:t>
            </w:r>
            <w:proofErr w:type="spellEnd"/>
            <w:r w:rsidRPr="005B72C1">
              <w:rPr>
                <w:rFonts w:ascii="Times New Roman" w:eastAsia="Times New Roman" w:hAnsi="Times New Roman" w:cs="Times New Roman"/>
                <w:sz w:val="24"/>
                <w:szCs w:val="24"/>
                <w:lang w:eastAsia="ru-RU"/>
              </w:rPr>
              <w:t xml:space="preserve"> 53</w:t>
            </w: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Домашнее чтение 9</w:t>
            </w: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Исчисляемые и неисчисляемые существительные</w:t>
            </w: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Развитие навыков ДР Упр.6(65)</w:t>
            </w: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Прошедшее совершенное время</w:t>
            </w: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Введение НЛЕ Упр.10(73)</w:t>
            </w: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Активизация НЛЕ. Работа над текстом Упр.18(77)</w:t>
            </w: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Контроль МР Упр18(77)</w:t>
            </w: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Косвенная речь</w:t>
            </w: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Введение НЛЕ Упр.10(86)</w:t>
            </w: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Активизация НЛЕ</w:t>
            </w: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Работа над текстом Упр.16(90)</w:t>
            </w: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Контроль МР Упр.16(90)</w:t>
            </w: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 xml:space="preserve">Контроль </w:t>
            </w:r>
            <w:proofErr w:type="spellStart"/>
            <w:r w:rsidRPr="005B72C1">
              <w:rPr>
                <w:rFonts w:ascii="Times New Roman" w:eastAsia="Times New Roman" w:hAnsi="Times New Roman" w:cs="Times New Roman"/>
                <w:sz w:val="24"/>
                <w:szCs w:val="24"/>
                <w:lang w:eastAsia="ru-RU"/>
              </w:rPr>
              <w:t>аудирования</w:t>
            </w:r>
            <w:proofErr w:type="spellEnd"/>
            <w:r w:rsidRPr="005B72C1">
              <w:rPr>
                <w:rFonts w:ascii="Times New Roman" w:eastAsia="Times New Roman" w:hAnsi="Times New Roman" w:cs="Times New Roman"/>
                <w:sz w:val="24"/>
                <w:szCs w:val="24"/>
                <w:lang w:eastAsia="ru-RU"/>
              </w:rPr>
              <w:t xml:space="preserve"> 63</w:t>
            </w: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Домашнее чтение 9</w:t>
            </w: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lastRenderedPageBreak/>
              <w:t>Прошедшее простое прошедшее длительное и прошедшее совершенное времена</w:t>
            </w: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Введение НЛЕ Упр.13(100)</w:t>
            </w: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5B72C1">
              <w:rPr>
                <w:rFonts w:ascii="Times New Roman" w:eastAsia="Times New Roman" w:hAnsi="Times New Roman" w:cs="Times New Roman"/>
                <w:sz w:val="24"/>
                <w:szCs w:val="24"/>
                <w:lang w:eastAsia="ru-RU"/>
              </w:rPr>
              <w:t>Фразвый</w:t>
            </w:r>
            <w:proofErr w:type="spellEnd"/>
            <w:r w:rsidRPr="005B72C1">
              <w:rPr>
                <w:rFonts w:ascii="Times New Roman" w:eastAsia="Times New Roman" w:hAnsi="Times New Roman" w:cs="Times New Roman"/>
                <w:sz w:val="24"/>
                <w:szCs w:val="24"/>
                <w:lang w:eastAsia="ru-RU"/>
              </w:rPr>
              <w:t xml:space="preserve"> глагол </w:t>
            </w:r>
            <w:proofErr w:type="spellStart"/>
            <w:r w:rsidRPr="005B72C1">
              <w:rPr>
                <w:rFonts w:ascii="Times New Roman" w:eastAsia="Times New Roman" w:hAnsi="Times New Roman" w:cs="Times New Roman"/>
                <w:sz w:val="24"/>
                <w:szCs w:val="24"/>
                <w:lang w:eastAsia="ru-RU"/>
              </w:rPr>
              <w:t>take</w:t>
            </w:r>
            <w:proofErr w:type="spellEnd"/>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Активизация НЛЕ</w:t>
            </w: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Работа над текстом Упр.21(104)</w:t>
            </w: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Контроль МР</w:t>
            </w: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Развитие навыков ДР</w:t>
            </w: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 xml:space="preserve">Контроль </w:t>
            </w:r>
            <w:proofErr w:type="spellStart"/>
            <w:r w:rsidRPr="005B72C1">
              <w:rPr>
                <w:rFonts w:ascii="Times New Roman" w:eastAsia="Times New Roman" w:hAnsi="Times New Roman" w:cs="Times New Roman"/>
                <w:sz w:val="24"/>
                <w:szCs w:val="24"/>
                <w:lang w:eastAsia="ru-RU"/>
              </w:rPr>
              <w:t>аудирования</w:t>
            </w:r>
            <w:proofErr w:type="spellEnd"/>
            <w:r w:rsidRPr="005B72C1">
              <w:rPr>
                <w:rFonts w:ascii="Times New Roman" w:eastAsia="Times New Roman" w:hAnsi="Times New Roman" w:cs="Times New Roman"/>
                <w:sz w:val="24"/>
                <w:szCs w:val="24"/>
                <w:lang w:eastAsia="ru-RU"/>
              </w:rPr>
              <w:t xml:space="preserve"> 67</w:t>
            </w: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lastRenderedPageBreak/>
              <w:t>Лексический диктант Упр.33(111)</w:t>
            </w: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Домашнее чтение 10</w:t>
            </w: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Развитие навыков ДР Упр.5(113)</w:t>
            </w: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Работа над текстом Упр.8(114)</w:t>
            </w: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 xml:space="preserve">Контроль </w:t>
            </w:r>
            <w:proofErr w:type="spellStart"/>
            <w:r w:rsidRPr="005B72C1">
              <w:rPr>
                <w:rFonts w:ascii="Times New Roman" w:eastAsia="Times New Roman" w:hAnsi="Times New Roman" w:cs="Times New Roman"/>
                <w:sz w:val="24"/>
                <w:szCs w:val="24"/>
                <w:lang w:eastAsia="ru-RU"/>
              </w:rPr>
              <w:t>аудирования</w:t>
            </w:r>
            <w:proofErr w:type="spellEnd"/>
            <w:r w:rsidRPr="005B72C1">
              <w:rPr>
                <w:rFonts w:ascii="Times New Roman" w:eastAsia="Times New Roman" w:hAnsi="Times New Roman" w:cs="Times New Roman"/>
                <w:sz w:val="24"/>
                <w:szCs w:val="24"/>
                <w:lang w:eastAsia="ru-RU"/>
              </w:rPr>
              <w:t xml:space="preserve"> 69</w:t>
            </w: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Домашнее чтение 11</w:t>
            </w: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Лексико-грамматический тест</w:t>
            </w: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Подведение итогов, разбор ошибок</w:t>
            </w: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Будущее длительное время</w:t>
            </w: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Введение НЛЕ Упр.12(124)</w:t>
            </w: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 xml:space="preserve">Фразовый глагол </w:t>
            </w:r>
            <w:proofErr w:type="spellStart"/>
            <w:r w:rsidRPr="005B72C1">
              <w:rPr>
                <w:rFonts w:ascii="Times New Roman" w:eastAsia="Times New Roman" w:hAnsi="Times New Roman" w:cs="Times New Roman"/>
                <w:sz w:val="24"/>
                <w:szCs w:val="24"/>
                <w:lang w:eastAsia="ru-RU"/>
              </w:rPr>
              <w:t>give</w:t>
            </w:r>
            <w:proofErr w:type="spellEnd"/>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Активизация НЛЕ. Словообразование. ДР</w:t>
            </w: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Работа над текстом Упр.20(127)</w:t>
            </w: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 xml:space="preserve">Контроль МР. </w:t>
            </w: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5B72C1">
              <w:rPr>
                <w:rFonts w:ascii="Times New Roman" w:eastAsia="Times New Roman" w:hAnsi="Times New Roman" w:cs="Times New Roman"/>
                <w:sz w:val="24"/>
                <w:szCs w:val="24"/>
                <w:lang w:eastAsia="ru-RU"/>
              </w:rPr>
              <w:lastRenderedPageBreak/>
              <w:t>Аудирование</w:t>
            </w:r>
            <w:proofErr w:type="spellEnd"/>
            <w:r w:rsidRPr="005B72C1">
              <w:rPr>
                <w:rFonts w:ascii="Times New Roman" w:eastAsia="Times New Roman" w:hAnsi="Times New Roman" w:cs="Times New Roman"/>
                <w:sz w:val="24"/>
                <w:szCs w:val="24"/>
                <w:lang w:eastAsia="ru-RU"/>
              </w:rPr>
              <w:t xml:space="preserve"> 7. Объяснение употребления </w:t>
            </w:r>
            <w:proofErr w:type="spellStart"/>
            <w:r w:rsidRPr="005B72C1">
              <w:rPr>
                <w:rFonts w:ascii="Times New Roman" w:eastAsia="Times New Roman" w:hAnsi="Times New Roman" w:cs="Times New Roman"/>
                <w:sz w:val="24"/>
                <w:szCs w:val="24"/>
                <w:lang w:eastAsia="ru-RU"/>
              </w:rPr>
              <w:t>most</w:t>
            </w:r>
            <w:proofErr w:type="spellEnd"/>
            <w:r w:rsidRPr="005B72C1">
              <w:rPr>
                <w:rFonts w:ascii="Times New Roman" w:eastAsia="Times New Roman" w:hAnsi="Times New Roman" w:cs="Times New Roman"/>
                <w:sz w:val="24"/>
                <w:szCs w:val="24"/>
                <w:lang w:eastAsia="ru-RU"/>
              </w:rPr>
              <w:t>/</w:t>
            </w:r>
            <w:proofErr w:type="spellStart"/>
            <w:r w:rsidRPr="005B72C1">
              <w:rPr>
                <w:rFonts w:ascii="Times New Roman" w:eastAsia="Times New Roman" w:hAnsi="Times New Roman" w:cs="Times New Roman"/>
                <w:sz w:val="24"/>
                <w:szCs w:val="24"/>
                <w:lang w:eastAsia="ru-RU"/>
              </w:rPr>
              <w:t>least</w:t>
            </w:r>
            <w:proofErr w:type="spellEnd"/>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Домашнее чтение 12</w:t>
            </w: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Порядок слов в предложении. Повторение грамматических времен</w:t>
            </w: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 xml:space="preserve">Введение НЛЕ. Фразовый глагол </w:t>
            </w:r>
            <w:proofErr w:type="spellStart"/>
            <w:r w:rsidRPr="005B72C1">
              <w:rPr>
                <w:rFonts w:ascii="Times New Roman" w:eastAsia="Times New Roman" w:hAnsi="Times New Roman" w:cs="Times New Roman"/>
                <w:sz w:val="24"/>
                <w:szCs w:val="24"/>
                <w:lang w:eastAsia="ru-RU"/>
              </w:rPr>
              <w:t>make</w:t>
            </w:r>
            <w:proofErr w:type="spellEnd"/>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Работа над текстом Упр.21(143</w:t>
            </w: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Контроль МР. Активизация НЛЕ</w:t>
            </w: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lastRenderedPageBreak/>
              <w:t xml:space="preserve">Лексический диктант. </w:t>
            </w:r>
            <w:proofErr w:type="spellStart"/>
            <w:r w:rsidRPr="005B72C1">
              <w:rPr>
                <w:rFonts w:ascii="Times New Roman" w:eastAsia="Times New Roman" w:hAnsi="Times New Roman" w:cs="Times New Roman"/>
                <w:sz w:val="24"/>
                <w:szCs w:val="24"/>
                <w:lang w:eastAsia="ru-RU"/>
              </w:rPr>
              <w:t>Аудирование</w:t>
            </w:r>
            <w:proofErr w:type="spellEnd"/>
            <w:r w:rsidRPr="005B72C1">
              <w:rPr>
                <w:rFonts w:ascii="Times New Roman" w:eastAsia="Times New Roman" w:hAnsi="Times New Roman" w:cs="Times New Roman"/>
                <w:sz w:val="24"/>
                <w:szCs w:val="24"/>
                <w:lang w:eastAsia="ru-RU"/>
              </w:rPr>
              <w:t xml:space="preserve"> 76</w:t>
            </w: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Домашнее чтение 13</w:t>
            </w: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Лексико-грамматический тест</w:t>
            </w: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Работа над ошибками в тесте</w:t>
            </w: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Развитие ДР Упр.5 (149). Грамматический тест</w:t>
            </w: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Домашнее чтение 14</w:t>
            </w: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Тест в формате ОГЭ</w:t>
            </w: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Развитие навыков ДР</w:t>
            </w: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Работа над текстом Упр.8(150)</w:t>
            </w: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Контроль МР. Активизация ЛЕ в речи</w:t>
            </w: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5B72C1">
              <w:rPr>
                <w:rFonts w:ascii="Times New Roman" w:eastAsia="Times New Roman" w:hAnsi="Times New Roman" w:cs="Times New Roman"/>
                <w:sz w:val="24"/>
                <w:szCs w:val="24"/>
                <w:lang w:eastAsia="ru-RU"/>
              </w:rPr>
              <w:t>Аудирование</w:t>
            </w:r>
            <w:proofErr w:type="spellEnd"/>
            <w:r w:rsidRPr="005B72C1">
              <w:rPr>
                <w:rFonts w:ascii="Times New Roman" w:eastAsia="Times New Roman" w:hAnsi="Times New Roman" w:cs="Times New Roman"/>
                <w:sz w:val="24"/>
                <w:szCs w:val="24"/>
                <w:lang w:eastAsia="ru-RU"/>
              </w:rPr>
              <w:t xml:space="preserve"> 79</w:t>
            </w: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Подготовка к презентации</w:t>
            </w: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Защита проектов</w:t>
            </w: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Домашнее чтение 15</w:t>
            </w: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Контроль МР</w:t>
            </w: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lastRenderedPageBreak/>
              <w:t>Работа над текстом (часть1)</w:t>
            </w: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Работа над текстом (часть2)</w:t>
            </w:r>
          </w:p>
        </w:tc>
        <w:tc>
          <w:tcPr>
            <w:tcW w:w="744"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i/>
                <w:iCs/>
                <w:sz w:val="24"/>
                <w:szCs w:val="24"/>
                <w:lang w:eastAsia="ru-RU"/>
              </w:rPr>
              <w:lastRenderedPageBreak/>
              <w:t>2.09</w:t>
            </w: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5.09</w:t>
            </w: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6.09</w:t>
            </w: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i/>
                <w:iCs/>
                <w:sz w:val="24"/>
                <w:szCs w:val="24"/>
                <w:lang w:eastAsia="ru-RU"/>
              </w:rPr>
              <w:t>8.09</w:t>
            </w: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9.09</w:t>
            </w: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12.09</w:t>
            </w: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13.09</w:t>
            </w: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i/>
                <w:iCs/>
                <w:sz w:val="24"/>
                <w:szCs w:val="24"/>
                <w:lang w:eastAsia="ru-RU"/>
              </w:rPr>
              <w:t>15.09</w:t>
            </w: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16.09</w:t>
            </w: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19.09</w:t>
            </w: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20.09</w:t>
            </w: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22.09</w:t>
            </w: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23.09</w:t>
            </w: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i/>
                <w:iCs/>
                <w:sz w:val="24"/>
                <w:szCs w:val="24"/>
                <w:lang w:eastAsia="ru-RU"/>
              </w:rPr>
              <w:t>26.09</w:t>
            </w: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27.09</w:t>
            </w: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29.09</w:t>
            </w: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30.09</w:t>
            </w: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3.10</w:t>
            </w: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4.10</w:t>
            </w: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6.10</w:t>
            </w: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7.10</w:t>
            </w: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10.10</w:t>
            </w: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11.10</w:t>
            </w: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13.10</w:t>
            </w: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14.10</w:t>
            </w: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17.10</w:t>
            </w: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18.10</w:t>
            </w: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20.10</w:t>
            </w: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21.10</w:t>
            </w: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24.10</w:t>
            </w: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25.10</w:t>
            </w: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27.10</w:t>
            </w: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28.10</w:t>
            </w: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b/>
                <w:bCs/>
                <w:sz w:val="24"/>
                <w:szCs w:val="24"/>
                <w:lang w:eastAsia="ru-RU"/>
              </w:rPr>
              <w:t>7.11</w:t>
            </w: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8.11</w:t>
            </w: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lastRenderedPageBreak/>
              <w:t>10.11</w:t>
            </w: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11.11</w:t>
            </w: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14.11</w:t>
            </w: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15.11</w:t>
            </w: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17.11</w:t>
            </w: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18.11</w:t>
            </w: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21.11</w:t>
            </w: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22.11</w:t>
            </w: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24.11</w:t>
            </w: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25.11</w:t>
            </w: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lastRenderedPageBreak/>
              <w:t>28.11</w:t>
            </w: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29.11</w:t>
            </w: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1.12</w:t>
            </w: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2.12</w:t>
            </w: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5.12</w:t>
            </w: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6.12</w:t>
            </w: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8.12</w:t>
            </w: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9.12</w:t>
            </w: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12.12</w:t>
            </w: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13.12</w:t>
            </w: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15.12</w:t>
            </w: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16.12</w:t>
            </w: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19.12</w:t>
            </w: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20.12</w:t>
            </w: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22.12</w:t>
            </w: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23.12</w:t>
            </w: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26.12</w:t>
            </w: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27.12</w:t>
            </w: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29.12</w:t>
            </w: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b/>
                <w:bCs/>
                <w:sz w:val="24"/>
                <w:szCs w:val="24"/>
                <w:u w:val="single"/>
                <w:lang w:eastAsia="ru-RU"/>
              </w:rPr>
              <w:t>3 четверть</w:t>
            </w: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9.01</w:t>
            </w: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10.01</w:t>
            </w: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12.01</w:t>
            </w: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13.01</w:t>
            </w: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16.01</w:t>
            </w: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17.01</w:t>
            </w: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19.01</w:t>
            </w: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20.01</w:t>
            </w: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23.01</w:t>
            </w: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24.01</w:t>
            </w: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26.01</w:t>
            </w: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27.01</w:t>
            </w: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30.01</w:t>
            </w: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31.01</w:t>
            </w: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2.02</w:t>
            </w: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3.02</w:t>
            </w: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6.02</w:t>
            </w: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7.02</w:t>
            </w: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9.02</w:t>
            </w: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10.02</w:t>
            </w: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13.02</w:t>
            </w: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14.02</w:t>
            </w: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16.02</w:t>
            </w: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17.02</w:t>
            </w: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20.02</w:t>
            </w: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21.02</w:t>
            </w: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22.02</w:t>
            </w: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24.02</w:t>
            </w: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27.02</w:t>
            </w: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28.02</w:t>
            </w: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2.03</w:t>
            </w: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3.03</w:t>
            </w: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6.03</w:t>
            </w: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7.03</w:t>
            </w: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10.03</w:t>
            </w: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13.03</w:t>
            </w: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14.03</w:t>
            </w: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16.03</w:t>
            </w: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17.03</w:t>
            </w: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20.03</w:t>
            </w: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21.03</w:t>
            </w: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23.03</w:t>
            </w: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24.03</w:t>
            </w: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3.04</w:t>
            </w: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4.04</w:t>
            </w: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6.04</w:t>
            </w: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7.04</w:t>
            </w: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10.04</w:t>
            </w: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11.04</w:t>
            </w: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13.04</w:t>
            </w: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14.04</w:t>
            </w: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17.04</w:t>
            </w: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18.04</w:t>
            </w: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20.04</w:t>
            </w: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21.04</w:t>
            </w: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24.04</w:t>
            </w: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25.04</w:t>
            </w: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25.04</w:t>
            </w: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27.04</w:t>
            </w: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28.04</w:t>
            </w: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4.05</w:t>
            </w: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5.05</w:t>
            </w: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8.05</w:t>
            </w: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11.05</w:t>
            </w: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12.05</w:t>
            </w: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15.05</w:t>
            </w: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16.05</w:t>
            </w: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18.05</w:t>
            </w: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19.05</w:t>
            </w: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22.05</w:t>
            </w: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23.05</w:t>
            </w: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25.05</w:t>
            </w:r>
          </w:p>
        </w:tc>
        <w:tc>
          <w:tcPr>
            <w:tcW w:w="141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i/>
                <w:iCs/>
                <w:sz w:val="24"/>
                <w:szCs w:val="24"/>
                <w:lang w:eastAsia="ru-RU"/>
              </w:rPr>
              <w:lastRenderedPageBreak/>
              <w:t xml:space="preserve">Повторение: Настоящее простое время, Прошедшее простое время. </w:t>
            </w: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i/>
                <w:iCs/>
                <w:sz w:val="24"/>
                <w:szCs w:val="24"/>
                <w:lang w:eastAsia="ru-RU"/>
              </w:rPr>
              <w:t>Упр.3(6)</w:t>
            </w: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5B72C1">
              <w:rPr>
                <w:rFonts w:ascii="Times New Roman" w:eastAsia="Times New Roman" w:hAnsi="Times New Roman" w:cs="Times New Roman"/>
                <w:sz w:val="24"/>
                <w:szCs w:val="24"/>
                <w:lang w:eastAsia="ru-RU"/>
              </w:rPr>
              <w:t>ВведениеНЛЕ</w:t>
            </w:r>
            <w:proofErr w:type="spellEnd"/>
            <w:r w:rsidRPr="005B72C1">
              <w:rPr>
                <w:rFonts w:ascii="Times New Roman" w:eastAsia="Times New Roman" w:hAnsi="Times New Roman" w:cs="Times New Roman"/>
                <w:sz w:val="24"/>
                <w:szCs w:val="24"/>
                <w:lang w:eastAsia="ru-RU"/>
              </w:rPr>
              <w:t>: упр.13(10)</w:t>
            </w: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Повторение ЛЕ. Упр.6(8),10(9)-14(12)</w:t>
            </w: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i/>
                <w:iCs/>
                <w:sz w:val="24"/>
                <w:szCs w:val="24"/>
                <w:lang w:eastAsia="ru-RU"/>
              </w:rPr>
              <w:t>Повторение: Настоящее длительное время, Прошедшее длительное время</w:t>
            </w: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Повторение ЛЕ. Упр.1-5(16-17). Повторение: Прошедшее простое время, Настоящее совершённое время. Упр.6(18)</w:t>
            </w: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i/>
                <w:iCs/>
                <w:sz w:val="24"/>
                <w:szCs w:val="24"/>
                <w:lang w:eastAsia="ru-RU"/>
              </w:rPr>
              <w:t>Настоящее совершённое время, Настоящее совершённое длительное время. Упр.8(19)</w:t>
            </w: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5B72C1">
              <w:rPr>
                <w:rFonts w:ascii="Times New Roman" w:eastAsia="Times New Roman" w:hAnsi="Times New Roman" w:cs="Times New Roman"/>
                <w:sz w:val="24"/>
                <w:szCs w:val="24"/>
                <w:lang w:eastAsia="ru-RU"/>
              </w:rPr>
              <w:t>ВведениеНЛЕ</w:t>
            </w:r>
            <w:proofErr w:type="spellEnd"/>
            <w:r w:rsidRPr="005B72C1">
              <w:rPr>
                <w:rFonts w:ascii="Times New Roman" w:eastAsia="Times New Roman" w:hAnsi="Times New Roman" w:cs="Times New Roman"/>
                <w:sz w:val="24"/>
                <w:szCs w:val="24"/>
                <w:lang w:eastAsia="ru-RU"/>
              </w:rPr>
              <w:t>: cУпр.12(20) 9(19)</w:t>
            </w: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5B72C1">
              <w:rPr>
                <w:rFonts w:ascii="Times New Roman" w:eastAsia="Times New Roman" w:hAnsi="Times New Roman" w:cs="Times New Roman"/>
                <w:sz w:val="24"/>
                <w:szCs w:val="24"/>
                <w:lang w:eastAsia="ru-RU"/>
              </w:rPr>
              <w:t>Выполнениелексико-грамматическихупражнений</w:t>
            </w:r>
            <w:proofErr w:type="spellEnd"/>
            <w:r w:rsidRPr="005B72C1">
              <w:rPr>
                <w:rFonts w:ascii="Times New Roman" w:eastAsia="Times New Roman" w:hAnsi="Times New Roman" w:cs="Times New Roman"/>
                <w:sz w:val="24"/>
                <w:szCs w:val="24"/>
                <w:lang w:eastAsia="ru-RU"/>
              </w:rPr>
              <w:t xml:space="preserve"> по домашнему чтению</w:t>
            </w: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 xml:space="preserve">Местоимения (личные, притяжательные, возвратные). Упр.5 (30). </w:t>
            </w: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i/>
                <w:iCs/>
                <w:sz w:val="24"/>
                <w:szCs w:val="24"/>
                <w:lang w:eastAsia="ru-RU"/>
              </w:rPr>
              <w:t>Пассивный залог в настоящем и прошедшем времени</w:t>
            </w: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Пассивный залог в будущем времени Упр.15(б) 34</w:t>
            </w: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Упр.33(42)</w:t>
            </w: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Активизация ЛЕ в речи</w:t>
            </w: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Придаточные предложения времени и условия. Упр.5(44) 6(45)</w:t>
            </w: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i/>
                <w:iCs/>
                <w:sz w:val="24"/>
                <w:szCs w:val="24"/>
                <w:lang w:eastAsia="ru-RU"/>
              </w:rPr>
              <w:t>Степени сравнения прилагательных.Упр.9(47) Введение НЛЕ</w:t>
            </w: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 xml:space="preserve">Активизация НЛЕ, повторение </w:t>
            </w:r>
            <w:r w:rsidRPr="005B72C1">
              <w:rPr>
                <w:rFonts w:ascii="Times New Roman" w:eastAsia="Times New Roman" w:hAnsi="Times New Roman" w:cs="Times New Roman"/>
                <w:sz w:val="24"/>
                <w:szCs w:val="24"/>
                <w:lang w:eastAsia="ru-RU"/>
              </w:rPr>
              <w:lastRenderedPageBreak/>
              <w:t xml:space="preserve">темы степени сравнения. </w:t>
            </w: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Активизация ЛЕ в речи</w:t>
            </w: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5B72C1">
              <w:rPr>
                <w:rFonts w:ascii="Times New Roman" w:eastAsia="Times New Roman" w:hAnsi="Times New Roman" w:cs="Times New Roman"/>
                <w:sz w:val="24"/>
                <w:szCs w:val="24"/>
                <w:lang w:eastAsia="ru-RU"/>
              </w:rPr>
              <w:t>Косвеннаяречь</w:t>
            </w:r>
            <w:proofErr w:type="spellEnd"/>
            <w:r w:rsidRPr="005B72C1">
              <w:rPr>
                <w:rFonts w:ascii="Times New Roman" w:eastAsia="Times New Roman" w:hAnsi="Times New Roman" w:cs="Times New Roman"/>
                <w:sz w:val="24"/>
                <w:szCs w:val="24"/>
                <w:lang w:eastAsia="ru-RU"/>
              </w:rPr>
              <w:t xml:space="preserve">. Упр3-4 (59), </w:t>
            </w: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i/>
                <w:iCs/>
                <w:sz w:val="24"/>
                <w:szCs w:val="24"/>
                <w:lang w:eastAsia="ru-RU"/>
              </w:rPr>
              <w:t xml:space="preserve">Словообразование. </w:t>
            </w: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b/>
                <w:bCs/>
                <w:i/>
                <w:iCs/>
                <w:sz w:val="24"/>
                <w:szCs w:val="24"/>
                <w:u w:val="single"/>
                <w:lang w:eastAsia="ru-RU"/>
              </w:rPr>
              <w:t>2 четверть</w:t>
            </w: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i/>
                <w:iCs/>
                <w:sz w:val="24"/>
                <w:szCs w:val="24"/>
                <w:lang w:eastAsia="ru-RU"/>
              </w:rPr>
              <w:t>.</w:t>
            </w: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Активизация ЛЕ в речи</w:t>
            </w: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Объяснение грамматического материала Упр. 6,7 (85)</w:t>
            </w: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Закрепление грамматического материала</w:t>
            </w: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Активизация НЛЕ</w:t>
            </w: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Активизация ЛЕ в речи</w:t>
            </w: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Употребление артикля в восклицательных предложениях.</w:t>
            </w: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 xml:space="preserve">Восклицательные предложения. Различие в употреблении слов </w:t>
            </w:r>
            <w:proofErr w:type="spellStart"/>
            <w:r w:rsidRPr="005B72C1">
              <w:rPr>
                <w:rFonts w:ascii="Times New Roman" w:eastAsia="Times New Roman" w:hAnsi="Times New Roman" w:cs="Times New Roman"/>
                <w:sz w:val="24"/>
                <w:szCs w:val="24"/>
                <w:lang w:eastAsia="ru-RU"/>
              </w:rPr>
              <w:t>so</w:t>
            </w:r>
            <w:proofErr w:type="spellEnd"/>
            <w:r w:rsidRPr="005B72C1">
              <w:rPr>
                <w:rFonts w:ascii="Times New Roman" w:eastAsia="Times New Roman" w:hAnsi="Times New Roman" w:cs="Times New Roman"/>
                <w:sz w:val="24"/>
                <w:szCs w:val="24"/>
                <w:lang w:eastAsia="ru-RU"/>
              </w:rPr>
              <w:t>/</w:t>
            </w:r>
            <w:proofErr w:type="spellStart"/>
            <w:r w:rsidRPr="005B72C1">
              <w:rPr>
                <w:rFonts w:ascii="Times New Roman" w:eastAsia="Times New Roman" w:hAnsi="Times New Roman" w:cs="Times New Roman"/>
                <w:sz w:val="24"/>
                <w:szCs w:val="24"/>
                <w:lang w:eastAsia="ru-RU"/>
              </w:rPr>
              <w:t>such</w:t>
            </w:r>
            <w:proofErr w:type="spellEnd"/>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Активизация НЛЕ</w:t>
            </w: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Активизация ЛЕ в речи</w:t>
            </w: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w:t>
            </w: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Объяснение грамматического материала Сложное дополнение</w:t>
            </w: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Повторение грамматической темы "Сложное дополнение"</w:t>
            </w: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Активизация НЛЕ</w:t>
            </w: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Сложное дополнениеУпр.10-11(36-37) Упр.12(38)</w:t>
            </w: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Введение НЛЕ Упр.15(38)</w:t>
            </w: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Активизация ЛЕ в речи</w:t>
            </w: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Объяснение грамматического материала "Активный и пассивный залог"</w:t>
            </w: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Введение НЛЕУпр.13(53)</w:t>
            </w: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Сложное дополнение</w:t>
            </w: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Исчисляемые и неисчисляемые существительные</w:t>
            </w: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Объяснение грамматического материала - прошедшее совершенное время</w:t>
            </w: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Введение НЛЕ</w:t>
            </w: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Активизация ЛЕ в речи</w:t>
            </w: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Объяснение грамматического материала-косвенная речь</w:t>
            </w: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Введение НЛЕ Упр.10(86)</w:t>
            </w: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Активизация ЛЕ в речи</w:t>
            </w: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Повторение времен.</w:t>
            </w: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Введение НЛЕ Упр.13(100)</w:t>
            </w: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Активизация ЛНЕ в речи</w:t>
            </w: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Повторение времен</w:t>
            </w: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4 четверть</w:t>
            </w: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Объяснение грамматического материал- будущее длительное время</w:t>
            </w: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Введение НЛЕ</w:t>
            </w: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Активизация НЛЕ</w:t>
            </w: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 xml:space="preserve">Активизация </w:t>
            </w:r>
            <w:proofErr w:type="spellStart"/>
            <w:r w:rsidRPr="005B72C1">
              <w:rPr>
                <w:rFonts w:ascii="Times New Roman" w:eastAsia="Times New Roman" w:hAnsi="Times New Roman" w:cs="Times New Roman"/>
                <w:sz w:val="24"/>
                <w:szCs w:val="24"/>
                <w:lang w:eastAsia="ru-RU"/>
              </w:rPr>
              <w:t>НлЕ</w:t>
            </w:r>
            <w:proofErr w:type="spellEnd"/>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 xml:space="preserve">Объяснение употребления </w:t>
            </w:r>
            <w:proofErr w:type="spellStart"/>
            <w:r w:rsidRPr="005B72C1">
              <w:rPr>
                <w:rFonts w:ascii="Times New Roman" w:eastAsia="Times New Roman" w:hAnsi="Times New Roman" w:cs="Times New Roman"/>
                <w:sz w:val="24"/>
                <w:szCs w:val="24"/>
                <w:lang w:eastAsia="ru-RU"/>
              </w:rPr>
              <w:t>most</w:t>
            </w:r>
            <w:proofErr w:type="spellEnd"/>
            <w:r w:rsidRPr="005B72C1">
              <w:rPr>
                <w:rFonts w:ascii="Times New Roman" w:eastAsia="Times New Roman" w:hAnsi="Times New Roman" w:cs="Times New Roman"/>
                <w:sz w:val="24"/>
                <w:szCs w:val="24"/>
                <w:lang w:eastAsia="ru-RU"/>
              </w:rPr>
              <w:t>/</w:t>
            </w:r>
            <w:proofErr w:type="spellStart"/>
            <w:r w:rsidRPr="005B72C1">
              <w:rPr>
                <w:rFonts w:ascii="Times New Roman" w:eastAsia="Times New Roman" w:hAnsi="Times New Roman" w:cs="Times New Roman"/>
                <w:sz w:val="24"/>
                <w:szCs w:val="24"/>
                <w:lang w:eastAsia="ru-RU"/>
              </w:rPr>
              <w:t>least</w:t>
            </w:r>
            <w:proofErr w:type="spellEnd"/>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Объяснение грамматического материала - порядок слов в предложении с137</w:t>
            </w: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 xml:space="preserve">Введение НЛЕ. Объяснение употребления разового глагола </w:t>
            </w:r>
            <w:proofErr w:type="spellStart"/>
            <w:r w:rsidRPr="005B72C1">
              <w:rPr>
                <w:rFonts w:ascii="Times New Roman" w:eastAsia="Times New Roman" w:hAnsi="Times New Roman" w:cs="Times New Roman"/>
                <w:sz w:val="24"/>
                <w:szCs w:val="24"/>
                <w:lang w:eastAsia="ru-RU"/>
              </w:rPr>
              <w:t>make</w:t>
            </w:r>
            <w:proofErr w:type="spellEnd"/>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Активизация НЛЕ</w:t>
            </w: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Активизация ЛЕ</w:t>
            </w: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Активизация ЛЕ</w:t>
            </w: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Активизация ЛЕ в речи</w:t>
            </w: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 xml:space="preserve">Активизация пройденной </w:t>
            </w:r>
            <w:r w:rsidRPr="005B72C1">
              <w:rPr>
                <w:rFonts w:ascii="Times New Roman" w:eastAsia="Times New Roman" w:hAnsi="Times New Roman" w:cs="Times New Roman"/>
                <w:sz w:val="24"/>
                <w:szCs w:val="24"/>
                <w:lang w:eastAsia="ru-RU"/>
              </w:rPr>
              <w:lastRenderedPageBreak/>
              <w:t>лексики в речи</w:t>
            </w: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tc>
        <w:tc>
          <w:tcPr>
            <w:tcW w:w="141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i/>
                <w:iCs/>
                <w:sz w:val="24"/>
                <w:szCs w:val="24"/>
                <w:lang w:eastAsia="ru-RU"/>
              </w:rPr>
              <w:lastRenderedPageBreak/>
              <w:t>Составление диалога. Упр.1(</w:t>
            </w:r>
            <w:proofErr w:type="gramStart"/>
            <w:r w:rsidRPr="005B72C1">
              <w:rPr>
                <w:rFonts w:ascii="Times New Roman" w:eastAsia="Times New Roman" w:hAnsi="Times New Roman" w:cs="Times New Roman"/>
                <w:i/>
                <w:iCs/>
                <w:sz w:val="24"/>
                <w:szCs w:val="24"/>
                <w:lang w:eastAsia="ru-RU"/>
              </w:rPr>
              <w:t>4)Составление</w:t>
            </w:r>
            <w:proofErr w:type="gramEnd"/>
            <w:r w:rsidRPr="005B72C1">
              <w:rPr>
                <w:rFonts w:ascii="Times New Roman" w:eastAsia="Times New Roman" w:hAnsi="Times New Roman" w:cs="Times New Roman"/>
                <w:i/>
                <w:iCs/>
                <w:sz w:val="24"/>
                <w:szCs w:val="24"/>
                <w:lang w:eastAsia="ru-RU"/>
              </w:rPr>
              <w:t xml:space="preserve"> монолога. Упр.2(5)</w:t>
            </w: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 xml:space="preserve">Выполнение </w:t>
            </w:r>
            <w:proofErr w:type="spellStart"/>
            <w:r w:rsidRPr="005B72C1">
              <w:rPr>
                <w:rFonts w:ascii="Times New Roman" w:eastAsia="Times New Roman" w:hAnsi="Times New Roman" w:cs="Times New Roman"/>
                <w:sz w:val="24"/>
                <w:szCs w:val="24"/>
                <w:lang w:eastAsia="ru-RU"/>
              </w:rPr>
              <w:t>лексико</w:t>
            </w:r>
            <w:proofErr w:type="spellEnd"/>
            <w:r w:rsidRPr="005B72C1">
              <w:rPr>
                <w:rFonts w:ascii="Times New Roman" w:eastAsia="Times New Roman" w:hAnsi="Times New Roman" w:cs="Times New Roman"/>
                <w:sz w:val="24"/>
                <w:szCs w:val="24"/>
                <w:lang w:eastAsia="ru-RU"/>
              </w:rPr>
              <w:t xml:space="preserve"> - грамматических упражнений. Упр.9(10), упр.12-14(10-11)</w:t>
            </w: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Контроль диалогической речи. Упр.16(12)</w:t>
            </w: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i/>
                <w:iCs/>
                <w:sz w:val="24"/>
                <w:szCs w:val="24"/>
                <w:lang w:eastAsia="ru-RU"/>
              </w:rPr>
              <w:t>Работа с текстом «Прогноз погоды». Изучающее чтение. Упр.18(13),19(14)</w:t>
            </w: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 xml:space="preserve">Контроль монологической речи. </w:t>
            </w:r>
            <w:proofErr w:type="spellStart"/>
            <w:r w:rsidRPr="005B72C1">
              <w:rPr>
                <w:rFonts w:ascii="Times New Roman" w:eastAsia="Times New Roman" w:hAnsi="Times New Roman" w:cs="Times New Roman"/>
                <w:sz w:val="24"/>
                <w:szCs w:val="24"/>
                <w:lang w:eastAsia="ru-RU"/>
              </w:rPr>
              <w:t>Аудирование</w:t>
            </w:r>
            <w:proofErr w:type="spellEnd"/>
            <w:r w:rsidRPr="005B72C1">
              <w:rPr>
                <w:rFonts w:ascii="Times New Roman" w:eastAsia="Times New Roman" w:hAnsi="Times New Roman" w:cs="Times New Roman"/>
                <w:sz w:val="24"/>
                <w:szCs w:val="24"/>
                <w:lang w:eastAsia="ru-RU"/>
              </w:rPr>
              <w:t xml:space="preserve"> 6(понимание необходимой информации)</w:t>
            </w: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Домашнее чтение 1. Ознакомительное чтение.</w:t>
            </w: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lastRenderedPageBreak/>
              <w:t>Работа с диалогом. Упр.6(18). Контроль усвоения ЛЕ.</w:t>
            </w: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 xml:space="preserve">Краткий пересказ </w:t>
            </w:r>
            <w:proofErr w:type="spellStart"/>
            <w:r w:rsidRPr="005B72C1">
              <w:rPr>
                <w:rFonts w:ascii="Times New Roman" w:eastAsia="Times New Roman" w:hAnsi="Times New Roman" w:cs="Times New Roman"/>
                <w:sz w:val="24"/>
                <w:szCs w:val="24"/>
                <w:lang w:eastAsia="ru-RU"/>
              </w:rPr>
              <w:t>прчитанного</w:t>
            </w:r>
            <w:proofErr w:type="spellEnd"/>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Работа с текстом «Климат». Изучающее чтение. Упр.17-18(23)</w:t>
            </w: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lastRenderedPageBreak/>
              <w:t xml:space="preserve">Контроль монологической речи. </w:t>
            </w: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5B72C1">
              <w:rPr>
                <w:rFonts w:ascii="Times New Roman" w:eastAsia="Times New Roman" w:hAnsi="Times New Roman" w:cs="Times New Roman"/>
                <w:sz w:val="24"/>
                <w:szCs w:val="24"/>
                <w:lang w:eastAsia="ru-RU"/>
              </w:rPr>
              <w:t>Аудирование</w:t>
            </w:r>
            <w:proofErr w:type="spellEnd"/>
            <w:r w:rsidRPr="005B72C1">
              <w:rPr>
                <w:rFonts w:ascii="Times New Roman" w:eastAsia="Times New Roman" w:hAnsi="Times New Roman" w:cs="Times New Roman"/>
                <w:sz w:val="24"/>
                <w:szCs w:val="24"/>
                <w:lang w:eastAsia="ru-RU"/>
              </w:rPr>
              <w:t xml:space="preserve"> </w:t>
            </w:r>
            <w:proofErr w:type="gramStart"/>
            <w:r w:rsidRPr="005B72C1">
              <w:rPr>
                <w:rFonts w:ascii="Times New Roman" w:eastAsia="Times New Roman" w:hAnsi="Times New Roman" w:cs="Times New Roman"/>
                <w:sz w:val="24"/>
                <w:szCs w:val="24"/>
                <w:lang w:eastAsia="ru-RU"/>
              </w:rPr>
              <w:t>10.Краткое</w:t>
            </w:r>
            <w:proofErr w:type="gramEnd"/>
            <w:r w:rsidRPr="005B72C1">
              <w:rPr>
                <w:rFonts w:ascii="Times New Roman" w:eastAsia="Times New Roman" w:hAnsi="Times New Roman" w:cs="Times New Roman"/>
                <w:sz w:val="24"/>
                <w:szCs w:val="24"/>
                <w:lang w:eastAsia="ru-RU"/>
              </w:rPr>
              <w:t xml:space="preserve"> изложение основного содержания прослушанного текста.</w:t>
            </w: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Упр.2(28) 4(29)</w:t>
            </w: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Диалог по теме "Мое хобби" Упр.10-11 (32-33)</w:t>
            </w: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МР "Мой питомец"</w:t>
            </w: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Упр.30(41)</w:t>
            </w: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Упр.25(40)</w:t>
            </w: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 xml:space="preserve">. </w:t>
            </w: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 xml:space="preserve">Контроль монологической речи. </w:t>
            </w: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 xml:space="preserve">Аудирование14.Понимание с опорой на </w:t>
            </w:r>
            <w:r w:rsidRPr="005B72C1">
              <w:rPr>
                <w:rFonts w:ascii="Times New Roman" w:eastAsia="Times New Roman" w:hAnsi="Times New Roman" w:cs="Times New Roman"/>
                <w:sz w:val="24"/>
                <w:szCs w:val="24"/>
                <w:lang w:eastAsia="ru-RU"/>
              </w:rPr>
              <w:lastRenderedPageBreak/>
              <w:t>языковую догадку</w:t>
            </w: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 xml:space="preserve">Домашнее чтение </w:t>
            </w:r>
            <w:proofErr w:type="gramStart"/>
            <w:r w:rsidRPr="005B72C1">
              <w:rPr>
                <w:rFonts w:ascii="Times New Roman" w:eastAsia="Times New Roman" w:hAnsi="Times New Roman" w:cs="Times New Roman"/>
                <w:sz w:val="24"/>
                <w:szCs w:val="24"/>
                <w:lang w:eastAsia="ru-RU"/>
              </w:rPr>
              <w:t>3.Ознакомительное</w:t>
            </w:r>
            <w:proofErr w:type="gramEnd"/>
            <w:r w:rsidRPr="005B72C1">
              <w:rPr>
                <w:rFonts w:ascii="Times New Roman" w:eastAsia="Times New Roman" w:hAnsi="Times New Roman" w:cs="Times New Roman"/>
                <w:sz w:val="24"/>
                <w:szCs w:val="24"/>
                <w:lang w:eastAsia="ru-RU"/>
              </w:rPr>
              <w:t xml:space="preserve"> чтение. Контроль усвоения лексико-грамматических навыков.</w:t>
            </w: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Активизация грамматического материала в неподготовленной речиУпр.7(45)</w:t>
            </w: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 xml:space="preserve">Выполнение лексико-грамматических упражнений. Упр.16(50)17(51) </w:t>
            </w: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Работа с текстом. Выполнение лексических упражнений по тексту Упр.22(53)23(54)</w:t>
            </w: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Контроль МР. выполнение лексико-грамматических упражнений по теме Упр.26(55)</w:t>
            </w: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5B72C1">
              <w:rPr>
                <w:rFonts w:ascii="Times New Roman" w:eastAsia="Times New Roman" w:hAnsi="Times New Roman" w:cs="Times New Roman"/>
                <w:sz w:val="24"/>
                <w:szCs w:val="24"/>
                <w:lang w:eastAsia="ru-RU"/>
              </w:rPr>
              <w:t>Аудирование</w:t>
            </w:r>
            <w:proofErr w:type="spellEnd"/>
            <w:r w:rsidRPr="005B72C1">
              <w:rPr>
                <w:rFonts w:ascii="Times New Roman" w:eastAsia="Times New Roman" w:hAnsi="Times New Roman" w:cs="Times New Roman"/>
                <w:sz w:val="24"/>
                <w:szCs w:val="24"/>
                <w:lang w:eastAsia="ru-RU"/>
              </w:rPr>
              <w:t xml:space="preserve"> </w:t>
            </w:r>
            <w:proofErr w:type="gramStart"/>
            <w:r w:rsidRPr="005B72C1">
              <w:rPr>
                <w:rFonts w:ascii="Times New Roman" w:eastAsia="Times New Roman" w:hAnsi="Times New Roman" w:cs="Times New Roman"/>
                <w:sz w:val="24"/>
                <w:szCs w:val="24"/>
                <w:lang w:eastAsia="ru-RU"/>
              </w:rPr>
              <w:t>19.Понимание</w:t>
            </w:r>
            <w:proofErr w:type="gramEnd"/>
            <w:r w:rsidRPr="005B72C1">
              <w:rPr>
                <w:rFonts w:ascii="Times New Roman" w:eastAsia="Times New Roman" w:hAnsi="Times New Roman" w:cs="Times New Roman"/>
                <w:sz w:val="24"/>
                <w:szCs w:val="24"/>
                <w:lang w:eastAsia="ru-RU"/>
              </w:rPr>
              <w:t xml:space="preserve"> основного содержания прослушанного текста.Упр.34,35,37(57</w:t>
            </w: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 xml:space="preserve">Домашнее чтение </w:t>
            </w:r>
            <w:proofErr w:type="gramStart"/>
            <w:r w:rsidRPr="005B72C1">
              <w:rPr>
                <w:rFonts w:ascii="Times New Roman" w:eastAsia="Times New Roman" w:hAnsi="Times New Roman" w:cs="Times New Roman"/>
                <w:sz w:val="24"/>
                <w:szCs w:val="24"/>
                <w:lang w:eastAsia="ru-RU"/>
              </w:rPr>
              <w:t>4.ознакомительное</w:t>
            </w:r>
            <w:proofErr w:type="gramEnd"/>
            <w:r w:rsidRPr="005B72C1">
              <w:rPr>
                <w:rFonts w:ascii="Times New Roman" w:eastAsia="Times New Roman" w:hAnsi="Times New Roman" w:cs="Times New Roman"/>
                <w:sz w:val="24"/>
                <w:szCs w:val="24"/>
                <w:lang w:eastAsia="ru-RU"/>
              </w:rPr>
              <w:t xml:space="preserve"> чтение. Контроль лексико-</w:t>
            </w:r>
            <w:r w:rsidRPr="005B72C1">
              <w:rPr>
                <w:rFonts w:ascii="Times New Roman" w:eastAsia="Times New Roman" w:hAnsi="Times New Roman" w:cs="Times New Roman"/>
                <w:sz w:val="24"/>
                <w:szCs w:val="24"/>
                <w:lang w:eastAsia="ru-RU"/>
              </w:rPr>
              <w:lastRenderedPageBreak/>
              <w:t>грамматических упражнений</w:t>
            </w: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i/>
                <w:iCs/>
                <w:sz w:val="24"/>
                <w:szCs w:val="24"/>
                <w:lang w:eastAsia="ru-RU"/>
              </w:rPr>
              <w:t xml:space="preserve">Выполнение </w:t>
            </w:r>
            <w:proofErr w:type="spellStart"/>
            <w:r w:rsidRPr="005B72C1">
              <w:rPr>
                <w:rFonts w:ascii="Times New Roman" w:eastAsia="Times New Roman" w:hAnsi="Times New Roman" w:cs="Times New Roman"/>
                <w:i/>
                <w:iCs/>
                <w:sz w:val="24"/>
                <w:szCs w:val="24"/>
                <w:lang w:eastAsia="ru-RU"/>
              </w:rPr>
              <w:t>лексико</w:t>
            </w:r>
            <w:proofErr w:type="spellEnd"/>
            <w:r w:rsidRPr="005B72C1">
              <w:rPr>
                <w:rFonts w:ascii="Times New Roman" w:eastAsia="Times New Roman" w:hAnsi="Times New Roman" w:cs="Times New Roman"/>
                <w:i/>
                <w:iCs/>
                <w:sz w:val="24"/>
                <w:szCs w:val="24"/>
                <w:lang w:eastAsia="ru-RU"/>
              </w:rPr>
              <w:t xml:space="preserve"> - грамматических упражнений. Упр.</w:t>
            </w:r>
            <w:proofErr w:type="gramStart"/>
            <w:r w:rsidRPr="005B72C1">
              <w:rPr>
                <w:rFonts w:ascii="Times New Roman" w:eastAsia="Times New Roman" w:hAnsi="Times New Roman" w:cs="Times New Roman"/>
                <w:i/>
                <w:iCs/>
                <w:sz w:val="24"/>
                <w:szCs w:val="24"/>
                <w:lang w:eastAsia="ru-RU"/>
              </w:rPr>
              <w:t>5,6,?</w:t>
            </w:r>
            <w:proofErr w:type="gramEnd"/>
            <w:r w:rsidRPr="005B72C1">
              <w:rPr>
                <w:rFonts w:ascii="Times New Roman" w:eastAsia="Times New Roman" w:hAnsi="Times New Roman" w:cs="Times New Roman"/>
                <w:i/>
                <w:iCs/>
                <w:sz w:val="24"/>
                <w:szCs w:val="24"/>
                <w:lang w:eastAsia="ru-RU"/>
              </w:rPr>
              <w:t xml:space="preserve"> (60)</w:t>
            </w: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i/>
                <w:iCs/>
                <w:sz w:val="24"/>
                <w:szCs w:val="24"/>
                <w:lang w:eastAsia="ru-RU"/>
              </w:rPr>
              <w:t>Составление диалога Упр.10(61), работа в группах Упр.11(61)</w:t>
            </w: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 xml:space="preserve">Выполнение </w:t>
            </w:r>
            <w:proofErr w:type="spellStart"/>
            <w:r w:rsidRPr="005B72C1">
              <w:rPr>
                <w:rFonts w:ascii="Times New Roman" w:eastAsia="Times New Roman" w:hAnsi="Times New Roman" w:cs="Times New Roman"/>
                <w:sz w:val="24"/>
                <w:szCs w:val="24"/>
                <w:lang w:eastAsia="ru-RU"/>
              </w:rPr>
              <w:t>лексико</w:t>
            </w:r>
            <w:proofErr w:type="spellEnd"/>
            <w:r w:rsidRPr="005B72C1">
              <w:rPr>
                <w:rFonts w:ascii="Times New Roman" w:eastAsia="Times New Roman" w:hAnsi="Times New Roman" w:cs="Times New Roman"/>
                <w:sz w:val="24"/>
                <w:szCs w:val="24"/>
                <w:lang w:eastAsia="ru-RU"/>
              </w:rPr>
              <w:t xml:space="preserve"> - грамматических упражнений. Упр34,35(70)</w:t>
            </w: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Работа с текстом. Выполнение лексических упражнений по тексту Упр.21-23(66-67)</w:t>
            </w: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Контроль МР</w:t>
            </w: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 xml:space="preserve">Домашнее чтение </w:t>
            </w:r>
            <w:proofErr w:type="gramStart"/>
            <w:r w:rsidRPr="005B72C1">
              <w:rPr>
                <w:rFonts w:ascii="Times New Roman" w:eastAsia="Times New Roman" w:hAnsi="Times New Roman" w:cs="Times New Roman"/>
                <w:sz w:val="24"/>
                <w:szCs w:val="24"/>
                <w:lang w:eastAsia="ru-RU"/>
              </w:rPr>
              <w:t>5.Просмотровое</w:t>
            </w:r>
            <w:proofErr w:type="gramEnd"/>
            <w:r w:rsidRPr="005B72C1">
              <w:rPr>
                <w:rFonts w:ascii="Times New Roman" w:eastAsia="Times New Roman" w:hAnsi="Times New Roman" w:cs="Times New Roman"/>
                <w:sz w:val="24"/>
                <w:szCs w:val="24"/>
                <w:lang w:eastAsia="ru-RU"/>
              </w:rPr>
              <w:t xml:space="preserve"> чтение.</w:t>
            </w: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Контроль лексико-грамматических упражнений</w:t>
            </w: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 xml:space="preserve">Выполнение </w:t>
            </w:r>
            <w:proofErr w:type="spellStart"/>
            <w:r w:rsidRPr="005B72C1">
              <w:rPr>
                <w:rFonts w:ascii="Times New Roman" w:eastAsia="Times New Roman" w:hAnsi="Times New Roman" w:cs="Times New Roman"/>
                <w:sz w:val="24"/>
                <w:szCs w:val="24"/>
                <w:lang w:eastAsia="ru-RU"/>
              </w:rPr>
              <w:t>лексико</w:t>
            </w:r>
            <w:proofErr w:type="spellEnd"/>
            <w:r w:rsidRPr="005B72C1">
              <w:rPr>
                <w:rFonts w:ascii="Times New Roman" w:eastAsia="Times New Roman" w:hAnsi="Times New Roman" w:cs="Times New Roman"/>
                <w:sz w:val="24"/>
                <w:szCs w:val="24"/>
                <w:lang w:eastAsia="ru-RU"/>
              </w:rPr>
              <w:t xml:space="preserve"> - грамматических упражнений. Упр.1(70)</w:t>
            </w: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 xml:space="preserve">Контроль </w:t>
            </w:r>
            <w:proofErr w:type="spellStart"/>
            <w:r w:rsidRPr="005B72C1">
              <w:rPr>
                <w:rFonts w:ascii="Times New Roman" w:eastAsia="Times New Roman" w:hAnsi="Times New Roman" w:cs="Times New Roman"/>
                <w:sz w:val="24"/>
                <w:szCs w:val="24"/>
                <w:lang w:eastAsia="ru-RU"/>
              </w:rPr>
              <w:t>аудирования</w:t>
            </w:r>
            <w:proofErr w:type="spellEnd"/>
            <w:r w:rsidRPr="005B72C1">
              <w:rPr>
                <w:rFonts w:ascii="Times New Roman" w:eastAsia="Times New Roman" w:hAnsi="Times New Roman" w:cs="Times New Roman"/>
                <w:sz w:val="24"/>
                <w:szCs w:val="24"/>
                <w:lang w:eastAsia="ru-RU"/>
              </w:rPr>
              <w:t xml:space="preserve">. </w:t>
            </w:r>
            <w:proofErr w:type="gramStart"/>
            <w:r w:rsidRPr="005B72C1">
              <w:rPr>
                <w:rFonts w:ascii="Times New Roman" w:eastAsia="Times New Roman" w:hAnsi="Times New Roman" w:cs="Times New Roman"/>
                <w:sz w:val="24"/>
                <w:szCs w:val="24"/>
                <w:lang w:eastAsia="ru-RU"/>
              </w:rPr>
              <w:t>)Выполнение</w:t>
            </w:r>
            <w:proofErr w:type="gramEnd"/>
            <w:r w:rsidRPr="005B72C1">
              <w:rPr>
                <w:rFonts w:ascii="Times New Roman" w:eastAsia="Times New Roman" w:hAnsi="Times New Roman" w:cs="Times New Roman"/>
                <w:sz w:val="24"/>
                <w:szCs w:val="24"/>
                <w:lang w:eastAsia="ru-RU"/>
              </w:rPr>
              <w:t xml:space="preserve"> лексико-грамматических упражнений Упр6(73) 7(74)</w:t>
            </w: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Работа с текстом. Просмотровое чтение. Составление вопросов к тексту. Упр.10(75)</w:t>
            </w: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Повторение истории Великобритании Упр.3(79), составление диалога Упр.4(79)</w:t>
            </w: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 xml:space="preserve">Работа над текстом (изучающее </w:t>
            </w:r>
            <w:proofErr w:type="gramStart"/>
            <w:r w:rsidRPr="005B72C1">
              <w:rPr>
                <w:rFonts w:ascii="Times New Roman" w:eastAsia="Times New Roman" w:hAnsi="Times New Roman" w:cs="Times New Roman"/>
                <w:sz w:val="24"/>
                <w:szCs w:val="24"/>
                <w:lang w:eastAsia="ru-RU"/>
              </w:rPr>
              <w:t>чтение)Упр.</w:t>
            </w:r>
            <w:proofErr w:type="gramEnd"/>
            <w:r w:rsidRPr="005B72C1">
              <w:rPr>
                <w:rFonts w:ascii="Times New Roman" w:eastAsia="Times New Roman" w:hAnsi="Times New Roman" w:cs="Times New Roman"/>
                <w:sz w:val="24"/>
                <w:szCs w:val="24"/>
                <w:lang w:eastAsia="ru-RU"/>
              </w:rPr>
              <w:t>5(80), развитие диалогической речи</w:t>
            </w: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Контроль МР по теме Великобритания</w:t>
            </w: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 xml:space="preserve">Домашнее чтение 6. Выполнение </w:t>
            </w:r>
            <w:proofErr w:type="spellStart"/>
            <w:r w:rsidRPr="005B72C1">
              <w:rPr>
                <w:rFonts w:ascii="Times New Roman" w:eastAsia="Times New Roman" w:hAnsi="Times New Roman" w:cs="Times New Roman"/>
                <w:sz w:val="24"/>
                <w:szCs w:val="24"/>
                <w:lang w:eastAsia="ru-RU"/>
              </w:rPr>
              <w:t>лексико</w:t>
            </w:r>
            <w:proofErr w:type="spellEnd"/>
            <w:r w:rsidRPr="005B72C1">
              <w:rPr>
                <w:rFonts w:ascii="Times New Roman" w:eastAsia="Times New Roman" w:hAnsi="Times New Roman" w:cs="Times New Roman"/>
                <w:sz w:val="24"/>
                <w:szCs w:val="24"/>
                <w:lang w:eastAsia="ru-RU"/>
              </w:rPr>
              <w:t xml:space="preserve"> - грамматических упражнений. </w:t>
            </w: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Активизация грамматического материала в неподготовленной речи Упр.8-10 (86)</w:t>
            </w: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Чтение слов по транскрипции Упр.18(89)</w:t>
            </w: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 xml:space="preserve">Работа с диалогом. </w:t>
            </w: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5B72C1">
              <w:rPr>
                <w:rFonts w:ascii="Times New Roman" w:eastAsia="Times New Roman" w:hAnsi="Times New Roman" w:cs="Times New Roman"/>
                <w:sz w:val="24"/>
                <w:szCs w:val="24"/>
                <w:lang w:eastAsia="ru-RU"/>
              </w:rPr>
              <w:t>.Работа</w:t>
            </w:r>
            <w:proofErr w:type="gramEnd"/>
            <w:r w:rsidRPr="005B72C1">
              <w:rPr>
                <w:rFonts w:ascii="Times New Roman" w:eastAsia="Times New Roman" w:hAnsi="Times New Roman" w:cs="Times New Roman"/>
                <w:sz w:val="24"/>
                <w:szCs w:val="24"/>
                <w:lang w:eastAsia="ru-RU"/>
              </w:rPr>
              <w:t xml:space="preserve"> над текстом .</w:t>
            </w: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 xml:space="preserve">Выполнение </w:t>
            </w:r>
            <w:proofErr w:type="spellStart"/>
            <w:r w:rsidRPr="005B72C1">
              <w:rPr>
                <w:rFonts w:ascii="Times New Roman" w:eastAsia="Times New Roman" w:hAnsi="Times New Roman" w:cs="Times New Roman"/>
                <w:sz w:val="24"/>
                <w:szCs w:val="24"/>
                <w:lang w:eastAsia="ru-RU"/>
              </w:rPr>
              <w:t>лексико</w:t>
            </w:r>
            <w:proofErr w:type="spellEnd"/>
            <w:r w:rsidRPr="005B72C1">
              <w:rPr>
                <w:rFonts w:ascii="Times New Roman" w:eastAsia="Times New Roman" w:hAnsi="Times New Roman" w:cs="Times New Roman"/>
                <w:sz w:val="24"/>
                <w:szCs w:val="24"/>
                <w:lang w:eastAsia="ru-RU"/>
              </w:rPr>
              <w:t xml:space="preserve"> - грамматических упражненийУпр.21,22(92)</w:t>
            </w: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Контроль МР, выполнение лексических упражнений. Упр.25(94)</w:t>
            </w: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5B72C1">
              <w:rPr>
                <w:rFonts w:ascii="Times New Roman" w:eastAsia="Times New Roman" w:hAnsi="Times New Roman" w:cs="Times New Roman"/>
                <w:sz w:val="24"/>
                <w:szCs w:val="24"/>
                <w:lang w:eastAsia="ru-RU"/>
              </w:rPr>
              <w:t>Аудирование</w:t>
            </w:r>
            <w:proofErr w:type="spellEnd"/>
            <w:r w:rsidRPr="005B72C1">
              <w:rPr>
                <w:rFonts w:ascii="Times New Roman" w:eastAsia="Times New Roman" w:hAnsi="Times New Roman" w:cs="Times New Roman"/>
                <w:sz w:val="24"/>
                <w:szCs w:val="24"/>
                <w:lang w:eastAsia="ru-RU"/>
              </w:rPr>
              <w:t xml:space="preserve"> 32 Понимание основного содержания прослушанного текста.</w:t>
            </w: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Активизация грамматического материала в упражнениях Упр.7(</w:t>
            </w:r>
            <w:proofErr w:type="gramStart"/>
            <w:r w:rsidRPr="005B72C1">
              <w:rPr>
                <w:rFonts w:ascii="Times New Roman" w:eastAsia="Times New Roman" w:hAnsi="Times New Roman" w:cs="Times New Roman"/>
                <w:sz w:val="24"/>
                <w:szCs w:val="24"/>
                <w:lang w:eastAsia="ru-RU"/>
              </w:rPr>
              <w:t>99)Упр.</w:t>
            </w:r>
            <w:proofErr w:type="gramEnd"/>
            <w:r w:rsidRPr="005B72C1">
              <w:rPr>
                <w:rFonts w:ascii="Times New Roman" w:eastAsia="Times New Roman" w:hAnsi="Times New Roman" w:cs="Times New Roman"/>
                <w:sz w:val="24"/>
                <w:szCs w:val="24"/>
                <w:lang w:eastAsia="ru-RU"/>
              </w:rPr>
              <w:t>8(100).</w:t>
            </w: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Активизация грамматического материала в упражнениях Упр.10(101</w:t>
            </w:r>
            <w:proofErr w:type="gramStart"/>
            <w:r w:rsidRPr="005B72C1">
              <w:rPr>
                <w:rFonts w:ascii="Times New Roman" w:eastAsia="Times New Roman" w:hAnsi="Times New Roman" w:cs="Times New Roman"/>
                <w:sz w:val="24"/>
                <w:szCs w:val="24"/>
                <w:lang w:eastAsia="ru-RU"/>
              </w:rPr>
              <w:t>),выполнение</w:t>
            </w:r>
            <w:proofErr w:type="gramEnd"/>
            <w:r w:rsidRPr="005B72C1">
              <w:rPr>
                <w:rFonts w:ascii="Times New Roman" w:eastAsia="Times New Roman" w:hAnsi="Times New Roman" w:cs="Times New Roman"/>
                <w:sz w:val="24"/>
                <w:szCs w:val="24"/>
                <w:lang w:eastAsia="ru-RU"/>
              </w:rPr>
              <w:t xml:space="preserve"> лексических упражнений упр.12 (102)</w:t>
            </w: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Работа с диалогом Упр. 17(104)</w:t>
            </w: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 xml:space="preserve">Работа над </w:t>
            </w:r>
            <w:proofErr w:type="gramStart"/>
            <w:r w:rsidRPr="005B72C1">
              <w:rPr>
                <w:rFonts w:ascii="Times New Roman" w:eastAsia="Times New Roman" w:hAnsi="Times New Roman" w:cs="Times New Roman"/>
                <w:sz w:val="24"/>
                <w:szCs w:val="24"/>
                <w:lang w:eastAsia="ru-RU"/>
              </w:rPr>
              <w:t>текстом .</w:t>
            </w:r>
            <w:proofErr w:type="gramEnd"/>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 xml:space="preserve">Выполнение </w:t>
            </w:r>
            <w:proofErr w:type="spellStart"/>
            <w:r w:rsidRPr="005B72C1">
              <w:rPr>
                <w:rFonts w:ascii="Times New Roman" w:eastAsia="Times New Roman" w:hAnsi="Times New Roman" w:cs="Times New Roman"/>
                <w:sz w:val="24"/>
                <w:szCs w:val="24"/>
                <w:lang w:eastAsia="ru-RU"/>
              </w:rPr>
              <w:t>лексико</w:t>
            </w:r>
            <w:proofErr w:type="spellEnd"/>
            <w:r w:rsidRPr="005B72C1">
              <w:rPr>
                <w:rFonts w:ascii="Times New Roman" w:eastAsia="Times New Roman" w:hAnsi="Times New Roman" w:cs="Times New Roman"/>
                <w:sz w:val="24"/>
                <w:szCs w:val="24"/>
                <w:lang w:eastAsia="ru-RU"/>
              </w:rPr>
              <w:t xml:space="preserve"> - грамматических </w:t>
            </w:r>
            <w:r w:rsidRPr="005B72C1">
              <w:rPr>
                <w:rFonts w:ascii="Times New Roman" w:eastAsia="Times New Roman" w:hAnsi="Times New Roman" w:cs="Times New Roman"/>
                <w:sz w:val="24"/>
                <w:szCs w:val="24"/>
                <w:lang w:eastAsia="ru-RU"/>
              </w:rPr>
              <w:lastRenderedPageBreak/>
              <w:t>упражненийУпр.20(107)</w:t>
            </w: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Контроль МР</w:t>
            </w: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 Аудирование36. Понимание основного содержания прослушанного текста.</w:t>
            </w: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 xml:space="preserve">Домашнее чтение 7 Выполнение </w:t>
            </w:r>
            <w:proofErr w:type="spellStart"/>
            <w:r w:rsidRPr="005B72C1">
              <w:rPr>
                <w:rFonts w:ascii="Times New Roman" w:eastAsia="Times New Roman" w:hAnsi="Times New Roman" w:cs="Times New Roman"/>
                <w:sz w:val="24"/>
                <w:szCs w:val="24"/>
                <w:lang w:eastAsia="ru-RU"/>
              </w:rPr>
              <w:t>лексико</w:t>
            </w:r>
            <w:proofErr w:type="spellEnd"/>
            <w:r w:rsidRPr="005B72C1">
              <w:rPr>
                <w:rFonts w:ascii="Times New Roman" w:eastAsia="Times New Roman" w:hAnsi="Times New Roman" w:cs="Times New Roman"/>
                <w:sz w:val="24"/>
                <w:szCs w:val="24"/>
                <w:lang w:eastAsia="ru-RU"/>
              </w:rPr>
              <w:t xml:space="preserve"> - грамматических упражнений. </w:t>
            </w: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Активизация грамматического материала в упражнениях Упр.6,7(7)</w:t>
            </w: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 xml:space="preserve">Выполнение </w:t>
            </w:r>
            <w:proofErr w:type="spellStart"/>
            <w:r w:rsidRPr="005B72C1">
              <w:rPr>
                <w:rFonts w:ascii="Times New Roman" w:eastAsia="Times New Roman" w:hAnsi="Times New Roman" w:cs="Times New Roman"/>
                <w:sz w:val="24"/>
                <w:szCs w:val="24"/>
                <w:lang w:eastAsia="ru-RU"/>
              </w:rPr>
              <w:t>лексико</w:t>
            </w:r>
            <w:proofErr w:type="spellEnd"/>
            <w:r w:rsidRPr="005B72C1">
              <w:rPr>
                <w:rFonts w:ascii="Times New Roman" w:eastAsia="Times New Roman" w:hAnsi="Times New Roman" w:cs="Times New Roman"/>
                <w:sz w:val="24"/>
                <w:szCs w:val="24"/>
                <w:lang w:eastAsia="ru-RU"/>
              </w:rPr>
              <w:t xml:space="preserve"> - грамматических упражнений </w:t>
            </w:r>
            <w:r w:rsidRPr="005B72C1">
              <w:rPr>
                <w:rFonts w:ascii="Times New Roman" w:eastAsia="Times New Roman" w:hAnsi="Times New Roman" w:cs="Times New Roman"/>
                <w:sz w:val="24"/>
                <w:szCs w:val="24"/>
                <w:lang w:eastAsia="ru-RU"/>
              </w:rPr>
              <w:lastRenderedPageBreak/>
              <w:t xml:space="preserve">Упр.12(9), 13(10) </w:t>
            </w: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Работа с диалогом Упр.16(10)</w:t>
            </w: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 xml:space="preserve">Работа над </w:t>
            </w:r>
            <w:proofErr w:type="gramStart"/>
            <w:r w:rsidRPr="005B72C1">
              <w:rPr>
                <w:rFonts w:ascii="Times New Roman" w:eastAsia="Times New Roman" w:hAnsi="Times New Roman" w:cs="Times New Roman"/>
                <w:sz w:val="24"/>
                <w:szCs w:val="24"/>
                <w:lang w:eastAsia="ru-RU"/>
              </w:rPr>
              <w:t>текстом .</w:t>
            </w:r>
            <w:proofErr w:type="gramEnd"/>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 xml:space="preserve">Выполнение </w:t>
            </w:r>
            <w:proofErr w:type="spellStart"/>
            <w:r w:rsidRPr="005B72C1">
              <w:rPr>
                <w:rFonts w:ascii="Times New Roman" w:eastAsia="Times New Roman" w:hAnsi="Times New Roman" w:cs="Times New Roman"/>
                <w:sz w:val="24"/>
                <w:szCs w:val="24"/>
                <w:lang w:eastAsia="ru-RU"/>
              </w:rPr>
              <w:t>лексико</w:t>
            </w:r>
            <w:proofErr w:type="spellEnd"/>
            <w:r w:rsidRPr="005B72C1">
              <w:rPr>
                <w:rFonts w:ascii="Times New Roman" w:eastAsia="Times New Roman" w:hAnsi="Times New Roman" w:cs="Times New Roman"/>
                <w:sz w:val="24"/>
                <w:szCs w:val="24"/>
                <w:lang w:eastAsia="ru-RU"/>
              </w:rPr>
              <w:t xml:space="preserve"> - грамматических </w:t>
            </w:r>
            <w:proofErr w:type="spellStart"/>
            <w:r w:rsidRPr="005B72C1">
              <w:rPr>
                <w:rFonts w:ascii="Times New Roman" w:eastAsia="Times New Roman" w:hAnsi="Times New Roman" w:cs="Times New Roman"/>
                <w:sz w:val="24"/>
                <w:szCs w:val="24"/>
                <w:lang w:eastAsia="ru-RU"/>
              </w:rPr>
              <w:t>упражненийУпр</w:t>
            </w:r>
            <w:proofErr w:type="spellEnd"/>
            <w:r w:rsidRPr="005B72C1">
              <w:rPr>
                <w:rFonts w:ascii="Times New Roman" w:eastAsia="Times New Roman" w:hAnsi="Times New Roman" w:cs="Times New Roman"/>
                <w:sz w:val="24"/>
                <w:szCs w:val="24"/>
                <w:lang w:eastAsia="ru-RU"/>
              </w:rPr>
              <w:t xml:space="preserve"> 19(14)</w:t>
            </w: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Аудирование21. Понимание основного содержания прослушанного текста. Лексический диктант</w:t>
            </w: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Диалогическая речь Упр.5(19), описание картинок Упр.7(20)</w:t>
            </w: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Обсуждение празднования праздника "Рождество" в Англии, написание поздравительных открыток</w:t>
            </w: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 xml:space="preserve">Контроль </w:t>
            </w:r>
            <w:proofErr w:type="spellStart"/>
            <w:r w:rsidRPr="005B72C1">
              <w:rPr>
                <w:rFonts w:ascii="Times New Roman" w:eastAsia="Times New Roman" w:hAnsi="Times New Roman" w:cs="Times New Roman"/>
                <w:sz w:val="24"/>
                <w:szCs w:val="24"/>
                <w:lang w:eastAsia="ru-RU"/>
              </w:rPr>
              <w:t>аудирования</w:t>
            </w:r>
            <w:proofErr w:type="spellEnd"/>
            <w:r w:rsidRPr="005B72C1">
              <w:rPr>
                <w:rFonts w:ascii="Times New Roman" w:eastAsia="Times New Roman" w:hAnsi="Times New Roman" w:cs="Times New Roman"/>
                <w:sz w:val="24"/>
                <w:szCs w:val="24"/>
                <w:lang w:eastAsia="ru-RU"/>
              </w:rPr>
              <w:t xml:space="preserve"> 43</w:t>
            </w: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Грамматический тест</w:t>
            </w: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5B72C1">
              <w:rPr>
                <w:rFonts w:ascii="Times New Roman" w:eastAsia="Times New Roman" w:hAnsi="Times New Roman" w:cs="Times New Roman"/>
                <w:sz w:val="24"/>
                <w:szCs w:val="24"/>
                <w:lang w:eastAsia="ru-RU"/>
              </w:rPr>
              <w:lastRenderedPageBreak/>
              <w:t>Аудирование</w:t>
            </w:r>
            <w:proofErr w:type="spellEnd"/>
            <w:r w:rsidRPr="005B72C1">
              <w:rPr>
                <w:rFonts w:ascii="Times New Roman" w:eastAsia="Times New Roman" w:hAnsi="Times New Roman" w:cs="Times New Roman"/>
                <w:sz w:val="24"/>
                <w:szCs w:val="24"/>
                <w:lang w:eastAsia="ru-RU"/>
              </w:rPr>
              <w:t xml:space="preserve"> 44,45</w:t>
            </w: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Работа над текстом (часть1), выполнение лексических упражнений Упр4(32)</w:t>
            </w: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Работа над текстом (часть 2) Упр.5(33)</w:t>
            </w: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Работа с диалогом пр.6(35)</w:t>
            </w: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lastRenderedPageBreak/>
              <w:t xml:space="preserve">Выполнение лексико-грамматического упражнения 16(39) </w:t>
            </w: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Работа над текстом. выполнение лексико-грамматических упражнений Упр.26,27(44-45_</w:t>
            </w: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Контроль МР</w:t>
            </w: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 xml:space="preserve">Контроль </w:t>
            </w:r>
            <w:proofErr w:type="spellStart"/>
            <w:r w:rsidRPr="005B72C1">
              <w:rPr>
                <w:rFonts w:ascii="Times New Roman" w:eastAsia="Times New Roman" w:hAnsi="Times New Roman" w:cs="Times New Roman"/>
                <w:sz w:val="24"/>
                <w:szCs w:val="24"/>
                <w:lang w:eastAsia="ru-RU"/>
              </w:rPr>
              <w:t>аудирования</w:t>
            </w:r>
            <w:proofErr w:type="spellEnd"/>
            <w:r w:rsidRPr="005B72C1">
              <w:rPr>
                <w:rFonts w:ascii="Times New Roman" w:eastAsia="Times New Roman" w:hAnsi="Times New Roman" w:cs="Times New Roman"/>
                <w:sz w:val="24"/>
                <w:szCs w:val="24"/>
                <w:lang w:eastAsia="ru-RU"/>
              </w:rPr>
              <w:t>, выполнение лексико-грамматических упражнений 37-39(47)</w:t>
            </w: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lastRenderedPageBreak/>
              <w:t>Домашнее чтение 8. Просмотровое чтение. Развитие навыков монологической речи.</w:t>
            </w: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Активизация грамматического материала в упражнениях 6-7(50-51)</w:t>
            </w: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 xml:space="preserve">Выполнение </w:t>
            </w:r>
            <w:proofErr w:type="spellStart"/>
            <w:r w:rsidRPr="005B72C1">
              <w:rPr>
                <w:rFonts w:ascii="Times New Roman" w:eastAsia="Times New Roman" w:hAnsi="Times New Roman" w:cs="Times New Roman"/>
                <w:sz w:val="24"/>
                <w:szCs w:val="24"/>
                <w:lang w:eastAsia="ru-RU"/>
              </w:rPr>
              <w:t>лексико</w:t>
            </w:r>
            <w:proofErr w:type="spellEnd"/>
            <w:r w:rsidRPr="005B72C1">
              <w:rPr>
                <w:rFonts w:ascii="Times New Roman" w:eastAsia="Times New Roman" w:hAnsi="Times New Roman" w:cs="Times New Roman"/>
                <w:sz w:val="24"/>
                <w:szCs w:val="24"/>
                <w:lang w:eastAsia="ru-RU"/>
              </w:rPr>
              <w:t xml:space="preserve"> - грамматических упражнений. Упр.8(51) </w:t>
            </w: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Развитие навыков диалогической речи. Упр.18(56)</w:t>
            </w: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Активизация грамматического материала в упражнениях 9,11(53)</w:t>
            </w: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5B72C1">
              <w:rPr>
                <w:rFonts w:ascii="Times New Roman" w:eastAsia="Times New Roman" w:hAnsi="Times New Roman" w:cs="Times New Roman"/>
                <w:sz w:val="24"/>
                <w:szCs w:val="24"/>
                <w:lang w:eastAsia="ru-RU"/>
              </w:rPr>
              <w:t>Аудирование</w:t>
            </w:r>
            <w:proofErr w:type="spellEnd"/>
            <w:r w:rsidRPr="005B72C1">
              <w:rPr>
                <w:rFonts w:ascii="Times New Roman" w:eastAsia="Times New Roman" w:hAnsi="Times New Roman" w:cs="Times New Roman"/>
                <w:sz w:val="24"/>
                <w:szCs w:val="24"/>
                <w:lang w:eastAsia="ru-RU"/>
              </w:rPr>
              <w:t>. Краткое изложение основного содержания текста.</w:t>
            </w: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 xml:space="preserve">Домашнее чтение 9Выполнение </w:t>
            </w:r>
            <w:proofErr w:type="spellStart"/>
            <w:r w:rsidRPr="005B72C1">
              <w:rPr>
                <w:rFonts w:ascii="Times New Roman" w:eastAsia="Times New Roman" w:hAnsi="Times New Roman" w:cs="Times New Roman"/>
                <w:sz w:val="24"/>
                <w:szCs w:val="24"/>
                <w:lang w:eastAsia="ru-RU"/>
              </w:rPr>
              <w:t>лексико</w:t>
            </w:r>
            <w:proofErr w:type="spellEnd"/>
            <w:r w:rsidRPr="005B72C1">
              <w:rPr>
                <w:rFonts w:ascii="Times New Roman" w:eastAsia="Times New Roman" w:hAnsi="Times New Roman" w:cs="Times New Roman"/>
                <w:sz w:val="24"/>
                <w:szCs w:val="24"/>
                <w:lang w:eastAsia="ru-RU"/>
              </w:rPr>
              <w:t xml:space="preserve"> - грамматических упражнений. </w:t>
            </w: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Активизация грамматического материала в упражнениях Упр.4(65)</w:t>
            </w: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Развитие навыков ДР Упр.6(65)</w:t>
            </w: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 xml:space="preserve">Активизация грамматического материала в </w:t>
            </w:r>
            <w:r w:rsidRPr="005B72C1">
              <w:rPr>
                <w:rFonts w:ascii="Times New Roman" w:eastAsia="Times New Roman" w:hAnsi="Times New Roman" w:cs="Times New Roman"/>
                <w:sz w:val="24"/>
                <w:szCs w:val="24"/>
                <w:lang w:eastAsia="ru-RU"/>
              </w:rPr>
              <w:lastRenderedPageBreak/>
              <w:t>упражненияхУпр.7(72)</w:t>
            </w: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Лексические упражнения 11(74) 13(75)</w:t>
            </w: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w:t>
            </w: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Работа над текстом Упр.18(77)</w:t>
            </w: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Контроль МР Упр18(77)</w:t>
            </w: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lastRenderedPageBreak/>
              <w:t>Активизация грамматического материала в упражненияхУпр7(84)</w:t>
            </w: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Упр.12,15(88-89)</w:t>
            </w: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Работа над текстом Упр.16(90)</w:t>
            </w: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Контроль МР Упрю16(90)</w:t>
            </w: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5B72C1">
              <w:rPr>
                <w:rFonts w:ascii="Times New Roman" w:eastAsia="Times New Roman" w:hAnsi="Times New Roman" w:cs="Times New Roman"/>
                <w:sz w:val="24"/>
                <w:szCs w:val="24"/>
                <w:lang w:eastAsia="ru-RU"/>
              </w:rPr>
              <w:t>Аудирование</w:t>
            </w:r>
            <w:proofErr w:type="spellEnd"/>
            <w:r w:rsidRPr="005B72C1">
              <w:rPr>
                <w:rFonts w:ascii="Times New Roman" w:eastAsia="Times New Roman" w:hAnsi="Times New Roman" w:cs="Times New Roman"/>
                <w:sz w:val="24"/>
                <w:szCs w:val="24"/>
                <w:lang w:eastAsia="ru-RU"/>
              </w:rPr>
              <w:t>. Краткое изложение основного содержания текста, выполнение лексико-грамматических упражнений</w:t>
            </w: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 xml:space="preserve">Домашнее чтение 9Выполнение </w:t>
            </w:r>
            <w:proofErr w:type="spellStart"/>
            <w:r w:rsidRPr="005B72C1">
              <w:rPr>
                <w:rFonts w:ascii="Times New Roman" w:eastAsia="Times New Roman" w:hAnsi="Times New Roman" w:cs="Times New Roman"/>
                <w:sz w:val="24"/>
                <w:szCs w:val="24"/>
                <w:lang w:eastAsia="ru-RU"/>
              </w:rPr>
              <w:t>лексико</w:t>
            </w:r>
            <w:proofErr w:type="spellEnd"/>
            <w:r w:rsidRPr="005B72C1">
              <w:rPr>
                <w:rFonts w:ascii="Times New Roman" w:eastAsia="Times New Roman" w:hAnsi="Times New Roman" w:cs="Times New Roman"/>
                <w:sz w:val="24"/>
                <w:szCs w:val="24"/>
                <w:lang w:eastAsia="ru-RU"/>
              </w:rPr>
              <w:t xml:space="preserve"> - грамматических упражнений</w:t>
            </w: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Активизация грамматического материала в упражненияхУпр.5,6(97)</w:t>
            </w: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jc w:val="center"/>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jc w:val="center"/>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Упр.7,8(98)</w:t>
            </w: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Мини монологи Упр.14(101). 15(102)</w:t>
            </w: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Контроль навыков чтения и перевода.</w:t>
            </w: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Контроль МР</w:t>
            </w: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ДР упрю25(107)</w:t>
            </w: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5B72C1">
              <w:rPr>
                <w:rFonts w:ascii="Times New Roman" w:eastAsia="Times New Roman" w:hAnsi="Times New Roman" w:cs="Times New Roman"/>
                <w:sz w:val="24"/>
                <w:szCs w:val="24"/>
                <w:lang w:eastAsia="ru-RU"/>
              </w:rPr>
              <w:t>Аудирование</w:t>
            </w:r>
            <w:proofErr w:type="spellEnd"/>
            <w:r w:rsidRPr="005B72C1">
              <w:rPr>
                <w:rFonts w:ascii="Times New Roman" w:eastAsia="Times New Roman" w:hAnsi="Times New Roman" w:cs="Times New Roman"/>
                <w:sz w:val="24"/>
                <w:szCs w:val="24"/>
                <w:lang w:eastAsia="ru-RU"/>
              </w:rPr>
              <w:t xml:space="preserve">. Краткое изложение основного содержания </w:t>
            </w:r>
            <w:r w:rsidRPr="005B72C1">
              <w:rPr>
                <w:rFonts w:ascii="Times New Roman" w:eastAsia="Times New Roman" w:hAnsi="Times New Roman" w:cs="Times New Roman"/>
                <w:sz w:val="24"/>
                <w:szCs w:val="24"/>
                <w:lang w:eastAsia="ru-RU"/>
              </w:rPr>
              <w:lastRenderedPageBreak/>
              <w:t>текста, выполнение лексико-грамматических упражнений</w:t>
            </w: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 xml:space="preserve">Домашнее чтение 9Выполнение </w:t>
            </w:r>
            <w:proofErr w:type="spellStart"/>
            <w:r w:rsidRPr="005B72C1">
              <w:rPr>
                <w:rFonts w:ascii="Times New Roman" w:eastAsia="Times New Roman" w:hAnsi="Times New Roman" w:cs="Times New Roman"/>
                <w:sz w:val="24"/>
                <w:szCs w:val="24"/>
                <w:lang w:eastAsia="ru-RU"/>
              </w:rPr>
              <w:t>лексико</w:t>
            </w:r>
            <w:proofErr w:type="spellEnd"/>
            <w:r w:rsidRPr="005B72C1">
              <w:rPr>
                <w:rFonts w:ascii="Times New Roman" w:eastAsia="Times New Roman" w:hAnsi="Times New Roman" w:cs="Times New Roman"/>
                <w:sz w:val="24"/>
                <w:szCs w:val="24"/>
                <w:lang w:eastAsia="ru-RU"/>
              </w:rPr>
              <w:t xml:space="preserve"> - грамматических упражнений</w:t>
            </w: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 xml:space="preserve">Контроль навыков ДР, работа </w:t>
            </w:r>
            <w:proofErr w:type="spellStart"/>
            <w:r w:rsidRPr="005B72C1">
              <w:rPr>
                <w:rFonts w:ascii="Times New Roman" w:eastAsia="Times New Roman" w:hAnsi="Times New Roman" w:cs="Times New Roman"/>
                <w:sz w:val="24"/>
                <w:szCs w:val="24"/>
                <w:lang w:eastAsia="ru-RU"/>
              </w:rPr>
              <w:t>впарах</w:t>
            </w:r>
            <w:proofErr w:type="spellEnd"/>
            <w:r w:rsidRPr="005B72C1">
              <w:rPr>
                <w:rFonts w:ascii="Times New Roman" w:eastAsia="Times New Roman" w:hAnsi="Times New Roman" w:cs="Times New Roman"/>
                <w:sz w:val="24"/>
                <w:szCs w:val="24"/>
                <w:lang w:eastAsia="ru-RU"/>
              </w:rPr>
              <w:t xml:space="preserve"> Упр.7(114)</w:t>
            </w: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Выполнение грамматического упражнения 10(115)</w:t>
            </w: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5B72C1">
              <w:rPr>
                <w:rFonts w:ascii="Times New Roman" w:eastAsia="Times New Roman" w:hAnsi="Times New Roman" w:cs="Times New Roman"/>
                <w:sz w:val="24"/>
                <w:szCs w:val="24"/>
                <w:lang w:eastAsia="ru-RU"/>
              </w:rPr>
              <w:t>Аудирование</w:t>
            </w:r>
            <w:proofErr w:type="spellEnd"/>
            <w:r w:rsidRPr="005B72C1">
              <w:rPr>
                <w:rFonts w:ascii="Times New Roman" w:eastAsia="Times New Roman" w:hAnsi="Times New Roman" w:cs="Times New Roman"/>
                <w:sz w:val="24"/>
                <w:szCs w:val="24"/>
                <w:lang w:eastAsia="ru-RU"/>
              </w:rPr>
              <w:t>. Краткое изложение основного содержания текста, выполнение лексико-грамматических упражнений 12-14(116-117)</w:t>
            </w: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 xml:space="preserve">Домашнее чтение 9Выполнение </w:t>
            </w:r>
            <w:proofErr w:type="spellStart"/>
            <w:r w:rsidRPr="005B72C1">
              <w:rPr>
                <w:rFonts w:ascii="Times New Roman" w:eastAsia="Times New Roman" w:hAnsi="Times New Roman" w:cs="Times New Roman"/>
                <w:sz w:val="24"/>
                <w:szCs w:val="24"/>
                <w:lang w:eastAsia="ru-RU"/>
              </w:rPr>
              <w:t>лексико</w:t>
            </w:r>
            <w:proofErr w:type="spellEnd"/>
            <w:r w:rsidRPr="005B72C1">
              <w:rPr>
                <w:rFonts w:ascii="Times New Roman" w:eastAsia="Times New Roman" w:hAnsi="Times New Roman" w:cs="Times New Roman"/>
                <w:sz w:val="24"/>
                <w:szCs w:val="24"/>
                <w:lang w:eastAsia="ru-RU"/>
              </w:rPr>
              <w:t xml:space="preserve"> - грамматических упражнений</w:t>
            </w: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Лексико-грамматический тест</w:t>
            </w: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Активизация грамматического материала в упражненияхУпр5(120),6(121), 1,2(119)</w:t>
            </w: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 xml:space="preserve">Активизация употребления фразового глагола </w:t>
            </w:r>
            <w:proofErr w:type="spellStart"/>
            <w:r w:rsidRPr="005B72C1">
              <w:rPr>
                <w:rFonts w:ascii="Times New Roman" w:eastAsia="Times New Roman" w:hAnsi="Times New Roman" w:cs="Times New Roman"/>
                <w:sz w:val="24"/>
                <w:szCs w:val="24"/>
                <w:lang w:eastAsia="ru-RU"/>
              </w:rPr>
              <w:t>give</w:t>
            </w:r>
            <w:proofErr w:type="spellEnd"/>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Упр.9,10(123)</w:t>
            </w: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Развитие навыков ДР</w:t>
            </w: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Упр.18(127), чтение по транскрипции Упр.19(127)</w:t>
            </w: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Контроль навыков чтения и перевода. Выполнение упражнений по тексту</w:t>
            </w: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Контроль МР</w:t>
            </w: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5B72C1">
              <w:rPr>
                <w:rFonts w:ascii="Times New Roman" w:eastAsia="Times New Roman" w:hAnsi="Times New Roman" w:cs="Times New Roman"/>
                <w:sz w:val="24"/>
                <w:szCs w:val="24"/>
                <w:lang w:eastAsia="ru-RU"/>
              </w:rPr>
              <w:t>Аудирование</w:t>
            </w:r>
            <w:proofErr w:type="spellEnd"/>
            <w:r w:rsidRPr="005B72C1">
              <w:rPr>
                <w:rFonts w:ascii="Times New Roman" w:eastAsia="Times New Roman" w:hAnsi="Times New Roman" w:cs="Times New Roman"/>
                <w:sz w:val="24"/>
                <w:szCs w:val="24"/>
                <w:lang w:eastAsia="ru-RU"/>
              </w:rPr>
              <w:t xml:space="preserve">. Краткое изложение основного </w:t>
            </w:r>
            <w:r w:rsidRPr="005B72C1">
              <w:rPr>
                <w:rFonts w:ascii="Times New Roman" w:eastAsia="Times New Roman" w:hAnsi="Times New Roman" w:cs="Times New Roman"/>
                <w:sz w:val="24"/>
                <w:szCs w:val="24"/>
                <w:lang w:eastAsia="ru-RU"/>
              </w:rPr>
              <w:lastRenderedPageBreak/>
              <w:t>содержания текста, выполнение лексико-грамматических упражнений34-35 (134) Выполнение грамматических упражнений Упр30,32(132-133)</w:t>
            </w: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 xml:space="preserve">Домашнее чтение 12Выполнение </w:t>
            </w:r>
            <w:proofErr w:type="spellStart"/>
            <w:r w:rsidRPr="005B72C1">
              <w:rPr>
                <w:rFonts w:ascii="Times New Roman" w:eastAsia="Times New Roman" w:hAnsi="Times New Roman" w:cs="Times New Roman"/>
                <w:sz w:val="24"/>
                <w:szCs w:val="24"/>
                <w:lang w:eastAsia="ru-RU"/>
              </w:rPr>
              <w:t>лексико</w:t>
            </w:r>
            <w:proofErr w:type="spellEnd"/>
            <w:r w:rsidRPr="005B72C1">
              <w:rPr>
                <w:rFonts w:ascii="Times New Roman" w:eastAsia="Times New Roman" w:hAnsi="Times New Roman" w:cs="Times New Roman"/>
                <w:sz w:val="24"/>
                <w:szCs w:val="24"/>
                <w:lang w:eastAsia="ru-RU"/>
              </w:rPr>
              <w:t xml:space="preserve"> - грамматических упражнений</w:t>
            </w: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Выполнение грамматических упражнений Упр.6(136) 7(136)</w:t>
            </w: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 xml:space="preserve">Выполнение тренировочных упражнений с глаголом </w:t>
            </w:r>
            <w:proofErr w:type="spellStart"/>
            <w:r w:rsidRPr="005B72C1">
              <w:rPr>
                <w:rFonts w:ascii="Times New Roman" w:eastAsia="Times New Roman" w:hAnsi="Times New Roman" w:cs="Times New Roman"/>
                <w:sz w:val="24"/>
                <w:szCs w:val="24"/>
                <w:lang w:eastAsia="ru-RU"/>
              </w:rPr>
              <w:t>make</w:t>
            </w:r>
            <w:proofErr w:type="spellEnd"/>
            <w:r w:rsidRPr="005B72C1">
              <w:rPr>
                <w:rFonts w:ascii="Times New Roman" w:eastAsia="Times New Roman" w:hAnsi="Times New Roman" w:cs="Times New Roman"/>
                <w:sz w:val="24"/>
                <w:szCs w:val="24"/>
                <w:lang w:eastAsia="ru-RU"/>
              </w:rPr>
              <w:t xml:space="preserve"> Упр13(139)</w:t>
            </w: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Контроль навыков чтения и перевода. Выполнение упражнений по тексту</w:t>
            </w: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Упр.22,23(146)</w:t>
            </w: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Контроль МР</w:t>
            </w: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 xml:space="preserve">Лексический диктант </w:t>
            </w:r>
            <w:proofErr w:type="spellStart"/>
            <w:r w:rsidRPr="005B72C1">
              <w:rPr>
                <w:rFonts w:ascii="Times New Roman" w:eastAsia="Times New Roman" w:hAnsi="Times New Roman" w:cs="Times New Roman"/>
                <w:sz w:val="24"/>
                <w:szCs w:val="24"/>
                <w:lang w:eastAsia="ru-RU"/>
              </w:rPr>
              <w:t>Аудирование</w:t>
            </w:r>
            <w:proofErr w:type="spellEnd"/>
            <w:r w:rsidRPr="005B72C1">
              <w:rPr>
                <w:rFonts w:ascii="Times New Roman" w:eastAsia="Times New Roman" w:hAnsi="Times New Roman" w:cs="Times New Roman"/>
                <w:sz w:val="24"/>
                <w:szCs w:val="24"/>
                <w:lang w:eastAsia="ru-RU"/>
              </w:rPr>
              <w:t>. Краткое изложение основного содержания текста, выполнение лексико-грамматических упражнений33-34(148)</w:t>
            </w: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 xml:space="preserve">Домашнее чтение 13Выполнение </w:t>
            </w:r>
            <w:proofErr w:type="spellStart"/>
            <w:r w:rsidRPr="005B72C1">
              <w:rPr>
                <w:rFonts w:ascii="Times New Roman" w:eastAsia="Times New Roman" w:hAnsi="Times New Roman" w:cs="Times New Roman"/>
                <w:sz w:val="24"/>
                <w:szCs w:val="24"/>
                <w:lang w:eastAsia="ru-RU"/>
              </w:rPr>
              <w:t>лексико</w:t>
            </w:r>
            <w:proofErr w:type="spellEnd"/>
            <w:r w:rsidRPr="005B72C1">
              <w:rPr>
                <w:rFonts w:ascii="Times New Roman" w:eastAsia="Times New Roman" w:hAnsi="Times New Roman" w:cs="Times New Roman"/>
                <w:sz w:val="24"/>
                <w:szCs w:val="24"/>
                <w:lang w:eastAsia="ru-RU"/>
              </w:rPr>
              <w:t xml:space="preserve"> - грамматических упражнений</w:t>
            </w: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Лексический и грамматический контроль</w:t>
            </w: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Исправление и объяснение ошибок в тесте</w:t>
            </w: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Контроль ДР. написание грамматического теста</w:t>
            </w: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lastRenderedPageBreak/>
              <w:t xml:space="preserve">Домашнее чтение 14Выполнение </w:t>
            </w:r>
            <w:proofErr w:type="spellStart"/>
            <w:r w:rsidRPr="005B72C1">
              <w:rPr>
                <w:rFonts w:ascii="Times New Roman" w:eastAsia="Times New Roman" w:hAnsi="Times New Roman" w:cs="Times New Roman"/>
                <w:sz w:val="24"/>
                <w:szCs w:val="24"/>
                <w:lang w:eastAsia="ru-RU"/>
              </w:rPr>
              <w:t>лексико</w:t>
            </w:r>
            <w:proofErr w:type="spellEnd"/>
            <w:r w:rsidRPr="005B72C1">
              <w:rPr>
                <w:rFonts w:ascii="Times New Roman" w:eastAsia="Times New Roman" w:hAnsi="Times New Roman" w:cs="Times New Roman"/>
                <w:sz w:val="24"/>
                <w:szCs w:val="24"/>
                <w:lang w:eastAsia="ru-RU"/>
              </w:rPr>
              <w:t xml:space="preserve"> - грамматических упражнений</w:t>
            </w: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Написание теста в формате ОГЭ</w:t>
            </w: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Контроль ДР</w:t>
            </w: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Контроль навыков чтения и перевода. Выполнение упражнений по тексту</w:t>
            </w: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9(151)</w:t>
            </w: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Контроль МР</w:t>
            </w: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5B72C1">
              <w:rPr>
                <w:rFonts w:ascii="Times New Roman" w:eastAsia="Times New Roman" w:hAnsi="Times New Roman" w:cs="Times New Roman"/>
                <w:sz w:val="24"/>
                <w:szCs w:val="24"/>
                <w:lang w:eastAsia="ru-RU"/>
              </w:rPr>
              <w:t>Аудирование</w:t>
            </w:r>
            <w:proofErr w:type="spellEnd"/>
            <w:r w:rsidRPr="005B72C1">
              <w:rPr>
                <w:rFonts w:ascii="Times New Roman" w:eastAsia="Times New Roman" w:hAnsi="Times New Roman" w:cs="Times New Roman"/>
                <w:sz w:val="24"/>
                <w:szCs w:val="24"/>
                <w:lang w:eastAsia="ru-RU"/>
              </w:rPr>
              <w:t>. Краткое изложение основного содержания текста, выполнение лексико-грамматических упражнений12-13(152)</w:t>
            </w: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lastRenderedPageBreak/>
              <w:t>Защита проектов</w:t>
            </w: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 xml:space="preserve">Домашнее чтение 15ыполнение </w:t>
            </w:r>
            <w:proofErr w:type="spellStart"/>
            <w:r w:rsidRPr="005B72C1">
              <w:rPr>
                <w:rFonts w:ascii="Times New Roman" w:eastAsia="Times New Roman" w:hAnsi="Times New Roman" w:cs="Times New Roman"/>
                <w:sz w:val="24"/>
                <w:szCs w:val="24"/>
                <w:lang w:eastAsia="ru-RU"/>
              </w:rPr>
              <w:t>лексико</w:t>
            </w:r>
            <w:proofErr w:type="spellEnd"/>
            <w:r w:rsidRPr="005B72C1">
              <w:rPr>
                <w:rFonts w:ascii="Times New Roman" w:eastAsia="Times New Roman" w:hAnsi="Times New Roman" w:cs="Times New Roman"/>
                <w:sz w:val="24"/>
                <w:szCs w:val="24"/>
                <w:lang w:eastAsia="ru-RU"/>
              </w:rPr>
              <w:t xml:space="preserve"> - грамматических упражнений</w:t>
            </w: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Контроль МР</w:t>
            </w: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Контроль навыков чтения и перевода</w:t>
            </w: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Контроль навыков чтения и перевода</w:t>
            </w: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tc>
        <w:tc>
          <w:tcPr>
            <w:tcW w:w="141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lastRenderedPageBreak/>
              <w:t>Сочинение о лете</w:t>
            </w: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Стр.12 упр.16, стр.15 упр.27(а)</w:t>
            </w: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 xml:space="preserve">Стр.13-14 упр. 18 </w:t>
            </w:r>
            <w:proofErr w:type="gramStart"/>
            <w:r w:rsidRPr="005B72C1">
              <w:rPr>
                <w:rFonts w:ascii="Times New Roman" w:eastAsia="Times New Roman" w:hAnsi="Times New Roman" w:cs="Times New Roman"/>
                <w:sz w:val="24"/>
                <w:szCs w:val="24"/>
                <w:lang w:eastAsia="ru-RU"/>
              </w:rPr>
              <w:t>19,,</w:t>
            </w:r>
            <w:proofErr w:type="gramEnd"/>
            <w:r w:rsidRPr="005B72C1">
              <w:rPr>
                <w:rFonts w:ascii="Times New Roman" w:eastAsia="Times New Roman" w:hAnsi="Times New Roman" w:cs="Times New Roman"/>
                <w:sz w:val="24"/>
                <w:szCs w:val="24"/>
                <w:lang w:eastAsia="ru-RU"/>
              </w:rPr>
              <w:t>21</w:t>
            </w: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пересказ</w:t>
            </w: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дом. чтение №1</w:t>
            </w: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Упр.26(15),24(14)</w:t>
            </w: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Упр.12,1320-21)</w:t>
            </w: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Упр.17-19(23-24)</w:t>
            </w: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Домашнее чтение 2</w:t>
            </w: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Упр.16(22)</w:t>
            </w: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Упр.13(21)25-26(13)</w:t>
            </w: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Пересказ</w:t>
            </w: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Упр. 27(26)</w:t>
            </w:r>
            <w:r w:rsidRPr="005B72C1">
              <w:rPr>
                <w:rFonts w:ascii="Times New Roman" w:eastAsia="Times New Roman" w:hAnsi="Times New Roman" w:cs="Times New Roman"/>
                <w:i/>
                <w:iCs/>
                <w:sz w:val="24"/>
                <w:szCs w:val="24"/>
                <w:lang w:eastAsia="ru-RU"/>
              </w:rPr>
              <w:t>)</w:t>
            </w: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Упр15(22)</w:t>
            </w: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Упр.22 -24(47-48)</w:t>
            </w: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Упр. 19(36) 6(30)</w:t>
            </w: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Рассказ о своем питомце Упр.13(33)</w:t>
            </w: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i/>
                <w:iCs/>
                <w:sz w:val="24"/>
                <w:szCs w:val="24"/>
                <w:lang w:eastAsia="ru-RU"/>
              </w:rPr>
              <w:t>Упр.17(36) 20(37)</w:t>
            </w: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Упр. 14-18(60-62)</w:t>
            </w: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Упр.22(38)23(39)</w:t>
            </w: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МР Упр.22(38) Упр34(42)</w:t>
            </w: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i/>
                <w:iCs/>
                <w:sz w:val="24"/>
                <w:szCs w:val="24"/>
                <w:lang w:eastAsia="ru-RU"/>
              </w:rPr>
              <w:t>Упр.26(40)</w:t>
            </w: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Упр.15-19(78-79)</w:t>
            </w: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Домашнее чтение3</w:t>
            </w: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Упр.1,2,3(43)</w:t>
            </w: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Упр15(</w:t>
            </w:r>
            <w:proofErr w:type="gramStart"/>
            <w:r w:rsidRPr="005B72C1">
              <w:rPr>
                <w:rFonts w:ascii="Times New Roman" w:eastAsia="Times New Roman" w:hAnsi="Times New Roman" w:cs="Times New Roman"/>
                <w:sz w:val="24"/>
                <w:szCs w:val="24"/>
                <w:lang w:eastAsia="ru-RU"/>
              </w:rPr>
              <w:t>49)Упр.</w:t>
            </w:r>
            <w:proofErr w:type="gramEnd"/>
            <w:r w:rsidRPr="005B72C1">
              <w:rPr>
                <w:rFonts w:ascii="Times New Roman" w:eastAsia="Times New Roman" w:hAnsi="Times New Roman" w:cs="Times New Roman"/>
                <w:sz w:val="24"/>
                <w:szCs w:val="24"/>
                <w:lang w:eastAsia="ru-RU"/>
              </w:rPr>
              <w:t>8(46)</w:t>
            </w: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Упр.10(47)11(48)</w:t>
            </w: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Упр.20 (52)19(51)</w:t>
            </w: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МР по прочитанному.</w:t>
            </w: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Упр.27(55) Упр.30(а)</w:t>
            </w: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Домашнее чтение 4 Упр.30(Б) (56)</w:t>
            </w: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Упр.1(58)</w:t>
            </w: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Упр.14(</w:t>
            </w:r>
            <w:proofErr w:type="gramStart"/>
            <w:r w:rsidRPr="005B72C1">
              <w:rPr>
                <w:rFonts w:ascii="Times New Roman" w:eastAsia="Times New Roman" w:hAnsi="Times New Roman" w:cs="Times New Roman"/>
                <w:sz w:val="24"/>
                <w:szCs w:val="24"/>
                <w:lang w:eastAsia="ru-RU"/>
              </w:rPr>
              <w:t>62)Упр.</w:t>
            </w:r>
            <w:proofErr w:type="gramEnd"/>
            <w:r w:rsidRPr="005B72C1">
              <w:rPr>
                <w:rFonts w:ascii="Times New Roman" w:eastAsia="Times New Roman" w:hAnsi="Times New Roman" w:cs="Times New Roman"/>
                <w:sz w:val="24"/>
                <w:szCs w:val="24"/>
                <w:lang w:eastAsia="ru-RU"/>
              </w:rPr>
              <w:t>9(61)</w:t>
            </w: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Упр.8(60)9(61)</w:t>
            </w: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Упр.16,17(63)18(64)</w:t>
            </w: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Упр.20(65)</w:t>
            </w: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МР по прочитанному</w:t>
            </w: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lastRenderedPageBreak/>
              <w:t>Домашнее чтение 5</w:t>
            </w: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Упр.28,30(68)</w:t>
            </w: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Упр.33(</w:t>
            </w:r>
            <w:proofErr w:type="gramStart"/>
            <w:r w:rsidRPr="005B72C1">
              <w:rPr>
                <w:rFonts w:ascii="Times New Roman" w:eastAsia="Times New Roman" w:hAnsi="Times New Roman" w:cs="Times New Roman"/>
                <w:sz w:val="24"/>
                <w:szCs w:val="24"/>
                <w:lang w:eastAsia="ru-RU"/>
              </w:rPr>
              <w:t>69)Упр</w:t>
            </w:r>
            <w:proofErr w:type="gramEnd"/>
            <w:r w:rsidRPr="005B72C1">
              <w:rPr>
                <w:rFonts w:ascii="Times New Roman" w:eastAsia="Times New Roman" w:hAnsi="Times New Roman" w:cs="Times New Roman"/>
                <w:sz w:val="24"/>
                <w:szCs w:val="24"/>
                <w:lang w:eastAsia="ru-RU"/>
              </w:rPr>
              <w:t>2(71)</w:t>
            </w: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Упр.8(74)</w:t>
            </w: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Упр.1,2(77)</w:t>
            </w: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Упр. 5(80) 6(80)</w:t>
            </w: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МР Упр.9(82)</w:t>
            </w: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Домашнее чтение 6</w:t>
            </w: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Упр.2,3(83)</w:t>
            </w: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Упр.14(87),12(86)</w:t>
            </w: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Упр18(89</w:t>
            </w:r>
            <w:proofErr w:type="gramStart"/>
            <w:r w:rsidRPr="005B72C1">
              <w:rPr>
                <w:rFonts w:ascii="Times New Roman" w:eastAsia="Times New Roman" w:hAnsi="Times New Roman" w:cs="Times New Roman"/>
                <w:sz w:val="24"/>
                <w:szCs w:val="24"/>
                <w:lang w:eastAsia="ru-RU"/>
              </w:rPr>
              <w:t>).Упр.</w:t>
            </w:r>
            <w:proofErr w:type="gramEnd"/>
            <w:r w:rsidRPr="005B72C1">
              <w:rPr>
                <w:rFonts w:ascii="Times New Roman" w:eastAsia="Times New Roman" w:hAnsi="Times New Roman" w:cs="Times New Roman"/>
                <w:sz w:val="24"/>
                <w:szCs w:val="24"/>
                <w:lang w:eastAsia="ru-RU"/>
              </w:rPr>
              <w:t>17(89)</w:t>
            </w: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Упрю20(90)</w:t>
            </w: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 xml:space="preserve">МР на основе </w:t>
            </w:r>
            <w:r w:rsidRPr="005B72C1">
              <w:rPr>
                <w:rFonts w:ascii="Times New Roman" w:eastAsia="Times New Roman" w:hAnsi="Times New Roman" w:cs="Times New Roman"/>
                <w:sz w:val="24"/>
                <w:szCs w:val="24"/>
                <w:lang w:eastAsia="ru-RU"/>
              </w:rPr>
              <w:lastRenderedPageBreak/>
              <w:t>прочитанного текста</w:t>
            </w: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Упр.30(а) (95),31(95)</w:t>
            </w: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Упр.1,2 (97)</w:t>
            </w: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Упрю9(100) Упр.13(102)</w:t>
            </w: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Упр.16(103)</w:t>
            </w: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Упр.19 (105)</w:t>
            </w: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Упр.22(107) МР</w:t>
            </w: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Упр.23(108)</w:t>
            </w: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Домашнее чтение 7</w:t>
            </w: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Упр.1-3(4)</w:t>
            </w: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Упр.11(8),10(8)</w:t>
            </w: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Упр.9(7)14(10)</w:t>
            </w: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Упр.18(11)</w:t>
            </w: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Упр.26,27(17)</w:t>
            </w: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Упр.1,2.3(18)</w:t>
            </w: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Упр.9(23)</w:t>
            </w: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Повторение видовременных форм глагола</w:t>
            </w: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Подготовка к грамматическому тесту</w:t>
            </w: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Новый год в России и Англии</w:t>
            </w: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Упр.3(28) часть1</w:t>
            </w: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Упр.3(28) часть2</w:t>
            </w: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Упр.1,</w:t>
            </w:r>
            <w:proofErr w:type="gramStart"/>
            <w:r w:rsidRPr="005B72C1">
              <w:rPr>
                <w:rFonts w:ascii="Times New Roman" w:eastAsia="Times New Roman" w:hAnsi="Times New Roman" w:cs="Times New Roman"/>
                <w:sz w:val="24"/>
                <w:szCs w:val="24"/>
                <w:lang w:eastAsia="ru-RU"/>
              </w:rPr>
              <w:t>2,(</w:t>
            </w:r>
            <w:proofErr w:type="gramEnd"/>
            <w:r w:rsidRPr="005B72C1">
              <w:rPr>
                <w:rFonts w:ascii="Times New Roman" w:eastAsia="Times New Roman" w:hAnsi="Times New Roman" w:cs="Times New Roman"/>
                <w:sz w:val="24"/>
                <w:szCs w:val="24"/>
                <w:lang w:eastAsia="ru-RU"/>
              </w:rPr>
              <w:t>34), 6(35)</w:t>
            </w: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Упр.13,15(38)</w:t>
            </w: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Упр.25(42)</w:t>
            </w: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МРУпр.25(42)</w:t>
            </w: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Упр.29(45), 35(46)</w:t>
            </w: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Домашнее чтение 7</w:t>
            </w: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Упр.1-3(47-48)</w:t>
            </w: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Упр12,13(63)</w:t>
            </w: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Упр.18(56)</w:t>
            </w: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Упр.15-16(55-56)</w:t>
            </w: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Упр.28,29(61)</w:t>
            </w: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Домашнее чтение 9</w:t>
            </w: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Упр.1-2(62-63)</w:t>
            </w: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Упр.6,5(65)</w:t>
            </w: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lastRenderedPageBreak/>
              <w:t>Упр11(67) 12(68)</w:t>
            </w: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Упр.9,10(73)</w:t>
            </w: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Упр.18(77)</w:t>
            </w: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МР. Упр.18(77)</w:t>
            </w: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Упр.28(80).29(81)</w:t>
            </w: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Упр.10(86)</w:t>
            </w: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lastRenderedPageBreak/>
              <w:t>Упр.8(85)11(88)</w:t>
            </w: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Упр.16(90)</w:t>
            </w: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МР Упр.16(90)</w:t>
            </w: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Упр.22,23(94)</w:t>
            </w: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Домашнее чтение 9</w:t>
            </w: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Упр.2,3(96)</w:t>
            </w: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Упр.13(100)</w:t>
            </w: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Упр.9-11(99)</w:t>
            </w: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Упр.21(104)</w:t>
            </w: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МР Упр21(104)</w:t>
            </w: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Упр.28(107)29(108)</w:t>
            </w: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Упр.30(109)</w:t>
            </w: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Упр.32(110) 33(111)</w:t>
            </w: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Домашнее чтение 10</w:t>
            </w: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Упр.1,2,3(112)</w:t>
            </w: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Упр.8,9(114-115)</w:t>
            </w: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Упр.11(116)</w:t>
            </w: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Упр.1-3(118-119)</w:t>
            </w: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Подготовка к лексико-грамматическому тесту</w:t>
            </w: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Упр.4(119). Упр.12(124)</w:t>
            </w: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Упр.11(123),15(126)</w:t>
            </w: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Упр.20(127) Упр.21(130)</w:t>
            </w: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МРУпр.20(127)</w:t>
            </w: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Упр.25(131) 27(132)</w:t>
            </w: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Домашнее чтение 12</w:t>
            </w: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Упр.4,5(135)</w:t>
            </w: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Упр.15(140)12(139)</w:t>
            </w: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lastRenderedPageBreak/>
              <w:t>Упр.21(143)</w:t>
            </w: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МР Упр.21(143)</w:t>
            </w: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Упр.30(147) 32 (147)</w:t>
            </w: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Домашнее чтение 13</w:t>
            </w: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Подготовка к лексико-грамматическому тесту</w:t>
            </w: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lastRenderedPageBreak/>
              <w:t>Упр.1,2(149)</w:t>
            </w: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Упр.5(149</w:t>
            </w:r>
            <w:proofErr w:type="gramStart"/>
            <w:r w:rsidRPr="005B72C1">
              <w:rPr>
                <w:rFonts w:ascii="Times New Roman" w:eastAsia="Times New Roman" w:hAnsi="Times New Roman" w:cs="Times New Roman"/>
                <w:sz w:val="24"/>
                <w:szCs w:val="24"/>
                <w:lang w:eastAsia="ru-RU"/>
              </w:rPr>
              <w:t>) ;</w:t>
            </w:r>
            <w:proofErr w:type="gramEnd"/>
            <w:r w:rsidRPr="005B72C1">
              <w:rPr>
                <w:rFonts w:ascii="Times New Roman" w:eastAsia="Times New Roman" w:hAnsi="Times New Roman" w:cs="Times New Roman"/>
                <w:sz w:val="24"/>
                <w:szCs w:val="24"/>
                <w:lang w:eastAsia="ru-RU"/>
              </w:rPr>
              <w:t xml:space="preserve"> (149)</w:t>
            </w: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Домашнее чтение 14</w:t>
            </w: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Подготовка к тесту в формате ОГЭ</w:t>
            </w: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Упр.5(149) наизусть</w:t>
            </w: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Упр.8(150)6(150)</w:t>
            </w: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lastRenderedPageBreak/>
              <w:t>МР Упр.8(150)</w:t>
            </w: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Упр.10(151) 7(150)</w:t>
            </w: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Подготовка к презентации Упр.1(153)</w:t>
            </w: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Домашнее чтение 15</w:t>
            </w: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МР</w:t>
            </w: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Дополнительное чтение (часть1)</w:t>
            </w: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Дополнительное чтение (часть2)</w:t>
            </w:r>
          </w:p>
        </w:tc>
        <w:tc>
          <w:tcPr>
            <w:tcW w:w="50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tc>
      </w:tr>
    </w:tbl>
    <w:p w:rsidR="005B72C1" w:rsidRPr="005B72C1" w:rsidRDefault="005B72C1" w:rsidP="005B72C1">
      <w:pPr>
        <w:spacing w:before="100" w:beforeAutospacing="1" w:after="100" w:afterAutospacing="1" w:line="240" w:lineRule="auto"/>
        <w:rPr>
          <w:rFonts w:ascii="Times New Roman" w:eastAsia="Times New Roman" w:hAnsi="Times New Roman" w:cs="Times New Roman"/>
          <w:color w:val="FF0000"/>
          <w:sz w:val="24"/>
          <w:szCs w:val="24"/>
          <w:lang w:eastAsia="ru-RU"/>
        </w:rPr>
      </w:pPr>
      <w:r w:rsidRPr="005B72C1">
        <w:rPr>
          <w:rFonts w:ascii="Times New Roman" w:eastAsia="Times New Roman" w:hAnsi="Times New Roman" w:cs="Times New Roman"/>
          <w:b/>
          <w:bCs/>
          <w:color w:val="FF0000"/>
          <w:sz w:val="24"/>
          <w:szCs w:val="24"/>
          <w:lang w:eastAsia="ru-RU"/>
        </w:rPr>
        <w:lastRenderedPageBreak/>
        <w:t xml:space="preserve">Личностные, </w:t>
      </w:r>
      <w:proofErr w:type="spellStart"/>
      <w:r w:rsidRPr="005B72C1">
        <w:rPr>
          <w:rFonts w:ascii="Times New Roman" w:eastAsia="Times New Roman" w:hAnsi="Times New Roman" w:cs="Times New Roman"/>
          <w:b/>
          <w:bCs/>
          <w:color w:val="FF0000"/>
          <w:sz w:val="24"/>
          <w:szCs w:val="24"/>
          <w:lang w:eastAsia="ru-RU"/>
        </w:rPr>
        <w:t>метапредметные</w:t>
      </w:r>
      <w:proofErr w:type="spellEnd"/>
      <w:r w:rsidRPr="005B72C1">
        <w:rPr>
          <w:rFonts w:ascii="Times New Roman" w:eastAsia="Times New Roman" w:hAnsi="Times New Roman" w:cs="Times New Roman"/>
          <w:b/>
          <w:bCs/>
          <w:color w:val="FF0000"/>
          <w:sz w:val="24"/>
          <w:szCs w:val="24"/>
          <w:lang w:eastAsia="ru-RU"/>
        </w:rPr>
        <w:t xml:space="preserve"> и предметные результаты освоения курса 6 класса.</w:t>
      </w:r>
    </w:p>
    <w:p w:rsidR="005B72C1" w:rsidRPr="005B72C1" w:rsidRDefault="005B72C1" w:rsidP="005B72C1">
      <w:pPr>
        <w:spacing w:before="100" w:beforeAutospacing="1" w:after="100" w:afterAutospacing="1" w:line="240" w:lineRule="auto"/>
        <w:rPr>
          <w:rFonts w:ascii="Times New Roman" w:eastAsia="Times New Roman" w:hAnsi="Times New Roman" w:cs="Times New Roman"/>
          <w:color w:val="002060"/>
          <w:sz w:val="24"/>
          <w:szCs w:val="24"/>
          <w:lang w:eastAsia="ru-RU"/>
        </w:rPr>
      </w:pPr>
      <w:r w:rsidRPr="005B72C1">
        <w:rPr>
          <w:rFonts w:ascii="Times New Roman" w:eastAsia="Times New Roman" w:hAnsi="Times New Roman" w:cs="Times New Roman"/>
          <w:b/>
          <w:bCs/>
          <w:color w:val="002060"/>
          <w:sz w:val="24"/>
          <w:szCs w:val="24"/>
          <w:lang w:eastAsia="ru-RU"/>
        </w:rPr>
        <w:t>Личностные</w:t>
      </w:r>
      <w:r w:rsidRPr="005B72C1">
        <w:rPr>
          <w:rFonts w:ascii="Times New Roman" w:eastAsia="Times New Roman" w:hAnsi="Times New Roman" w:cs="Times New Roman"/>
          <w:color w:val="002060"/>
          <w:sz w:val="24"/>
          <w:szCs w:val="24"/>
          <w:lang w:eastAsia="ru-RU"/>
        </w:rPr>
        <w:t xml:space="preserve"> </w:t>
      </w: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Личностные результаты шестиклассников основной школы, формируемые при изучении иностранного языка:</w:t>
      </w:r>
      <w:r w:rsidRPr="005B72C1">
        <w:rPr>
          <w:rFonts w:ascii="Times New Roman" w:eastAsia="Times New Roman" w:hAnsi="Times New Roman" w:cs="Times New Roman"/>
          <w:sz w:val="24"/>
          <w:szCs w:val="24"/>
          <w:lang w:eastAsia="ru-RU"/>
        </w:rPr>
        <w:br/>
        <w:t>• формирование мотивации изучения иностранных языков и стремление к самосовершенствованию в образовательной области «Иностранный язык»;</w:t>
      </w:r>
      <w:r w:rsidRPr="005B72C1">
        <w:rPr>
          <w:rFonts w:ascii="Times New Roman" w:eastAsia="Times New Roman" w:hAnsi="Times New Roman" w:cs="Times New Roman"/>
          <w:sz w:val="24"/>
          <w:szCs w:val="24"/>
          <w:lang w:eastAsia="ru-RU"/>
        </w:rPr>
        <w:br/>
        <w:t>• осознание возможностей самореализации средствами иностранного языка;</w:t>
      </w:r>
      <w:r w:rsidRPr="005B72C1">
        <w:rPr>
          <w:rFonts w:ascii="Times New Roman" w:eastAsia="Times New Roman" w:hAnsi="Times New Roman" w:cs="Times New Roman"/>
          <w:sz w:val="24"/>
          <w:szCs w:val="24"/>
          <w:lang w:eastAsia="ru-RU"/>
        </w:rPr>
        <w:br/>
        <w:t>• стремление к совершенствованию собственной речевой культуры в целом;</w:t>
      </w:r>
      <w:r w:rsidRPr="005B72C1">
        <w:rPr>
          <w:rFonts w:ascii="Times New Roman" w:eastAsia="Times New Roman" w:hAnsi="Times New Roman" w:cs="Times New Roman"/>
          <w:sz w:val="24"/>
          <w:szCs w:val="24"/>
          <w:lang w:eastAsia="ru-RU"/>
        </w:rPr>
        <w:br/>
        <w:t>• формирование коммуникативной компетентности в межкультурной и межэтнической коммуникации;</w:t>
      </w:r>
      <w:r w:rsidRPr="005B72C1">
        <w:rPr>
          <w:rFonts w:ascii="Times New Roman" w:eastAsia="Times New Roman" w:hAnsi="Times New Roman" w:cs="Times New Roman"/>
          <w:sz w:val="24"/>
          <w:szCs w:val="24"/>
          <w:lang w:eastAsia="ru-RU"/>
        </w:rPr>
        <w:br/>
        <w:t xml:space="preserve">• развитие таких качеств, как воля, целеустремленность, креативность, инициативность, </w:t>
      </w:r>
      <w:proofErr w:type="spellStart"/>
      <w:r w:rsidRPr="005B72C1">
        <w:rPr>
          <w:rFonts w:ascii="Times New Roman" w:eastAsia="Times New Roman" w:hAnsi="Times New Roman" w:cs="Times New Roman"/>
          <w:sz w:val="24"/>
          <w:szCs w:val="24"/>
          <w:lang w:eastAsia="ru-RU"/>
        </w:rPr>
        <w:t>эмпатия</w:t>
      </w:r>
      <w:proofErr w:type="spellEnd"/>
      <w:r w:rsidRPr="005B72C1">
        <w:rPr>
          <w:rFonts w:ascii="Times New Roman" w:eastAsia="Times New Roman" w:hAnsi="Times New Roman" w:cs="Times New Roman"/>
          <w:sz w:val="24"/>
          <w:szCs w:val="24"/>
          <w:lang w:eastAsia="ru-RU"/>
        </w:rPr>
        <w:t>, трудолюбие, дисциплинированность;</w:t>
      </w:r>
      <w:r w:rsidRPr="005B72C1">
        <w:rPr>
          <w:rFonts w:ascii="Times New Roman" w:eastAsia="Times New Roman" w:hAnsi="Times New Roman" w:cs="Times New Roman"/>
          <w:sz w:val="24"/>
          <w:szCs w:val="24"/>
          <w:lang w:eastAsia="ru-RU"/>
        </w:rPr>
        <w:br/>
        <w:t>• формирование общекультурной и этнической идентичности как составляющих гражданской идентичности личности;</w:t>
      </w:r>
      <w:r w:rsidRPr="005B72C1">
        <w:rPr>
          <w:rFonts w:ascii="Times New Roman" w:eastAsia="Times New Roman" w:hAnsi="Times New Roman" w:cs="Times New Roman"/>
          <w:sz w:val="24"/>
          <w:szCs w:val="24"/>
          <w:lang w:eastAsia="ru-RU"/>
        </w:rPr>
        <w:br/>
        <w:t>• стремление к лучшему осознанию культуры своего народа и готовность содействовать ознакомлению с ней представителей других стран; толерантное отношение к проявлениям иной культуры; осознание себя гражданином своей страны и мира;</w:t>
      </w:r>
      <w:r w:rsidRPr="005B72C1">
        <w:rPr>
          <w:rFonts w:ascii="Times New Roman" w:eastAsia="Times New Roman" w:hAnsi="Times New Roman" w:cs="Times New Roman"/>
          <w:sz w:val="24"/>
          <w:szCs w:val="24"/>
          <w:lang w:eastAsia="ru-RU"/>
        </w:rPr>
        <w:br/>
        <w:t>• готовность отстаивать национальные и общечеловеческие (гуманистические, демократические) ценности, свою гражданскую позицию.</w:t>
      </w:r>
    </w:p>
    <w:p w:rsidR="005B72C1" w:rsidRPr="005B72C1" w:rsidRDefault="005B72C1" w:rsidP="005B72C1">
      <w:pPr>
        <w:spacing w:before="100" w:beforeAutospacing="1" w:after="100" w:afterAutospacing="1" w:line="240" w:lineRule="auto"/>
        <w:rPr>
          <w:rFonts w:ascii="Times New Roman" w:eastAsia="Times New Roman" w:hAnsi="Times New Roman" w:cs="Times New Roman"/>
          <w:color w:val="002060"/>
          <w:sz w:val="24"/>
          <w:szCs w:val="24"/>
          <w:lang w:eastAsia="ru-RU"/>
        </w:rPr>
      </w:pPr>
      <w:proofErr w:type="spellStart"/>
      <w:r w:rsidRPr="005B72C1">
        <w:rPr>
          <w:rFonts w:ascii="Times New Roman" w:eastAsia="Times New Roman" w:hAnsi="Times New Roman" w:cs="Times New Roman"/>
          <w:color w:val="002060"/>
          <w:sz w:val="24"/>
          <w:szCs w:val="24"/>
          <w:lang w:eastAsia="ru-RU"/>
        </w:rPr>
        <w:t>Метапредметные</w:t>
      </w:r>
      <w:proofErr w:type="spellEnd"/>
    </w:p>
    <w:p w:rsid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5B72C1">
        <w:rPr>
          <w:rFonts w:ascii="Times New Roman" w:eastAsia="Times New Roman" w:hAnsi="Times New Roman" w:cs="Times New Roman"/>
          <w:sz w:val="24"/>
          <w:szCs w:val="24"/>
          <w:lang w:eastAsia="ru-RU"/>
        </w:rPr>
        <w:lastRenderedPageBreak/>
        <w:t>Метапредметные</w:t>
      </w:r>
      <w:proofErr w:type="spellEnd"/>
      <w:r w:rsidRPr="005B72C1">
        <w:rPr>
          <w:rFonts w:ascii="Times New Roman" w:eastAsia="Times New Roman" w:hAnsi="Times New Roman" w:cs="Times New Roman"/>
          <w:sz w:val="24"/>
          <w:szCs w:val="24"/>
          <w:lang w:eastAsia="ru-RU"/>
        </w:rPr>
        <w:t xml:space="preserve"> результаты изучения иностранного языка в основной школе:</w:t>
      </w:r>
      <w:r w:rsidRPr="005B72C1">
        <w:rPr>
          <w:rFonts w:ascii="Times New Roman" w:eastAsia="Times New Roman" w:hAnsi="Times New Roman" w:cs="Times New Roman"/>
          <w:sz w:val="24"/>
          <w:szCs w:val="24"/>
          <w:lang w:eastAsia="ru-RU"/>
        </w:rPr>
        <w:br/>
        <w:t>• развитие умения планировать свое речевое и неречевое поведение;</w:t>
      </w:r>
      <w:r w:rsidRPr="005B72C1">
        <w:rPr>
          <w:rFonts w:ascii="Times New Roman" w:eastAsia="Times New Roman" w:hAnsi="Times New Roman" w:cs="Times New Roman"/>
          <w:sz w:val="24"/>
          <w:szCs w:val="24"/>
          <w:lang w:eastAsia="ru-RU"/>
        </w:rPr>
        <w:br/>
        <w:t>• развитие коммуникативной компетентность, включая умение взаимодействовать с окружающими, выполняя разные социальные роли;</w:t>
      </w:r>
      <w:r w:rsidRPr="005B72C1">
        <w:rPr>
          <w:rFonts w:ascii="Times New Roman" w:eastAsia="Times New Roman" w:hAnsi="Times New Roman" w:cs="Times New Roman"/>
          <w:sz w:val="24"/>
          <w:szCs w:val="24"/>
          <w:lang w:eastAsia="ru-RU"/>
        </w:rPr>
        <w:br/>
        <w:t>• развитие исследовательских учебных действий, включая навыки работы с информацией: поиск и выделение нужной информации, обобщение и фиксация информации;</w:t>
      </w:r>
      <w:r w:rsidRPr="005B72C1">
        <w:rPr>
          <w:rFonts w:ascii="Times New Roman" w:eastAsia="Times New Roman" w:hAnsi="Times New Roman" w:cs="Times New Roman"/>
          <w:sz w:val="24"/>
          <w:szCs w:val="24"/>
          <w:lang w:eastAsia="ru-RU"/>
        </w:rPr>
        <w:br/>
        <w:t>• развитие смыслового чтения, включая умение определять тему, прогнозировать содержание текста по заголовку/по ключевым словам, выделять основную мысль, главные факты, опуская второстепенные, устанавливать логическую последовательность основных фактов;</w:t>
      </w:r>
      <w:r w:rsidRPr="005B72C1">
        <w:rPr>
          <w:rFonts w:ascii="Times New Roman" w:eastAsia="Times New Roman" w:hAnsi="Times New Roman" w:cs="Times New Roman"/>
          <w:sz w:val="24"/>
          <w:szCs w:val="24"/>
          <w:lang w:eastAsia="ru-RU"/>
        </w:rPr>
        <w:br/>
        <w:t>• осуществление регулятивных действий самонаблюдения, самоконтроля, самооценки в процессе коммуникативной деятельности на иностранном языке.</w:t>
      </w:r>
    </w:p>
    <w:p w:rsid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color w:val="002060"/>
          <w:sz w:val="24"/>
          <w:szCs w:val="24"/>
          <w:lang w:eastAsia="ru-RU"/>
        </w:rPr>
        <w:t>Предметные</w:t>
      </w:r>
    </w:p>
    <w:p w:rsidR="005B72C1" w:rsidRPr="005B72C1" w:rsidRDefault="005B72C1" w:rsidP="005B72C1">
      <w:pPr>
        <w:spacing w:before="100" w:beforeAutospacing="1" w:after="240"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Языковая компетентность (владение языковыми средствами):</w:t>
      </w:r>
      <w:r w:rsidRPr="005B72C1">
        <w:rPr>
          <w:rFonts w:ascii="Times New Roman" w:eastAsia="Times New Roman" w:hAnsi="Times New Roman" w:cs="Times New Roman"/>
          <w:sz w:val="24"/>
          <w:szCs w:val="24"/>
          <w:lang w:eastAsia="ru-RU"/>
        </w:rPr>
        <w:br/>
        <w:t>• применение правил написания слов, изученных в основной школе;</w:t>
      </w:r>
      <w:r w:rsidRPr="005B72C1">
        <w:rPr>
          <w:rFonts w:ascii="Times New Roman" w:eastAsia="Times New Roman" w:hAnsi="Times New Roman" w:cs="Times New Roman"/>
          <w:sz w:val="24"/>
          <w:szCs w:val="24"/>
          <w:lang w:eastAsia="ru-RU"/>
        </w:rPr>
        <w:br/>
        <w:t>• адекватное произношение и различение на слух всех звуков иностранного языка; соблюдение правильного ударения в словах и фразах;</w:t>
      </w:r>
      <w:r w:rsidRPr="005B72C1">
        <w:rPr>
          <w:rFonts w:ascii="Times New Roman" w:eastAsia="Times New Roman" w:hAnsi="Times New Roman" w:cs="Times New Roman"/>
          <w:sz w:val="24"/>
          <w:szCs w:val="24"/>
          <w:lang w:eastAsia="ru-RU"/>
        </w:rPr>
        <w:br/>
        <w:t>• соблюдение ритмико-интонационных особенностей предложений различных коммуникативных типов (утвердительное, вопросительное, отрицательное, повелительное); правильное членение предложений на смысловые группы;</w:t>
      </w:r>
      <w:r w:rsidRPr="005B72C1">
        <w:rPr>
          <w:rFonts w:ascii="Times New Roman" w:eastAsia="Times New Roman" w:hAnsi="Times New Roman" w:cs="Times New Roman"/>
          <w:sz w:val="24"/>
          <w:szCs w:val="24"/>
          <w:lang w:eastAsia="ru-RU"/>
        </w:rPr>
        <w:br/>
        <w:t>• распознавание и употребление в речи основных значений изученных лексических единиц (слов, словосочетаний, реплик-клише речевого этикета);</w:t>
      </w: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b/>
          <w:color w:val="FF0000"/>
          <w:sz w:val="24"/>
          <w:szCs w:val="24"/>
          <w:lang w:eastAsia="ru-RU"/>
        </w:rPr>
        <w:t>Речевая компетентность:</w:t>
      </w:r>
      <w:r w:rsidRPr="005B72C1">
        <w:rPr>
          <w:rFonts w:ascii="Times New Roman" w:eastAsia="Times New Roman" w:hAnsi="Times New Roman" w:cs="Times New Roman"/>
          <w:sz w:val="24"/>
          <w:szCs w:val="24"/>
          <w:lang w:eastAsia="ru-RU"/>
        </w:rPr>
        <w:br/>
        <w:t xml:space="preserve">• начинать, вести/поддерживать и заканчивать различные виды диалогов в стандартных ситуациях общения, соблюдая нормы речевого этикета, </w:t>
      </w:r>
      <w:r w:rsidRPr="005B72C1">
        <w:rPr>
          <w:rFonts w:ascii="Times New Roman" w:eastAsia="Times New Roman" w:hAnsi="Times New Roman" w:cs="Times New Roman"/>
          <w:sz w:val="24"/>
          <w:szCs w:val="24"/>
          <w:lang w:eastAsia="ru-RU"/>
        </w:rPr>
        <w:br/>
        <w:t>• рассказывать о себе, своей семье, друзьях, своих интересах .</w:t>
      </w:r>
      <w:r w:rsidRPr="005B72C1">
        <w:rPr>
          <w:rFonts w:ascii="Times New Roman" w:eastAsia="Times New Roman" w:hAnsi="Times New Roman" w:cs="Times New Roman"/>
          <w:sz w:val="24"/>
          <w:szCs w:val="24"/>
          <w:lang w:eastAsia="ru-RU"/>
        </w:rPr>
        <w:br/>
        <w:t>• сообщать краткие сведения о своем городе/селе, о своей стране и странах изучаемого языка;</w:t>
      </w:r>
      <w:r w:rsidRPr="005B72C1">
        <w:rPr>
          <w:rFonts w:ascii="Times New Roman" w:eastAsia="Times New Roman" w:hAnsi="Times New Roman" w:cs="Times New Roman"/>
          <w:sz w:val="24"/>
          <w:szCs w:val="24"/>
          <w:lang w:eastAsia="ru-RU"/>
        </w:rPr>
        <w:br/>
        <w:t>• описывать события/явления, передавать основное содержание, основную мысль прочитанного или услышанного, давать краткую характеристику персонажей;</w:t>
      </w:r>
      <w:r w:rsidRPr="005B72C1">
        <w:rPr>
          <w:rFonts w:ascii="Times New Roman" w:eastAsia="Times New Roman" w:hAnsi="Times New Roman" w:cs="Times New Roman"/>
          <w:sz w:val="24"/>
          <w:szCs w:val="24"/>
          <w:lang w:eastAsia="ru-RU"/>
        </w:rPr>
        <w:br/>
      </w:r>
      <w:proofErr w:type="spellStart"/>
      <w:r w:rsidRPr="005B72C1">
        <w:rPr>
          <w:rFonts w:ascii="Times New Roman" w:eastAsia="Times New Roman" w:hAnsi="Times New Roman" w:cs="Times New Roman"/>
          <w:sz w:val="24"/>
          <w:szCs w:val="24"/>
          <w:lang w:eastAsia="ru-RU"/>
        </w:rPr>
        <w:t>аудировании</w:t>
      </w:r>
      <w:proofErr w:type="spellEnd"/>
      <w:r w:rsidRPr="005B72C1">
        <w:rPr>
          <w:rFonts w:ascii="Times New Roman" w:eastAsia="Times New Roman" w:hAnsi="Times New Roman" w:cs="Times New Roman"/>
          <w:sz w:val="24"/>
          <w:szCs w:val="24"/>
          <w:lang w:eastAsia="ru-RU"/>
        </w:rPr>
        <w:t>:</w:t>
      </w:r>
      <w:r w:rsidRPr="005B72C1">
        <w:rPr>
          <w:rFonts w:ascii="Times New Roman" w:eastAsia="Times New Roman" w:hAnsi="Times New Roman" w:cs="Times New Roman"/>
          <w:sz w:val="24"/>
          <w:szCs w:val="24"/>
          <w:lang w:eastAsia="ru-RU"/>
        </w:rPr>
        <w:br/>
        <w:t>• воспринимать на слух и полностью понимать речь учителя, одноклассников;</w:t>
      </w:r>
      <w:r w:rsidRPr="005B72C1">
        <w:rPr>
          <w:rFonts w:ascii="Times New Roman" w:eastAsia="Times New Roman" w:hAnsi="Times New Roman" w:cs="Times New Roman"/>
          <w:sz w:val="24"/>
          <w:szCs w:val="24"/>
          <w:lang w:eastAsia="ru-RU"/>
        </w:rPr>
        <w:br/>
        <w:t>• воспринимать на слух и понимать основное содержание несложных аутентичных аудио текстов относящихся к разным коммуникативным типам речи (сообщение/рассказ/интервью);</w:t>
      </w:r>
      <w:r w:rsidRPr="005B72C1">
        <w:rPr>
          <w:rFonts w:ascii="Times New Roman" w:eastAsia="Times New Roman" w:hAnsi="Times New Roman" w:cs="Times New Roman"/>
          <w:sz w:val="24"/>
          <w:szCs w:val="24"/>
          <w:lang w:eastAsia="ru-RU"/>
        </w:rPr>
        <w:br/>
        <w:t>чтении:</w:t>
      </w:r>
      <w:r w:rsidRPr="005B72C1">
        <w:rPr>
          <w:rFonts w:ascii="Times New Roman" w:eastAsia="Times New Roman" w:hAnsi="Times New Roman" w:cs="Times New Roman"/>
          <w:sz w:val="24"/>
          <w:szCs w:val="24"/>
          <w:lang w:eastAsia="ru-RU"/>
        </w:rPr>
        <w:br/>
        <w:t>• читать аутентичные тексты разных жанров и стилей преимущественно с пониманием основного содержания;</w:t>
      </w:r>
      <w:r w:rsidRPr="005B72C1">
        <w:rPr>
          <w:rFonts w:ascii="Times New Roman" w:eastAsia="Times New Roman" w:hAnsi="Times New Roman" w:cs="Times New Roman"/>
          <w:sz w:val="24"/>
          <w:szCs w:val="24"/>
          <w:lang w:eastAsia="ru-RU"/>
        </w:rPr>
        <w:br/>
        <w:t>• читать несложные аутентичные тексты разных жанров и стилей с полным и точным пониманием • читать аутентичные тексты с выборочным пониманием значимой/нужной/интересующей информации;</w:t>
      </w:r>
      <w:r w:rsidRPr="005B72C1">
        <w:rPr>
          <w:rFonts w:ascii="Times New Roman" w:eastAsia="Times New Roman" w:hAnsi="Times New Roman" w:cs="Times New Roman"/>
          <w:sz w:val="24"/>
          <w:szCs w:val="24"/>
          <w:lang w:eastAsia="ru-RU"/>
        </w:rPr>
        <w:br/>
        <w:t>письменной речи:</w:t>
      </w:r>
      <w:r w:rsidRPr="005B72C1">
        <w:rPr>
          <w:rFonts w:ascii="Times New Roman" w:eastAsia="Times New Roman" w:hAnsi="Times New Roman" w:cs="Times New Roman"/>
          <w:sz w:val="24"/>
          <w:szCs w:val="24"/>
          <w:lang w:eastAsia="ru-RU"/>
        </w:rPr>
        <w:br/>
        <w:t>• заполнять анкеты и формуляры;</w:t>
      </w:r>
      <w:r w:rsidRPr="005B72C1">
        <w:rPr>
          <w:rFonts w:ascii="Times New Roman" w:eastAsia="Times New Roman" w:hAnsi="Times New Roman" w:cs="Times New Roman"/>
          <w:sz w:val="24"/>
          <w:szCs w:val="24"/>
          <w:lang w:eastAsia="ru-RU"/>
        </w:rPr>
        <w:br/>
        <w:t>• писать поздравления, личные письма с опорой на образец с употреблением формул речевого этикета, принятых в стране/странах изучаемого языка</w:t>
      </w:r>
    </w:p>
    <w:p w:rsidR="005B72C1" w:rsidRPr="005B72C1" w:rsidRDefault="005B72C1" w:rsidP="005B72C1">
      <w:pPr>
        <w:spacing w:after="0"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b/>
          <w:color w:val="FF0000"/>
          <w:sz w:val="24"/>
          <w:szCs w:val="24"/>
          <w:u w:val="single"/>
          <w:lang w:eastAsia="ru-RU"/>
        </w:rPr>
        <w:lastRenderedPageBreak/>
        <w:t>Социокультурная компетентность:</w:t>
      </w:r>
      <w:r w:rsidRPr="005B72C1">
        <w:rPr>
          <w:rFonts w:ascii="Times New Roman" w:eastAsia="Times New Roman" w:hAnsi="Times New Roman" w:cs="Times New Roman"/>
          <w:color w:val="FF0000"/>
          <w:sz w:val="24"/>
          <w:szCs w:val="24"/>
          <w:u w:val="single"/>
          <w:lang w:eastAsia="ru-RU"/>
        </w:rPr>
        <w:br/>
      </w:r>
      <w:r w:rsidRPr="005B72C1">
        <w:rPr>
          <w:rFonts w:ascii="Times New Roman" w:eastAsia="Times New Roman" w:hAnsi="Times New Roman" w:cs="Times New Roman"/>
          <w:sz w:val="24"/>
          <w:szCs w:val="24"/>
          <w:lang w:eastAsia="ru-RU"/>
        </w:rPr>
        <w:t>• знание национально-культурных особенностей речевого и неречевого поведения в своей стране и странах изучаемого языка; применение этих знаний в различных ситуациях формального и неформального межличностного и Личностные результаты пятиклассников основной школы, формируемые при изучении иностранного языка:</w:t>
      </w:r>
      <w:r w:rsidRPr="005B72C1">
        <w:rPr>
          <w:rFonts w:ascii="Times New Roman" w:eastAsia="Times New Roman" w:hAnsi="Times New Roman" w:cs="Times New Roman"/>
          <w:sz w:val="24"/>
          <w:szCs w:val="24"/>
          <w:lang w:eastAsia="ru-RU"/>
        </w:rPr>
        <w:br/>
        <w:t>• формирование мотивации изучения иностранных языков и стремление к самосовершенствованию в образовательной области «Иностранный язык»;</w:t>
      </w:r>
      <w:r w:rsidRPr="005B72C1">
        <w:rPr>
          <w:rFonts w:ascii="Times New Roman" w:eastAsia="Times New Roman" w:hAnsi="Times New Roman" w:cs="Times New Roman"/>
          <w:sz w:val="24"/>
          <w:szCs w:val="24"/>
          <w:lang w:eastAsia="ru-RU"/>
        </w:rPr>
        <w:br/>
        <w:t>• осознание возможностей самореализации средствами иностранного языка;</w:t>
      </w:r>
      <w:r w:rsidRPr="005B72C1">
        <w:rPr>
          <w:rFonts w:ascii="Times New Roman" w:eastAsia="Times New Roman" w:hAnsi="Times New Roman" w:cs="Times New Roman"/>
          <w:sz w:val="24"/>
          <w:szCs w:val="24"/>
          <w:lang w:eastAsia="ru-RU"/>
        </w:rPr>
        <w:br/>
        <w:t>• стремление к совершенствованию собственной речевой культуры в целом;</w:t>
      </w:r>
      <w:r w:rsidRPr="005B72C1">
        <w:rPr>
          <w:rFonts w:ascii="Times New Roman" w:eastAsia="Times New Roman" w:hAnsi="Times New Roman" w:cs="Times New Roman"/>
          <w:sz w:val="24"/>
          <w:szCs w:val="24"/>
          <w:lang w:eastAsia="ru-RU"/>
        </w:rPr>
        <w:br/>
        <w:t>• формирование коммуникативной компетентности в межкультурной и межэтнической коммуникации;</w:t>
      </w:r>
      <w:r w:rsidRPr="005B72C1">
        <w:rPr>
          <w:rFonts w:ascii="Times New Roman" w:eastAsia="Times New Roman" w:hAnsi="Times New Roman" w:cs="Times New Roman"/>
          <w:sz w:val="24"/>
          <w:szCs w:val="24"/>
          <w:lang w:eastAsia="ru-RU"/>
        </w:rPr>
        <w:br/>
        <w:t xml:space="preserve">• развитие таких качеств, как воля, целеустремленность, креативность, инициативность, </w:t>
      </w:r>
      <w:proofErr w:type="spellStart"/>
      <w:r w:rsidRPr="005B72C1">
        <w:rPr>
          <w:rFonts w:ascii="Times New Roman" w:eastAsia="Times New Roman" w:hAnsi="Times New Roman" w:cs="Times New Roman"/>
          <w:sz w:val="24"/>
          <w:szCs w:val="24"/>
          <w:lang w:eastAsia="ru-RU"/>
        </w:rPr>
        <w:t>эмпатия</w:t>
      </w:r>
      <w:proofErr w:type="spellEnd"/>
      <w:r w:rsidRPr="005B72C1">
        <w:rPr>
          <w:rFonts w:ascii="Times New Roman" w:eastAsia="Times New Roman" w:hAnsi="Times New Roman" w:cs="Times New Roman"/>
          <w:sz w:val="24"/>
          <w:szCs w:val="24"/>
          <w:lang w:eastAsia="ru-RU"/>
        </w:rPr>
        <w:t>, трудолюбие, дисциплинированность;</w:t>
      </w:r>
      <w:r w:rsidRPr="005B72C1">
        <w:rPr>
          <w:rFonts w:ascii="Times New Roman" w:eastAsia="Times New Roman" w:hAnsi="Times New Roman" w:cs="Times New Roman"/>
          <w:sz w:val="24"/>
          <w:szCs w:val="24"/>
          <w:lang w:eastAsia="ru-RU"/>
        </w:rPr>
        <w:br/>
        <w:t>• формирование общекультурной и этнической идентичности как составляющих гражданской идентичности личности;</w:t>
      </w:r>
      <w:r w:rsidRPr="005B72C1">
        <w:rPr>
          <w:rFonts w:ascii="Times New Roman" w:eastAsia="Times New Roman" w:hAnsi="Times New Roman" w:cs="Times New Roman"/>
          <w:sz w:val="24"/>
          <w:szCs w:val="24"/>
          <w:lang w:eastAsia="ru-RU"/>
        </w:rPr>
        <w:br/>
        <w:t>• стремление к лучшему осознанию культуры своего народа и готовность содействовать ознакомлению с ней представителей других стран; толерантное отношение к проявлениям иной культуры; осознание себя гражданином своей страны и мира;</w:t>
      </w:r>
      <w:r w:rsidRPr="005B72C1">
        <w:rPr>
          <w:rFonts w:ascii="Times New Roman" w:eastAsia="Times New Roman" w:hAnsi="Times New Roman" w:cs="Times New Roman"/>
          <w:sz w:val="24"/>
          <w:szCs w:val="24"/>
          <w:lang w:eastAsia="ru-RU"/>
        </w:rPr>
        <w:br/>
        <w:t>• готовность отстаивать национальные и общечеловеческие (гуманистические, демократические) ценности, свою гражданскую позицию, межкультурного общения;</w:t>
      </w:r>
      <w:r w:rsidRPr="005B72C1">
        <w:rPr>
          <w:rFonts w:ascii="Times New Roman" w:eastAsia="Times New Roman" w:hAnsi="Times New Roman" w:cs="Times New Roman"/>
          <w:sz w:val="24"/>
          <w:szCs w:val="24"/>
          <w:lang w:eastAsia="ru-RU"/>
        </w:rPr>
        <w:br/>
        <w:t>• распознавание и употребление в устной и письменной речи основных норм речевого этикета (реплик-клише, наиболее распространенной оценочной лексики), принятых в странах изучаемого языка;</w:t>
      </w:r>
      <w:r w:rsidRPr="005B72C1">
        <w:rPr>
          <w:rFonts w:ascii="Times New Roman" w:eastAsia="Times New Roman" w:hAnsi="Times New Roman" w:cs="Times New Roman"/>
          <w:sz w:val="24"/>
          <w:szCs w:val="24"/>
          <w:lang w:eastAsia="ru-RU"/>
        </w:rPr>
        <w:br/>
        <w:t>• знание употребительной фоновой лексики и реалий страны/стран изучаемого языка, некоторых распространенных образцов фольклора (скороговорки, поговорки, пословицы);</w:t>
      </w:r>
      <w:r w:rsidRPr="005B72C1">
        <w:rPr>
          <w:rFonts w:ascii="Times New Roman" w:eastAsia="Times New Roman" w:hAnsi="Times New Roman" w:cs="Times New Roman"/>
          <w:sz w:val="24"/>
          <w:szCs w:val="24"/>
          <w:lang w:eastAsia="ru-RU"/>
        </w:rPr>
        <w:br/>
        <w:t>• знакомство с образцами художественной литературы;</w:t>
      </w:r>
      <w:r w:rsidRPr="005B72C1">
        <w:rPr>
          <w:rFonts w:ascii="Times New Roman" w:eastAsia="Times New Roman" w:hAnsi="Times New Roman" w:cs="Times New Roman"/>
          <w:sz w:val="24"/>
          <w:szCs w:val="24"/>
          <w:lang w:eastAsia="ru-RU"/>
        </w:rPr>
        <w:br/>
        <w:t>• представление об особенностях образа жизни, быта, культуры стран изучаемого языка (всемирно известных достопримечательностях, выдающихся людях и их вкладе в мировую культуру);</w:t>
      </w:r>
      <w:r w:rsidRPr="005B72C1">
        <w:rPr>
          <w:rFonts w:ascii="Times New Roman" w:eastAsia="Times New Roman" w:hAnsi="Times New Roman" w:cs="Times New Roman"/>
          <w:sz w:val="24"/>
          <w:szCs w:val="24"/>
          <w:lang w:eastAsia="ru-RU"/>
        </w:rPr>
        <w:br/>
        <w:t>• представление о сходстве и различиях в традициях своей страны и стран изучаемого языка;</w:t>
      </w:r>
      <w:r w:rsidRPr="005B72C1">
        <w:rPr>
          <w:rFonts w:ascii="Times New Roman" w:eastAsia="Times New Roman" w:hAnsi="Times New Roman" w:cs="Times New Roman"/>
          <w:sz w:val="24"/>
          <w:szCs w:val="24"/>
          <w:lang w:eastAsia="ru-RU"/>
        </w:rPr>
        <w:br/>
        <w:t>• понимание роли владения иностранными языками в современном мире.</w:t>
      </w:r>
    </w:p>
    <w:p w:rsidR="005B72C1" w:rsidRPr="005B72C1" w:rsidRDefault="005B72C1" w:rsidP="005B72C1">
      <w:pPr>
        <w:spacing w:after="0"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Компенсаторная компетентность— умение выходить из трудного положения в условиях дефицита языковых средств при получении и приеме информации за счет использования контекстуальной догадки, игнорирования языковых трудностей, переспроса, словарных замен, жестов, мимики.</w:t>
      </w:r>
    </w:p>
    <w:p w:rsidR="005B72C1" w:rsidRPr="005B72C1" w:rsidRDefault="005B72C1" w:rsidP="005B72C1">
      <w:pPr>
        <w:spacing w:after="0"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b/>
          <w:bCs/>
          <w:sz w:val="24"/>
          <w:szCs w:val="24"/>
          <w:lang w:eastAsia="ru-RU"/>
        </w:rPr>
        <w:t>Требования к уровню подготовки обучающихся 6 класса</w:t>
      </w:r>
    </w:p>
    <w:p w:rsidR="005B72C1" w:rsidRPr="005B72C1" w:rsidRDefault="005B72C1" w:rsidP="005B72C1">
      <w:pPr>
        <w:spacing w:after="0"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По окончании 6 класса учащиеся должны уметь:</w:t>
      </w:r>
    </w:p>
    <w:p w:rsidR="005B72C1" w:rsidRPr="005B72C1" w:rsidRDefault="005B72C1" w:rsidP="005B72C1">
      <w:pPr>
        <w:spacing w:after="0"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Монологическая речь:</w:t>
      </w:r>
    </w:p>
    <w:p w:rsidR="005B72C1" w:rsidRPr="005B72C1" w:rsidRDefault="005B72C1" w:rsidP="005B72C1">
      <w:pPr>
        <w:spacing w:after="0"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 передавать содержание, основную мысль прочитанного текста;</w:t>
      </w:r>
    </w:p>
    <w:p w:rsidR="005B72C1" w:rsidRPr="005B72C1" w:rsidRDefault="005B72C1" w:rsidP="005B72C1">
      <w:pPr>
        <w:spacing w:after="0"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 делать сообщения по прочитанному (услышанному) тексту;</w:t>
      </w:r>
    </w:p>
    <w:p w:rsidR="005B72C1" w:rsidRPr="005B72C1" w:rsidRDefault="005B72C1" w:rsidP="005B72C1">
      <w:pPr>
        <w:spacing w:after="0"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 выражать свое отношение к прочитанному (услышанному) тексту;</w:t>
      </w:r>
    </w:p>
    <w:p w:rsidR="005B72C1" w:rsidRPr="005B72C1" w:rsidRDefault="005B72C1" w:rsidP="005B72C1">
      <w:pPr>
        <w:spacing w:after="0"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Объем высказывания 8 – 10 предложений, оформленных в грамматическом и смысловом отношении.</w:t>
      </w:r>
    </w:p>
    <w:p w:rsidR="005B72C1" w:rsidRPr="005B72C1" w:rsidRDefault="005B72C1" w:rsidP="005B72C1">
      <w:pPr>
        <w:spacing w:after="0"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Диалогическая речь:</w:t>
      </w:r>
    </w:p>
    <w:p w:rsidR="005B72C1" w:rsidRPr="005B72C1" w:rsidRDefault="005B72C1" w:rsidP="005B72C1">
      <w:pPr>
        <w:spacing w:after="0"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 диалоги этикетного характера – до 3х реплик со стороны каждого учащегося;</w:t>
      </w:r>
    </w:p>
    <w:p w:rsidR="005B72C1" w:rsidRPr="005B72C1" w:rsidRDefault="005B72C1" w:rsidP="005B72C1">
      <w:pPr>
        <w:spacing w:after="0"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 диалог - расспрос - до 3х реплик со стороны каждого учащегося;</w:t>
      </w:r>
    </w:p>
    <w:p w:rsidR="005B72C1" w:rsidRPr="005B72C1" w:rsidRDefault="005B72C1" w:rsidP="005B72C1">
      <w:pPr>
        <w:spacing w:after="0"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 диалог побуждения к действию – до 2х реплик со стороны каждого учащегося;</w:t>
      </w:r>
    </w:p>
    <w:p w:rsidR="005B72C1" w:rsidRPr="005B72C1" w:rsidRDefault="005B72C1" w:rsidP="005B72C1">
      <w:pPr>
        <w:spacing w:after="0"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 диалог – обмен мнениями – до 2х реплик со стороны каждого учащегося.</w:t>
      </w:r>
    </w:p>
    <w:p w:rsidR="005B72C1" w:rsidRPr="005B72C1" w:rsidRDefault="005B72C1" w:rsidP="005B72C1">
      <w:pPr>
        <w:spacing w:after="0" w:line="240" w:lineRule="auto"/>
        <w:rPr>
          <w:rFonts w:ascii="Times New Roman" w:eastAsia="Times New Roman" w:hAnsi="Times New Roman" w:cs="Times New Roman"/>
          <w:sz w:val="24"/>
          <w:szCs w:val="24"/>
          <w:lang w:eastAsia="ru-RU"/>
        </w:rPr>
      </w:pPr>
      <w:proofErr w:type="spellStart"/>
      <w:r w:rsidRPr="005B72C1">
        <w:rPr>
          <w:rFonts w:ascii="Times New Roman" w:eastAsia="Times New Roman" w:hAnsi="Times New Roman" w:cs="Times New Roman"/>
          <w:sz w:val="24"/>
          <w:szCs w:val="24"/>
          <w:lang w:eastAsia="ru-RU"/>
        </w:rPr>
        <w:t>Аудирование</w:t>
      </w:r>
      <w:proofErr w:type="spellEnd"/>
      <w:r w:rsidRPr="005B72C1">
        <w:rPr>
          <w:rFonts w:ascii="Times New Roman" w:eastAsia="Times New Roman" w:hAnsi="Times New Roman" w:cs="Times New Roman"/>
          <w:sz w:val="24"/>
          <w:szCs w:val="24"/>
          <w:lang w:eastAsia="ru-RU"/>
        </w:rPr>
        <w:t>:</w:t>
      </w:r>
    </w:p>
    <w:p w:rsidR="005B72C1" w:rsidRPr="005B72C1" w:rsidRDefault="005B72C1" w:rsidP="005B72C1">
      <w:pPr>
        <w:spacing w:after="0"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 понимать основное содержание кратких аутентичных прагматически текстов;</w:t>
      </w:r>
    </w:p>
    <w:p w:rsidR="005B72C1" w:rsidRPr="005B72C1" w:rsidRDefault="005B72C1" w:rsidP="005B72C1">
      <w:pPr>
        <w:spacing w:after="0"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 выделять нужную информацию;</w:t>
      </w:r>
    </w:p>
    <w:p w:rsidR="005B72C1" w:rsidRPr="005B72C1" w:rsidRDefault="005B72C1" w:rsidP="005B72C1">
      <w:pPr>
        <w:spacing w:after="0"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lastRenderedPageBreak/>
        <w:t>- понимать содержание текстов, относящихся к разным коммуникативным типам речи;</w:t>
      </w:r>
    </w:p>
    <w:p w:rsidR="005B72C1" w:rsidRPr="005B72C1" w:rsidRDefault="005B72C1" w:rsidP="005B72C1">
      <w:pPr>
        <w:spacing w:after="0"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 определить основную тему текста;</w:t>
      </w:r>
    </w:p>
    <w:p w:rsidR="005B72C1" w:rsidRPr="005B72C1" w:rsidRDefault="005B72C1" w:rsidP="005B72C1">
      <w:pPr>
        <w:spacing w:after="0"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 выделить главные факты.</w:t>
      </w:r>
    </w:p>
    <w:p w:rsidR="005B72C1" w:rsidRPr="005B72C1" w:rsidRDefault="005B72C1" w:rsidP="005B72C1">
      <w:pPr>
        <w:spacing w:after="0"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 xml:space="preserve">Время звучания текста для </w:t>
      </w:r>
      <w:proofErr w:type="spellStart"/>
      <w:r w:rsidRPr="005B72C1">
        <w:rPr>
          <w:rFonts w:ascii="Times New Roman" w:eastAsia="Times New Roman" w:hAnsi="Times New Roman" w:cs="Times New Roman"/>
          <w:sz w:val="24"/>
          <w:szCs w:val="24"/>
          <w:lang w:eastAsia="ru-RU"/>
        </w:rPr>
        <w:t>аудирования</w:t>
      </w:r>
      <w:proofErr w:type="spellEnd"/>
      <w:r w:rsidRPr="005B72C1">
        <w:rPr>
          <w:rFonts w:ascii="Times New Roman" w:eastAsia="Times New Roman" w:hAnsi="Times New Roman" w:cs="Times New Roman"/>
          <w:sz w:val="24"/>
          <w:szCs w:val="24"/>
          <w:lang w:eastAsia="ru-RU"/>
        </w:rPr>
        <w:t xml:space="preserve"> – до 2х минут.</w:t>
      </w:r>
    </w:p>
    <w:p w:rsidR="005B72C1" w:rsidRPr="005B72C1" w:rsidRDefault="005B72C1" w:rsidP="005B72C1">
      <w:pPr>
        <w:spacing w:after="0"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Чтение:</w:t>
      </w:r>
    </w:p>
    <w:p w:rsidR="005B72C1" w:rsidRPr="005B72C1" w:rsidRDefault="005B72C1" w:rsidP="005B72C1">
      <w:pPr>
        <w:spacing w:after="0"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 понимать основное содержание текста;</w:t>
      </w:r>
    </w:p>
    <w:p w:rsidR="005B72C1" w:rsidRPr="005B72C1" w:rsidRDefault="005B72C1" w:rsidP="005B72C1">
      <w:pPr>
        <w:spacing w:after="0"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 понимать полностью содержание текста;</w:t>
      </w:r>
    </w:p>
    <w:p w:rsidR="005B72C1" w:rsidRPr="005B72C1" w:rsidRDefault="005B72C1" w:rsidP="005B72C1">
      <w:pPr>
        <w:spacing w:after="0"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 находить нужную информацию.</w:t>
      </w:r>
    </w:p>
    <w:p w:rsidR="005B72C1" w:rsidRPr="005B72C1" w:rsidRDefault="005B72C1" w:rsidP="005B72C1">
      <w:pPr>
        <w:spacing w:after="0"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Письмо:</w:t>
      </w:r>
    </w:p>
    <w:p w:rsidR="005B72C1" w:rsidRPr="005B72C1" w:rsidRDefault="005B72C1" w:rsidP="005B72C1">
      <w:pPr>
        <w:spacing w:after="0"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 xml:space="preserve">- делать различные записи </w:t>
      </w:r>
      <w:proofErr w:type="gramStart"/>
      <w:r w:rsidRPr="005B72C1">
        <w:rPr>
          <w:rFonts w:ascii="Times New Roman" w:eastAsia="Times New Roman" w:hAnsi="Times New Roman" w:cs="Times New Roman"/>
          <w:sz w:val="24"/>
          <w:szCs w:val="24"/>
          <w:lang w:eastAsia="ru-RU"/>
        </w:rPr>
        <w:t>( сокращать</w:t>
      </w:r>
      <w:proofErr w:type="gramEnd"/>
      <w:r w:rsidRPr="005B72C1">
        <w:rPr>
          <w:rFonts w:ascii="Times New Roman" w:eastAsia="Times New Roman" w:hAnsi="Times New Roman" w:cs="Times New Roman"/>
          <w:sz w:val="24"/>
          <w:szCs w:val="24"/>
          <w:lang w:eastAsia="ru-RU"/>
        </w:rPr>
        <w:t xml:space="preserve"> текст, убирать лишнее, сокращать придаточные предложения);</w:t>
      </w:r>
    </w:p>
    <w:p w:rsidR="005B72C1" w:rsidRPr="005B72C1" w:rsidRDefault="005B72C1" w:rsidP="005B72C1">
      <w:pPr>
        <w:spacing w:after="0"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 составлять план текста;</w:t>
      </w:r>
    </w:p>
    <w:p w:rsidR="005B72C1" w:rsidRPr="005B72C1" w:rsidRDefault="005B72C1" w:rsidP="005B72C1">
      <w:pPr>
        <w:spacing w:after="0"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 заполнять простейшие бланки;</w:t>
      </w:r>
    </w:p>
    <w:p w:rsidR="005B72C1" w:rsidRPr="005B72C1" w:rsidRDefault="005B72C1" w:rsidP="005B72C1">
      <w:pPr>
        <w:spacing w:after="0"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 написать письмо: приглашение в гости, принятие приглашения);</w:t>
      </w:r>
    </w:p>
    <w:p w:rsidR="005B72C1" w:rsidRPr="005B72C1" w:rsidRDefault="005B72C1" w:rsidP="005B72C1">
      <w:pPr>
        <w:spacing w:after="0"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 xml:space="preserve">- выполнять </w:t>
      </w:r>
      <w:proofErr w:type="spellStart"/>
      <w:r w:rsidRPr="005B72C1">
        <w:rPr>
          <w:rFonts w:ascii="Times New Roman" w:eastAsia="Times New Roman" w:hAnsi="Times New Roman" w:cs="Times New Roman"/>
          <w:sz w:val="24"/>
          <w:szCs w:val="24"/>
          <w:lang w:eastAsia="ru-RU"/>
        </w:rPr>
        <w:t>лексико</w:t>
      </w:r>
      <w:proofErr w:type="spellEnd"/>
      <w:r w:rsidRPr="005B72C1">
        <w:rPr>
          <w:rFonts w:ascii="Times New Roman" w:eastAsia="Times New Roman" w:hAnsi="Times New Roman" w:cs="Times New Roman"/>
          <w:sz w:val="24"/>
          <w:szCs w:val="24"/>
          <w:lang w:eastAsia="ru-RU"/>
        </w:rPr>
        <w:t xml:space="preserve"> – грамматические упражнения.</w:t>
      </w:r>
    </w:p>
    <w:p w:rsidR="005B72C1" w:rsidRPr="005B72C1" w:rsidRDefault="005B72C1" w:rsidP="005B72C1">
      <w:pPr>
        <w:spacing w:after="0"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Языковое развитие учащихся 6 класса</w:t>
      </w:r>
    </w:p>
    <w:p w:rsidR="005B72C1" w:rsidRPr="005B72C1" w:rsidRDefault="005B72C1" w:rsidP="005B72C1">
      <w:pPr>
        <w:spacing w:after="0"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Фонетика</w:t>
      </w:r>
    </w:p>
    <w:p w:rsidR="005B72C1" w:rsidRPr="005B72C1" w:rsidRDefault="005B72C1" w:rsidP="005B72C1">
      <w:pPr>
        <w:spacing w:after="0"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u w:val="single"/>
          <w:lang w:eastAsia="ru-RU"/>
        </w:rPr>
        <w:t>Знать:</w:t>
      </w:r>
    </w:p>
    <w:p w:rsidR="005B72C1" w:rsidRPr="005B72C1" w:rsidRDefault="005B72C1" w:rsidP="005B72C1">
      <w:pPr>
        <w:spacing w:after="0"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Правила чтения английских букв и буквенных сочетаний. Слова – исключения из правил чтения. Правила фонетической транскрипции. Долгие и краткие гласные. Артикуляция английских согласных, ударение.</w:t>
      </w:r>
    </w:p>
    <w:p w:rsidR="005B72C1" w:rsidRPr="005B72C1" w:rsidRDefault="005B72C1" w:rsidP="005B72C1">
      <w:pPr>
        <w:spacing w:after="0"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Основные элементы интонационного оформления английской речи.</w:t>
      </w:r>
    </w:p>
    <w:p w:rsidR="005B72C1" w:rsidRPr="005B72C1" w:rsidRDefault="005B72C1" w:rsidP="005B72C1">
      <w:pPr>
        <w:spacing w:after="0"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Орфография</w:t>
      </w:r>
    </w:p>
    <w:p w:rsidR="005B72C1" w:rsidRPr="005B72C1" w:rsidRDefault="005B72C1" w:rsidP="005B72C1">
      <w:pPr>
        <w:spacing w:after="0"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Учащиеся должны:</w:t>
      </w:r>
    </w:p>
    <w:p w:rsidR="005B72C1" w:rsidRPr="005B72C1" w:rsidRDefault="005B72C1" w:rsidP="005B72C1">
      <w:pPr>
        <w:spacing w:after="0"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 узнавать и находить общие элементы в написании слов;</w:t>
      </w:r>
    </w:p>
    <w:p w:rsidR="005B72C1" w:rsidRPr="005B72C1" w:rsidRDefault="005B72C1" w:rsidP="005B72C1">
      <w:pPr>
        <w:spacing w:after="0"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 уметь написать новые слова по звуковым моделям и транскрипциям;</w:t>
      </w:r>
    </w:p>
    <w:p w:rsidR="005B72C1" w:rsidRPr="005B72C1" w:rsidRDefault="005B72C1" w:rsidP="005B72C1">
      <w:pPr>
        <w:spacing w:after="0"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 уметь писать тематические слова по памяти;</w:t>
      </w:r>
    </w:p>
    <w:p w:rsidR="005B72C1" w:rsidRPr="005B72C1" w:rsidRDefault="005B72C1" w:rsidP="005B72C1">
      <w:pPr>
        <w:spacing w:after="0"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 xml:space="preserve">- уметь писать со слуха диктанты, построенные на знакомом </w:t>
      </w:r>
      <w:proofErr w:type="spellStart"/>
      <w:r w:rsidRPr="005B72C1">
        <w:rPr>
          <w:rFonts w:ascii="Times New Roman" w:eastAsia="Times New Roman" w:hAnsi="Times New Roman" w:cs="Times New Roman"/>
          <w:sz w:val="24"/>
          <w:szCs w:val="24"/>
          <w:lang w:eastAsia="ru-RU"/>
        </w:rPr>
        <w:t>лексико</w:t>
      </w:r>
      <w:proofErr w:type="spellEnd"/>
      <w:r w:rsidRPr="005B72C1">
        <w:rPr>
          <w:rFonts w:ascii="Times New Roman" w:eastAsia="Times New Roman" w:hAnsi="Times New Roman" w:cs="Times New Roman"/>
          <w:sz w:val="24"/>
          <w:szCs w:val="24"/>
          <w:lang w:eastAsia="ru-RU"/>
        </w:rPr>
        <w:t>–</w:t>
      </w:r>
    </w:p>
    <w:p w:rsidR="005B72C1" w:rsidRPr="005B72C1" w:rsidRDefault="005B72C1" w:rsidP="005B72C1">
      <w:pPr>
        <w:spacing w:after="0"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грамматическом материале.</w:t>
      </w:r>
    </w:p>
    <w:p w:rsidR="005B72C1" w:rsidRPr="005B72C1" w:rsidRDefault="005B72C1" w:rsidP="005B72C1">
      <w:pPr>
        <w:spacing w:after="0"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Лексическая сторона речи</w:t>
      </w:r>
    </w:p>
    <w:p w:rsidR="005B72C1" w:rsidRPr="005B72C1" w:rsidRDefault="005B72C1" w:rsidP="005B72C1">
      <w:pPr>
        <w:spacing w:after="0"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1. Объём лексического материала в 6 классе составляет более 1650 единиц, из них</w:t>
      </w:r>
    </w:p>
    <w:p w:rsidR="005B72C1" w:rsidRPr="005B72C1" w:rsidRDefault="005B72C1" w:rsidP="005B72C1">
      <w:pPr>
        <w:spacing w:after="0"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200—250 новых лексических единиц для продуктивного усвоения.</w:t>
      </w:r>
    </w:p>
    <w:p w:rsidR="005B72C1" w:rsidRPr="005B72C1" w:rsidRDefault="005B72C1" w:rsidP="005B72C1">
      <w:pPr>
        <w:spacing w:after="0"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2. Основные словообразовательные средства.</w:t>
      </w:r>
    </w:p>
    <w:p w:rsidR="005B72C1" w:rsidRPr="005B72C1" w:rsidRDefault="005B72C1" w:rsidP="005B72C1">
      <w:pPr>
        <w:spacing w:after="0"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Деривационные модели:</w:t>
      </w:r>
    </w:p>
    <w:p w:rsidR="005B72C1" w:rsidRPr="005B72C1" w:rsidRDefault="005B72C1" w:rsidP="005B72C1">
      <w:pPr>
        <w:spacing w:after="0"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 xml:space="preserve">— модель </w:t>
      </w:r>
      <w:r w:rsidRPr="005B72C1">
        <w:rPr>
          <w:rFonts w:ascii="Times New Roman" w:eastAsia="Times New Roman" w:hAnsi="Times New Roman" w:cs="Times New Roman"/>
          <w:sz w:val="24"/>
          <w:szCs w:val="24"/>
          <w:lang w:val="en" w:eastAsia="ru-RU"/>
        </w:rPr>
        <w:t>N</w:t>
      </w:r>
      <w:r w:rsidRPr="005B72C1">
        <w:rPr>
          <w:rFonts w:ascii="Times New Roman" w:eastAsia="Times New Roman" w:hAnsi="Times New Roman" w:cs="Times New Roman"/>
          <w:sz w:val="24"/>
          <w:szCs w:val="24"/>
          <w:lang w:eastAsia="ru-RU"/>
        </w:rPr>
        <w:t xml:space="preserve"> + -</w:t>
      </w:r>
      <w:proofErr w:type="spellStart"/>
      <w:r w:rsidRPr="005B72C1">
        <w:rPr>
          <w:rFonts w:ascii="Times New Roman" w:eastAsia="Times New Roman" w:hAnsi="Times New Roman" w:cs="Times New Roman"/>
          <w:sz w:val="24"/>
          <w:szCs w:val="24"/>
          <w:lang w:val="en" w:eastAsia="ru-RU"/>
        </w:rPr>
        <w:t>ful</w:t>
      </w:r>
      <w:proofErr w:type="spellEnd"/>
      <w:r w:rsidRPr="005B72C1">
        <w:rPr>
          <w:rFonts w:ascii="Times New Roman" w:eastAsia="Times New Roman" w:hAnsi="Times New Roman" w:cs="Times New Roman"/>
          <w:sz w:val="24"/>
          <w:szCs w:val="24"/>
          <w:lang w:eastAsia="ru-RU"/>
        </w:rPr>
        <w:t xml:space="preserve"> для образования </w:t>
      </w:r>
      <w:proofErr w:type="spellStart"/>
      <w:proofErr w:type="gramStart"/>
      <w:r w:rsidRPr="005B72C1">
        <w:rPr>
          <w:rFonts w:ascii="Times New Roman" w:eastAsia="Times New Roman" w:hAnsi="Times New Roman" w:cs="Times New Roman"/>
          <w:sz w:val="24"/>
          <w:szCs w:val="24"/>
          <w:lang w:eastAsia="ru-RU"/>
        </w:rPr>
        <w:t>им.н</w:t>
      </w:r>
      <w:proofErr w:type="spellEnd"/>
      <w:proofErr w:type="gramEnd"/>
      <w:r w:rsidRPr="005B72C1">
        <w:rPr>
          <w:rFonts w:ascii="Times New Roman" w:eastAsia="Times New Roman" w:hAnsi="Times New Roman" w:cs="Times New Roman"/>
          <w:sz w:val="24"/>
          <w:szCs w:val="24"/>
          <w:lang w:eastAsia="ru-RU"/>
        </w:rPr>
        <w:t xml:space="preserve"> прилагательных (</w:t>
      </w:r>
      <w:r w:rsidRPr="005B72C1">
        <w:rPr>
          <w:rFonts w:ascii="Times New Roman" w:eastAsia="Times New Roman" w:hAnsi="Times New Roman" w:cs="Times New Roman"/>
          <w:sz w:val="24"/>
          <w:szCs w:val="24"/>
          <w:lang w:val="en" w:eastAsia="ru-RU"/>
        </w:rPr>
        <w:t>handful</w:t>
      </w:r>
      <w:r w:rsidRPr="005B72C1">
        <w:rPr>
          <w:rFonts w:ascii="Times New Roman" w:eastAsia="Times New Roman" w:hAnsi="Times New Roman" w:cs="Times New Roman"/>
          <w:sz w:val="24"/>
          <w:szCs w:val="24"/>
          <w:lang w:eastAsia="ru-RU"/>
        </w:rPr>
        <w:t xml:space="preserve">, </w:t>
      </w:r>
      <w:r w:rsidRPr="005B72C1">
        <w:rPr>
          <w:rFonts w:ascii="Times New Roman" w:eastAsia="Times New Roman" w:hAnsi="Times New Roman" w:cs="Times New Roman"/>
          <w:sz w:val="24"/>
          <w:szCs w:val="24"/>
          <w:lang w:val="en" w:eastAsia="ru-RU"/>
        </w:rPr>
        <w:t>glassful</w:t>
      </w:r>
      <w:r w:rsidRPr="005B72C1">
        <w:rPr>
          <w:rFonts w:ascii="Times New Roman" w:eastAsia="Times New Roman" w:hAnsi="Times New Roman" w:cs="Times New Roman"/>
          <w:sz w:val="24"/>
          <w:szCs w:val="24"/>
          <w:lang w:eastAsia="ru-RU"/>
        </w:rPr>
        <w:t xml:space="preserve">, </w:t>
      </w:r>
      <w:r w:rsidRPr="005B72C1">
        <w:rPr>
          <w:rFonts w:ascii="Times New Roman" w:eastAsia="Times New Roman" w:hAnsi="Times New Roman" w:cs="Times New Roman"/>
          <w:sz w:val="24"/>
          <w:szCs w:val="24"/>
          <w:lang w:val="en" w:eastAsia="ru-RU"/>
        </w:rPr>
        <w:t>mouthful</w:t>
      </w:r>
      <w:r w:rsidRPr="005B72C1">
        <w:rPr>
          <w:rFonts w:ascii="Times New Roman" w:eastAsia="Times New Roman" w:hAnsi="Times New Roman" w:cs="Times New Roman"/>
          <w:sz w:val="24"/>
          <w:szCs w:val="24"/>
          <w:lang w:eastAsia="ru-RU"/>
        </w:rPr>
        <w:t xml:space="preserve">, </w:t>
      </w:r>
      <w:r w:rsidRPr="005B72C1">
        <w:rPr>
          <w:rFonts w:ascii="Times New Roman" w:eastAsia="Times New Roman" w:hAnsi="Times New Roman" w:cs="Times New Roman"/>
          <w:sz w:val="24"/>
          <w:szCs w:val="24"/>
          <w:lang w:val="en" w:eastAsia="ru-RU"/>
        </w:rPr>
        <w:t>cupful</w:t>
      </w:r>
    </w:p>
    <w:p w:rsidR="005B72C1" w:rsidRPr="005B72C1" w:rsidRDefault="005B72C1" w:rsidP="005B72C1">
      <w:pPr>
        <w:spacing w:after="0" w:line="240" w:lineRule="auto"/>
        <w:rPr>
          <w:rFonts w:ascii="Times New Roman" w:eastAsia="Times New Roman" w:hAnsi="Times New Roman" w:cs="Times New Roman"/>
          <w:sz w:val="24"/>
          <w:szCs w:val="24"/>
          <w:lang w:eastAsia="ru-RU"/>
        </w:rPr>
      </w:pPr>
      <w:proofErr w:type="spellStart"/>
      <w:r w:rsidRPr="005B72C1">
        <w:rPr>
          <w:rFonts w:ascii="Times New Roman" w:eastAsia="Times New Roman" w:hAnsi="Times New Roman" w:cs="Times New Roman"/>
          <w:sz w:val="24"/>
          <w:szCs w:val="24"/>
          <w:lang w:val="en" w:eastAsia="ru-RU"/>
        </w:rPr>
        <w:t>etc</w:t>
      </w:r>
      <w:proofErr w:type="spellEnd"/>
      <w:r w:rsidRPr="005B72C1">
        <w:rPr>
          <w:rFonts w:ascii="Times New Roman" w:eastAsia="Times New Roman" w:hAnsi="Times New Roman" w:cs="Times New Roman"/>
          <w:sz w:val="24"/>
          <w:szCs w:val="24"/>
          <w:lang w:eastAsia="ru-RU"/>
        </w:rPr>
        <w:t>.);</w:t>
      </w:r>
    </w:p>
    <w:p w:rsidR="005B72C1" w:rsidRPr="005B72C1" w:rsidRDefault="005B72C1" w:rsidP="005B72C1">
      <w:pPr>
        <w:spacing w:after="0"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 xml:space="preserve">— модель </w:t>
      </w:r>
      <w:r w:rsidRPr="005B72C1">
        <w:rPr>
          <w:rFonts w:ascii="Times New Roman" w:eastAsia="Times New Roman" w:hAnsi="Times New Roman" w:cs="Times New Roman"/>
          <w:sz w:val="24"/>
          <w:szCs w:val="24"/>
          <w:lang w:val="en" w:eastAsia="ru-RU"/>
        </w:rPr>
        <w:t>N</w:t>
      </w:r>
      <w:r w:rsidRPr="005B72C1">
        <w:rPr>
          <w:rFonts w:ascii="Times New Roman" w:eastAsia="Times New Roman" w:hAnsi="Times New Roman" w:cs="Times New Roman"/>
          <w:sz w:val="24"/>
          <w:szCs w:val="24"/>
          <w:lang w:eastAsia="ru-RU"/>
        </w:rPr>
        <w:t xml:space="preserve"> + -</w:t>
      </w:r>
      <w:r w:rsidRPr="005B72C1">
        <w:rPr>
          <w:rFonts w:ascii="Times New Roman" w:eastAsia="Times New Roman" w:hAnsi="Times New Roman" w:cs="Times New Roman"/>
          <w:sz w:val="24"/>
          <w:szCs w:val="24"/>
          <w:lang w:val="en" w:eastAsia="ru-RU"/>
        </w:rPr>
        <w:t>hood</w:t>
      </w:r>
      <w:r w:rsidRPr="005B72C1">
        <w:rPr>
          <w:rFonts w:ascii="Times New Roman" w:eastAsia="Times New Roman" w:hAnsi="Times New Roman" w:cs="Times New Roman"/>
          <w:sz w:val="24"/>
          <w:szCs w:val="24"/>
          <w:lang w:eastAsia="ru-RU"/>
        </w:rPr>
        <w:t xml:space="preserve"> для образования </w:t>
      </w:r>
      <w:proofErr w:type="spellStart"/>
      <w:proofErr w:type="gramStart"/>
      <w:r w:rsidRPr="005B72C1">
        <w:rPr>
          <w:rFonts w:ascii="Times New Roman" w:eastAsia="Times New Roman" w:hAnsi="Times New Roman" w:cs="Times New Roman"/>
          <w:sz w:val="24"/>
          <w:szCs w:val="24"/>
          <w:lang w:eastAsia="ru-RU"/>
        </w:rPr>
        <w:t>им.н</w:t>
      </w:r>
      <w:proofErr w:type="spellEnd"/>
      <w:proofErr w:type="gramEnd"/>
      <w:r w:rsidRPr="005B72C1">
        <w:rPr>
          <w:rFonts w:ascii="Times New Roman" w:eastAsia="Times New Roman" w:hAnsi="Times New Roman" w:cs="Times New Roman"/>
          <w:sz w:val="24"/>
          <w:szCs w:val="24"/>
          <w:lang w:eastAsia="ru-RU"/>
        </w:rPr>
        <w:t xml:space="preserve"> существительных (</w:t>
      </w:r>
      <w:r w:rsidRPr="005B72C1">
        <w:rPr>
          <w:rFonts w:ascii="Times New Roman" w:eastAsia="Times New Roman" w:hAnsi="Times New Roman" w:cs="Times New Roman"/>
          <w:sz w:val="24"/>
          <w:szCs w:val="24"/>
          <w:lang w:val="en" w:eastAsia="ru-RU"/>
        </w:rPr>
        <w:t>boyhood</w:t>
      </w:r>
      <w:r w:rsidRPr="005B72C1">
        <w:rPr>
          <w:rFonts w:ascii="Times New Roman" w:eastAsia="Times New Roman" w:hAnsi="Times New Roman" w:cs="Times New Roman"/>
          <w:sz w:val="24"/>
          <w:szCs w:val="24"/>
          <w:lang w:eastAsia="ru-RU"/>
        </w:rPr>
        <w:t xml:space="preserve">, </w:t>
      </w:r>
      <w:r w:rsidRPr="005B72C1">
        <w:rPr>
          <w:rFonts w:ascii="Times New Roman" w:eastAsia="Times New Roman" w:hAnsi="Times New Roman" w:cs="Times New Roman"/>
          <w:sz w:val="24"/>
          <w:szCs w:val="24"/>
          <w:lang w:val="en" w:eastAsia="ru-RU"/>
        </w:rPr>
        <w:t>childhood</w:t>
      </w:r>
      <w:r w:rsidRPr="005B72C1">
        <w:rPr>
          <w:rFonts w:ascii="Times New Roman" w:eastAsia="Times New Roman" w:hAnsi="Times New Roman" w:cs="Times New Roman"/>
          <w:sz w:val="24"/>
          <w:szCs w:val="24"/>
          <w:lang w:eastAsia="ru-RU"/>
        </w:rPr>
        <w:t>,</w:t>
      </w:r>
    </w:p>
    <w:p w:rsidR="005B72C1" w:rsidRPr="005B72C1" w:rsidRDefault="005B72C1" w:rsidP="005B72C1">
      <w:pPr>
        <w:spacing w:after="0" w:line="240" w:lineRule="auto"/>
        <w:rPr>
          <w:rFonts w:ascii="Times New Roman" w:eastAsia="Times New Roman" w:hAnsi="Times New Roman" w:cs="Times New Roman"/>
          <w:sz w:val="24"/>
          <w:szCs w:val="24"/>
          <w:lang w:eastAsia="ru-RU"/>
        </w:rPr>
      </w:pPr>
      <w:proofErr w:type="spellStart"/>
      <w:r w:rsidRPr="005B72C1">
        <w:rPr>
          <w:rFonts w:ascii="Times New Roman" w:eastAsia="Times New Roman" w:hAnsi="Times New Roman" w:cs="Times New Roman"/>
          <w:sz w:val="24"/>
          <w:szCs w:val="24"/>
          <w:lang w:val="en" w:eastAsia="ru-RU"/>
        </w:rPr>
        <w:t>neighbourhood</w:t>
      </w:r>
      <w:proofErr w:type="spellEnd"/>
      <w:r w:rsidRPr="005B72C1">
        <w:rPr>
          <w:rFonts w:ascii="Times New Roman" w:eastAsia="Times New Roman" w:hAnsi="Times New Roman" w:cs="Times New Roman"/>
          <w:sz w:val="24"/>
          <w:szCs w:val="24"/>
          <w:lang w:eastAsia="ru-RU"/>
        </w:rPr>
        <w:t>);</w:t>
      </w:r>
    </w:p>
    <w:p w:rsidR="005B72C1" w:rsidRPr="005B72C1" w:rsidRDefault="005B72C1" w:rsidP="005B72C1">
      <w:pPr>
        <w:spacing w:after="0"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 xml:space="preserve">— модель </w:t>
      </w:r>
      <w:r w:rsidRPr="005B72C1">
        <w:rPr>
          <w:rFonts w:ascii="Times New Roman" w:eastAsia="Times New Roman" w:hAnsi="Times New Roman" w:cs="Times New Roman"/>
          <w:sz w:val="24"/>
          <w:szCs w:val="24"/>
          <w:lang w:val="en" w:eastAsia="ru-RU"/>
        </w:rPr>
        <w:t>N</w:t>
      </w:r>
      <w:r w:rsidRPr="005B72C1">
        <w:rPr>
          <w:rFonts w:ascii="Times New Roman" w:eastAsia="Times New Roman" w:hAnsi="Times New Roman" w:cs="Times New Roman"/>
          <w:sz w:val="24"/>
          <w:szCs w:val="24"/>
          <w:lang w:eastAsia="ru-RU"/>
        </w:rPr>
        <w:t xml:space="preserve"> + -</w:t>
      </w:r>
      <w:proofErr w:type="spellStart"/>
      <w:r w:rsidRPr="005B72C1">
        <w:rPr>
          <w:rFonts w:ascii="Times New Roman" w:eastAsia="Times New Roman" w:hAnsi="Times New Roman" w:cs="Times New Roman"/>
          <w:sz w:val="24"/>
          <w:szCs w:val="24"/>
          <w:lang w:val="en" w:eastAsia="ru-RU"/>
        </w:rPr>
        <w:t>ous</w:t>
      </w:r>
      <w:proofErr w:type="spellEnd"/>
      <w:r w:rsidRPr="005B72C1">
        <w:rPr>
          <w:rFonts w:ascii="Times New Roman" w:eastAsia="Times New Roman" w:hAnsi="Times New Roman" w:cs="Times New Roman"/>
          <w:sz w:val="24"/>
          <w:szCs w:val="24"/>
          <w:lang w:eastAsia="ru-RU"/>
        </w:rPr>
        <w:t xml:space="preserve"> для образования </w:t>
      </w:r>
      <w:proofErr w:type="spellStart"/>
      <w:proofErr w:type="gramStart"/>
      <w:r w:rsidRPr="005B72C1">
        <w:rPr>
          <w:rFonts w:ascii="Times New Roman" w:eastAsia="Times New Roman" w:hAnsi="Times New Roman" w:cs="Times New Roman"/>
          <w:sz w:val="24"/>
          <w:szCs w:val="24"/>
          <w:lang w:eastAsia="ru-RU"/>
        </w:rPr>
        <w:t>им.н</w:t>
      </w:r>
      <w:proofErr w:type="spellEnd"/>
      <w:proofErr w:type="gramEnd"/>
      <w:r w:rsidRPr="005B72C1">
        <w:rPr>
          <w:rFonts w:ascii="Times New Roman" w:eastAsia="Times New Roman" w:hAnsi="Times New Roman" w:cs="Times New Roman"/>
          <w:sz w:val="24"/>
          <w:szCs w:val="24"/>
          <w:lang w:eastAsia="ru-RU"/>
        </w:rPr>
        <w:t xml:space="preserve"> прилагательных (</w:t>
      </w:r>
      <w:r w:rsidRPr="005B72C1">
        <w:rPr>
          <w:rFonts w:ascii="Times New Roman" w:eastAsia="Times New Roman" w:hAnsi="Times New Roman" w:cs="Times New Roman"/>
          <w:sz w:val="24"/>
          <w:szCs w:val="24"/>
          <w:lang w:val="en" w:eastAsia="ru-RU"/>
        </w:rPr>
        <w:t>poisonous</w:t>
      </w:r>
      <w:r w:rsidRPr="005B72C1">
        <w:rPr>
          <w:rFonts w:ascii="Times New Roman" w:eastAsia="Times New Roman" w:hAnsi="Times New Roman" w:cs="Times New Roman"/>
          <w:sz w:val="24"/>
          <w:szCs w:val="24"/>
          <w:lang w:eastAsia="ru-RU"/>
        </w:rPr>
        <w:t xml:space="preserve">, </w:t>
      </w:r>
      <w:proofErr w:type="spellStart"/>
      <w:r w:rsidRPr="005B72C1">
        <w:rPr>
          <w:rFonts w:ascii="Times New Roman" w:eastAsia="Times New Roman" w:hAnsi="Times New Roman" w:cs="Times New Roman"/>
          <w:sz w:val="24"/>
          <w:szCs w:val="24"/>
          <w:lang w:val="en" w:eastAsia="ru-RU"/>
        </w:rPr>
        <w:t>wonderous</w:t>
      </w:r>
      <w:proofErr w:type="spellEnd"/>
      <w:r w:rsidRPr="005B72C1">
        <w:rPr>
          <w:rFonts w:ascii="Times New Roman" w:eastAsia="Times New Roman" w:hAnsi="Times New Roman" w:cs="Times New Roman"/>
          <w:sz w:val="24"/>
          <w:szCs w:val="24"/>
          <w:lang w:eastAsia="ru-RU"/>
        </w:rPr>
        <w:t>,</w:t>
      </w:r>
    </w:p>
    <w:p w:rsidR="005B72C1" w:rsidRPr="005B72C1" w:rsidRDefault="005B72C1" w:rsidP="005B72C1">
      <w:pPr>
        <w:spacing w:after="0"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val="en" w:eastAsia="ru-RU"/>
        </w:rPr>
        <w:t>mysterious</w:t>
      </w:r>
      <w:r w:rsidRPr="005B72C1">
        <w:rPr>
          <w:rFonts w:ascii="Times New Roman" w:eastAsia="Times New Roman" w:hAnsi="Times New Roman" w:cs="Times New Roman"/>
          <w:sz w:val="24"/>
          <w:szCs w:val="24"/>
          <w:lang w:eastAsia="ru-RU"/>
        </w:rPr>
        <w:t>);</w:t>
      </w:r>
    </w:p>
    <w:p w:rsidR="005B72C1" w:rsidRPr="005B72C1" w:rsidRDefault="005B72C1" w:rsidP="005B72C1">
      <w:pPr>
        <w:spacing w:after="0"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 xml:space="preserve">— модель </w:t>
      </w:r>
      <w:proofErr w:type="spellStart"/>
      <w:r w:rsidRPr="005B72C1">
        <w:rPr>
          <w:rFonts w:ascii="Times New Roman" w:eastAsia="Times New Roman" w:hAnsi="Times New Roman" w:cs="Times New Roman"/>
          <w:sz w:val="24"/>
          <w:szCs w:val="24"/>
          <w:lang w:val="en" w:eastAsia="ru-RU"/>
        </w:rPr>
        <w:t>Adj</w:t>
      </w:r>
      <w:proofErr w:type="spellEnd"/>
      <w:r w:rsidRPr="005B72C1">
        <w:rPr>
          <w:rFonts w:ascii="Times New Roman" w:eastAsia="Times New Roman" w:hAnsi="Times New Roman" w:cs="Times New Roman"/>
          <w:sz w:val="24"/>
          <w:szCs w:val="24"/>
          <w:lang w:eastAsia="ru-RU"/>
        </w:rPr>
        <w:t xml:space="preserve"> + -</w:t>
      </w:r>
      <w:proofErr w:type="spellStart"/>
      <w:r w:rsidRPr="005B72C1">
        <w:rPr>
          <w:rFonts w:ascii="Times New Roman" w:eastAsia="Times New Roman" w:hAnsi="Times New Roman" w:cs="Times New Roman"/>
          <w:sz w:val="24"/>
          <w:szCs w:val="24"/>
          <w:lang w:val="en" w:eastAsia="ru-RU"/>
        </w:rPr>
        <w:t>ly</w:t>
      </w:r>
      <w:proofErr w:type="spellEnd"/>
      <w:r w:rsidRPr="005B72C1">
        <w:rPr>
          <w:rFonts w:ascii="Times New Roman" w:eastAsia="Times New Roman" w:hAnsi="Times New Roman" w:cs="Times New Roman"/>
          <w:sz w:val="24"/>
          <w:szCs w:val="24"/>
          <w:lang w:eastAsia="ru-RU"/>
        </w:rPr>
        <w:t xml:space="preserve"> для образования </w:t>
      </w:r>
      <w:proofErr w:type="spellStart"/>
      <w:proofErr w:type="gramStart"/>
      <w:r w:rsidRPr="005B72C1">
        <w:rPr>
          <w:rFonts w:ascii="Times New Roman" w:eastAsia="Times New Roman" w:hAnsi="Times New Roman" w:cs="Times New Roman"/>
          <w:sz w:val="24"/>
          <w:szCs w:val="24"/>
          <w:lang w:eastAsia="ru-RU"/>
        </w:rPr>
        <w:t>им.н</w:t>
      </w:r>
      <w:proofErr w:type="spellEnd"/>
      <w:proofErr w:type="gramEnd"/>
      <w:r w:rsidRPr="005B72C1">
        <w:rPr>
          <w:rFonts w:ascii="Times New Roman" w:eastAsia="Times New Roman" w:hAnsi="Times New Roman" w:cs="Times New Roman"/>
          <w:sz w:val="24"/>
          <w:szCs w:val="24"/>
          <w:lang w:eastAsia="ru-RU"/>
        </w:rPr>
        <w:t xml:space="preserve"> прилагательных (</w:t>
      </w:r>
      <w:r w:rsidRPr="005B72C1">
        <w:rPr>
          <w:rFonts w:ascii="Times New Roman" w:eastAsia="Times New Roman" w:hAnsi="Times New Roman" w:cs="Times New Roman"/>
          <w:sz w:val="24"/>
          <w:szCs w:val="24"/>
          <w:lang w:val="en" w:eastAsia="ru-RU"/>
        </w:rPr>
        <w:t>kindly</w:t>
      </w:r>
      <w:r w:rsidRPr="005B72C1">
        <w:rPr>
          <w:rFonts w:ascii="Times New Roman" w:eastAsia="Times New Roman" w:hAnsi="Times New Roman" w:cs="Times New Roman"/>
          <w:sz w:val="24"/>
          <w:szCs w:val="24"/>
          <w:lang w:eastAsia="ru-RU"/>
        </w:rPr>
        <w:t>);</w:t>
      </w:r>
    </w:p>
    <w:p w:rsidR="005B72C1" w:rsidRPr="005B72C1" w:rsidRDefault="005B72C1" w:rsidP="005B72C1">
      <w:pPr>
        <w:spacing w:after="0"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 xml:space="preserve">— модель </w:t>
      </w:r>
      <w:r w:rsidRPr="005B72C1">
        <w:rPr>
          <w:rFonts w:ascii="Times New Roman" w:eastAsia="Times New Roman" w:hAnsi="Times New Roman" w:cs="Times New Roman"/>
          <w:sz w:val="24"/>
          <w:szCs w:val="24"/>
          <w:lang w:val="en" w:eastAsia="ru-RU"/>
        </w:rPr>
        <w:t>N</w:t>
      </w:r>
      <w:r w:rsidRPr="005B72C1">
        <w:rPr>
          <w:rFonts w:ascii="Times New Roman" w:eastAsia="Times New Roman" w:hAnsi="Times New Roman" w:cs="Times New Roman"/>
          <w:sz w:val="24"/>
          <w:szCs w:val="24"/>
          <w:lang w:eastAsia="ru-RU"/>
        </w:rPr>
        <w:t xml:space="preserve"> + -</w:t>
      </w:r>
      <w:proofErr w:type="spellStart"/>
      <w:r w:rsidRPr="005B72C1">
        <w:rPr>
          <w:rFonts w:ascii="Times New Roman" w:eastAsia="Times New Roman" w:hAnsi="Times New Roman" w:cs="Times New Roman"/>
          <w:sz w:val="24"/>
          <w:szCs w:val="24"/>
          <w:lang w:val="en" w:eastAsia="ru-RU"/>
        </w:rPr>
        <w:t>ly</w:t>
      </w:r>
      <w:proofErr w:type="spellEnd"/>
      <w:r w:rsidRPr="005B72C1">
        <w:rPr>
          <w:rFonts w:ascii="Times New Roman" w:eastAsia="Times New Roman" w:hAnsi="Times New Roman" w:cs="Times New Roman"/>
          <w:sz w:val="24"/>
          <w:szCs w:val="24"/>
          <w:lang w:eastAsia="ru-RU"/>
        </w:rPr>
        <w:t xml:space="preserve"> для образования </w:t>
      </w:r>
      <w:proofErr w:type="spellStart"/>
      <w:proofErr w:type="gramStart"/>
      <w:r w:rsidRPr="005B72C1">
        <w:rPr>
          <w:rFonts w:ascii="Times New Roman" w:eastAsia="Times New Roman" w:hAnsi="Times New Roman" w:cs="Times New Roman"/>
          <w:sz w:val="24"/>
          <w:szCs w:val="24"/>
          <w:lang w:eastAsia="ru-RU"/>
        </w:rPr>
        <w:t>им.н</w:t>
      </w:r>
      <w:proofErr w:type="spellEnd"/>
      <w:proofErr w:type="gramEnd"/>
      <w:r w:rsidRPr="005B72C1">
        <w:rPr>
          <w:rFonts w:ascii="Times New Roman" w:eastAsia="Times New Roman" w:hAnsi="Times New Roman" w:cs="Times New Roman"/>
          <w:sz w:val="24"/>
          <w:szCs w:val="24"/>
          <w:lang w:eastAsia="ru-RU"/>
        </w:rPr>
        <w:t xml:space="preserve"> прилагательных(</w:t>
      </w:r>
      <w:r w:rsidRPr="005B72C1">
        <w:rPr>
          <w:rFonts w:ascii="Times New Roman" w:eastAsia="Times New Roman" w:hAnsi="Times New Roman" w:cs="Times New Roman"/>
          <w:sz w:val="24"/>
          <w:szCs w:val="24"/>
          <w:lang w:val="en" w:eastAsia="ru-RU"/>
        </w:rPr>
        <w:t>shapely</w:t>
      </w:r>
      <w:r w:rsidRPr="005B72C1">
        <w:rPr>
          <w:rFonts w:ascii="Times New Roman" w:eastAsia="Times New Roman" w:hAnsi="Times New Roman" w:cs="Times New Roman"/>
          <w:sz w:val="24"/>
          <w:szCs w:val="24"/>
          <w:lang w:eastAsia="ru-RU"/>
        </w:rPr>
        <w:t>).</w:t>
      </w:r>
    </w:p>
    <w:p w:rsidR="005B72C1" w:rsidRPr="005B72C1" w:rsidRDefault="005B72C1" w:rsidP="005B72C1">
      <w:pPr>
        <w:spacing w:after="0"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Модели образования новых слов способом словосложения:</w:t>
      </w:r>
    </w:p>
    <w:p w:rsidR="005B72C1" w:rsidRPr="005B72C1" w:rsidRDefault="005B72C1" w:rsidP="005B72C1">
      <w:pPr>
        <w:spacing w:after="0"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 xml:space="preserve">— модель </w:t>
      </w:r>
      <w:r w:rsidRPr="005B72C1">
        <w:rPr>
          <w:rFonts w:ascii="Times New Roman" w:eastAsia="Times New Roman" w:hAnsi="Times New Roman" w:cs="Times New Roman"/>
          <w:sz w:val="24"/>
          <w:szCs w:val="24"/>
          <w:lang w:val="en" w:eastAsia="ru-RU"/>
        </w:rPr>
        <w:t>N</w:t>
      </w:r>
      <w:r w:rsidRPr="005B72C1">
        <w:rPr>
          <w:rFonts w:ascii="Times New Roman" w:eastAsia="Times New Roman" w:hAnsi="Times New Roman" w:cs="Times New Roman"/>
          <w:sz w:val="24"/>
          <w:szCs w:val="24"/>
          <w:lang w:eastAsia="ru-RU"/>
        </w:rPr>
        <w:t xml:space="preserve"> + </w:t>
      </w:r>
      <w:proofErr w:type="spellStart"/>
      <w:r w:rsidRPr="005B72C1">
        <w:rPr>
          <w:rFonts w:ascii="Times New Roman" w:eastAsia="Times New Roman" w:hAnsi="Times New Roman" w:cs="Times New Roman"/>
          <w:sz w:val="24"/>
          <w:szCs w:val="24"/>
          <w:lang w:val="en" w:eastAsia="ru-RU"/>
        </w:rPr>
        <w:t>Adj</w:t>
      </w:r>
      <w:proofErr w:type="spellEnd"/>
      <w:r w:rsidRPr="005B72C1">
        <w:rPr>
          <w:rFonts w:ascii="Times New Roman" w:eastAsia="Times New Roman" w:hAnsi="Times New Roman" w:cs="Times New Roman"/>
          <w:sz w:val="24"/>
          <w:szCs w:val="24"/>
          <w:lang w:eastAsia="ru-RU"/>
        </w:rPr>
        <w:t xml:space="preserve"> для образования сложных прилагательных — наименований цвета</w:t>
      </w:r>
    </w:p>
    <w:p w:rsidR="005B72C1" w:rsidRPr="005B72C1" w:rsidRDefault="005B72C1" w:rsidP="005B72C1">
      <w:pPr>
        <w:spacing w:after="0" w:line="240" w:lineRule="auto"/>
        <w:rPr>
          <w:rFonts w:ascii="Times New Roman" w:eastAsia="Times New Roman" w:hAnsi="Times New Roman" w:cs="Times New Roman"/>
          <w:sz w:val="24"/>
          <w:szCs w:val="24"/>
          <w:lang w:val="en" w:eastAsia="ru-RU"/>
        </w:rPr>
      </w:pPr>
      <w:r w:rsidRPr="005B72C1">
        <w:rPr>
          <w:rFonts w:ascii="Times New Roman" w:eastAsia="Times New Roman" w:hAnsi="Times New Roman" w:cs="Times New Roman"/>
          <w:sz w:val="24"/>
          <w:szCs w:val="24"/>
          <w:lang w:val="en" w:eastAsia="ru-RU"/>
        </w:rPr>
        <w:t xml:space="preserve">(emerald green, mouse grey, </w:t>
      </w:r>
      <w:proofErr w:type="spellStart"/>
      <w:r w:rsidRPr="005B72C1">
        <w:rPr>
          <w:rFonts w:ascii="Times New Roman" w:eastAsia="Times New Roman" w:hAnsi="Times New Roman" w:cs="Times New Roman"/>
          <w:sz w:val="24"/>
          <w:szCs w:val="24"/>
          <w:lang w:val="en" w:eastAsia="ru-RU"/>
        </w:rPr>
        <w:t>coalblack</w:t>
      </w:r>
      <w:proofErr w:type="spellEnd"/>
      <w:r w:rsidRPr="005B72C1">
        <w:rPr>
          <w:rFonts w:ascii="Times New Roman" w:eastAsia="Times New Roman" w:hAnsi="Times New Roman" w:cs="Times New Roman"/>
          <w:sz w:val="24"/>
          <w:szCs w:val="24"/>
          <w:lang w:val="en" w:eastAsia="ru-RU"/>
        </w:rPr>
        <w:t>, blood red);</w:t>
      </w:r>
    </w:p>
    <w:p w:rsidR="005B72C1" w:rsidRPr="005B72C1" w:rsidRDefault="005B72C1" w:rsidP="005B72C1">
      <w:pPr>
        <w:spacing w:after="0"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 xml:space="preserve">— модель </w:t>
      </w:r>
      <w:r w:rsidRPr="005B72C1">
        <w:rPr>
          <w:rFonts w:ascii="Times New Roman" w:eastAsia="Times New Roman" w:hAnsi="Times New Roman" w:cs="Times New Roman"/>
          <w:sz w:val="24"/>
          <w:szCs w:val="24"/>
          <w:lang w:val="en" w:eastAsia="ru-RU"/>
        </w:rPr>
        <w:t>N</w:t>
      </w:r>
      <w:r w:rsidRPr="005B72C1">
        <w:rPr>
          <w:rFonts w:ascii="Times New Roman" w:eastAsia="Times New Roman" w:hAnsi="Times New Roman" w:cs="Times New Roman"/>
          <w:sz w:val="24"/>
          <w:szCs w:val="24"/>
          <w:lang w:eastAsia="ru-RU"/>
        </w:rPr>
        <w:t xml:space="preserve"> + -</w:t>
      </w:r>
      <w:r w:rsidRPr="005B72C1">
        <w:rPr>
          <w:rFonts w:ascii="Times New Roman" w:eastAsia="Times New Roman" w:hAnsi="Times New Roman" w:cs="Times New Roman"/>
          <w:sz w:val="24"/>
          <w:szCs w:val="24"/>
          <w:lang w:val="en" w:eastAsia="ru-RU"/>
        </w:rPr>
        <w:t>in</w:t>
      </w:r>
      <w:r w:rsidRPr="005B72C1">
        <w:rPr>
          <w:rFonts w:ascii="Times New Roman" w:eastAsia="Times New Roman" w:hAnsi="Times New Roman" w:cs="Times New Roman"/>
          <w:sz w:val="24"/>
          <w:szCs w:val="24"/>
          <w:lang w:eastAsia="ru-RU"/>
        </w:rPr>
        <w:t>-</w:t>
      </w:r>
      <w:r w:rsidRPr="005B72C1">
        <w:rPr>
          <w:rFonts w:ascii="Times New Roman" w:eastAsia="Times New Roman" w:hAnsi="Times New Roman" w:cs="Times New Roman"/>
          <w:sz w:val="24"/>
          <w:szCs w:val="24"/>
          <w:lang w:val="en" w:eastAsia="ru-RU"/>
        </w:rPr>
        <w:t>law</w:t>
      </w:r>
      <w:r w:rsidRPr="005B72C1">
        <w:rPr>
          <w:rFonts w:ascii="Times New Roman" w:eastAsia="Times New Roman" w:hAnsi="Times New Roman" w:cs="Times New Roman"/>
          <w:sz w:val="24"/>
          <w:szCs w:val="24"/>
          <w:lang w:eastAsia="ru-RU"/>
        </w:rPr>
        <w:t xml:space="preserve"> для образования сложных существительных, обозначающих</w:t>
      </w:r>
    </w:p>
    <w:p w:rsidR="005B72C1" w:rsidRPr="005B72C1" w:rsidRDefault="005B72C1" w:rsidP="005B72C1">
      <w:pPr>
        <w:spacing w:after="0" w:line="240" w:lineRule="auto"/>
        <w:rPr>
          <w:rFonts w:ascii="Times New Roman" w:eastAsia="Times New Roman" w:hAnsi="Times New Roman" w:cs="Times New Roman"/>
          <w:sz w:val="24"/>
          <w:szCs w:val="24"/>
          <w:lang w:val="en" w:eastAsia="ru-RU"/>
        </w:rPr>
      </w:pPr>
      <w:proofErr w:type="spellStart"/>
      <w:r w:rsidRPr="005B72C1">
        <w:rPr>
          <w:rFonts w:ascii="Times New Roman" w:eastAsia="Times New Roman" w:hAnsi="Times New Roman" w:cs="Times New Roman"/>
          <w:sz w:val="24"/>
          <w:szCs w:val="24"/>
          <w:lang w:val="en" w:eastAsia="ru-RU"/>
        </w:rPr>
        <w:t>термины</w:t>
      </w:r>
      <w:proofErr w:type="spellEnd"/>
      <w:r w:rsidRPr="005B72C1">
        <w:rPr>
          <w:rFonts w:ascii="Times New Roman" w:eastAsia="Times New Roman" w:hAnsi="Times New Roman" w:cs="Times New Roman"/>
          <w:sz w:val="24"/>
          <w:szCs w:val="24"/>
          <w:lang w:val="en" w:eastAsia="ru-RU"/>
        </w:rPr>
        <w:t xml:space="preserve"> </w:t>
      </w:r>
      <w:proofErr w:type="spellStart"/>
      <w:r w:rsidRPr="005B72C1">
        <w:rPr>
          <w:rFonts w:ascii="Times New Roman" w:eastAsia="Times New Roman" w:hAnsi="Times New Roman" w:cs="Times New Roman"/>
          <w:sz w:val="24"/>
          <w:szCs w:val="24"/>
          <w:lang w:val="en" w:eastAsia="ru-RU"/>
        </w:rPr>
        <w:t>родства</w:t>
      </w:r>
      <w:proofErr w:type="spellEnd"/>
      <w:r w:rsidRPr="005B72C1">
        <w:rPr>
          <w:rFonts w:ascii="Times New Roman" w:eastAsia="Times New Roman" w:hAnsi="Times New Roman" w:cs="Times New Roman"/>
          <w:sz w:val="24"/>
          <w:szCs w:val="24"/>
          <w:lang w:val="en" w:eastAsia="ru-RU"/>
        </w:rPr>
        <w:t xml:space="preserve"> (mother-in-</w:t>
      </w:r>
      <w:proofErr w:type="spellStart"/>
      <w:proofErr w:type="gramStart"/>
      <w:r w:rsidRPr="005B72C1">
        <w:rPr>
          <w:rFonts w:ascii="Times New Roman" w:eastAsia="Times New Roman" w:hAnsi="Times New Roman" w:cs="Times New Roman"/>
          <w:sz w:val="24"/>
          <w:szCs w:val="24"/>
          <w:lang w:val="en" w:eastAsia="ru-RU"/>
        </w:rPr>
        <w:t>law,father</w:t>
      </w:r>
      <w:proofErr w:type="spellEnd"/>
      <w:proofErr w:type="gramEnd"/>
      <w:r w:rsidRPr="005B72C1">
        <w:rPr>
          <w:rFonts w:ascii="Times New Roman" w:eastAsia="Times New Roman" w:hAnsi="Times New Roman" w:cs="Times New Roman"/>
          <w:sz w:val="24"/>
          <w:szCs w:val="24"/>
          <w:lang w:val="en" w:eastAsia="ru-RU"/>
        </w:rPr>
        <w:t xml:space="preserve"> -in-law, son-in-law etc.);</w:t>
      </w:r>
    </w:p>
    <w:p w:rsidR="005B72C1" w:rsidRPr="005B72C1" w:rsidRDefault="005B72C1" w:rsidP="005B72C1">
      <w:pPr>
        <w:spacing w:after="0"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 xml:space="preserve">— модель </w:t>
      </w:r>
      <w:proofErr w:type="spellStart"/>
      <w:r w:rsidRPr="005B72C1">
        <w:rPr>
          <w:rFonts w:ascii="Times New Roman" w:eastAsia="Times New Roman" w:hAnsi="Times New Roman" w:cs="Times New Roman"/>
          <w:sz w:val="24"/>
          <w:szCs w:val="24"/>
          <w:lang w:val="en" w:eastAsia="ru-RU"/>
        </w:rPr>
        <w:t>Num</w:t>
      </w:r>
      <w:proofErr w:type="spellEnd"/>
      <w:r w:rsidRPr="005B72C1">
        <w:rPr>
          <w:rFonts w:ascii="Times New Roman" w:eastAsia="Times New Roman" w:hAnsi="Times New Roman" w:cs="Times New Roman"/>
          <w:sz w:val="24"/>
          <w:szCs w:val="24"/>
          <w:lang w:eastAsia="ru-RU"/>
        </w:rPr>
        <w:t xml:space="preserve"> + -</w:t>
      </w:r>
      <w:r w:rsidRPr="005B72C1">
        <w:rPr>
          <w:rFonts w:ascii="Times New Roman" w:eastAsia="Times New Roman" w:hAnsi="Times New Roman" w:cs="Times New Roman"/>
          <w:sz w:val="24"/>
          <w:szCs w:val="24"/>
          <w:lang w:val="en" w:eastAsia="ru-RU"/>
        </w:rPr>
        <w:t>year</w:t>
      </w:r>
      <w:r w:rsidRPr="005B72C1">
        <w:rPr>
          <w:rFonts w:ascii="Times New Roman" w:eastAsia="Times New Roman" w:hAnsi="Times New Roman" w:cs="Times New Roman"/>
          <w:sz w:val="24"/>
          <w:szCs w:val="24"/>
          <w:lang w:eastAsia="ru-RU"/>
        </w:rPr>
        <w:t>-</w:t>
      </w:r>
      <w:r w:rsidRPr="005B72C1">
        <w:rPr>
          <w:rFonts w:ascii="Times New Roman" w:eastAsia="Times New Roman" w:hAnsi="Times New Roman" w:cs="Times New Roman"/>
          <w:sz w:val="24"/>
          <w:szCs w:val="24"/>
          <w:lang w:val="en" w:eastAsia="ru-RU"/>
        </w:rPr>
        <w:t>old</w:t>
      </w:r>
      <w:r w:rsidRPr="005B72C1">
        <w:rPr>
          <w:rFonts w:ascii="Times New Roman" w:eastAsia="Times New Roman" w:hAnsi="Times New Roman" w:cs="Times New Roman"/>
          <w:sz w:val="24"/>
          <w:szCs w:val="24"/>
          <w:lang w:eastAsia="ru-RU"/>
        </w:rPr>
        <w:t xml:space="preserve"> для образования сложных прилагательных, обозначающих</w:t>
      </w:r>
    </w:p>
    <w:p w:rsidR="005B72C1" w:rsidRPr="005B72C1" w:rsidRDefault="005B72C1" w:rsidP="005B72C1">
      <w:pPr>
        <w:spacing w:after="0" w:line="240" w:lineRule="auto"/>
        <w:rPr>
          <w:rFonts w:ascii="Times New Roman" w:eastAsia="Times New Roman" w:hAnsi="Times New Roman" w:cs="Times New Roman"/>
          <w:sz w:val="24"/>
          <w:szCs w:val="24"/>
          <w:lang w:val="en" w:eastAsia="ru-RU"/>
        </w:rPr>
      </w:pPr>
      <w:proofErr w:type="spellStart"/>
      <w:r w:rsidRPr="005B72C1">
        <w:rPr>
          <w:rFonts w:ascii="Times New Roman" w:eastAsia="Times New Roman" w:hAnsi="Times New Roman" w:cs="Times New Roman"/>
          <w:sz w:val="24"/>
          <w:szCs w:val="24"/>
          <w:lang w:val="en" w:eastAsia="ru-RU"/>
        </w:rPr>
        <w:t>возраст</w:t>
      </w:r>
      <w:proofErr w:type="spellEnd"/>
      <w:r w:rsidRPr="005B72C1">
        <w:rPr>
          <w:rFonts w:ascii="Times New Roman" w:eastAsia="Times New Roman" w:hAnsi="Times New Roman" w:cs="Times New Roman"/>
          <w:sz w:val="24"/>
          <w:szCs w:val="24"/>
          <w:lang w:val="en" w:eastAsia="ru-RU"/>
        </w:rPr>
        <w:t xml:space="preserve"> (3-year-old, 4-year-old, 5-year-old).</w:t>
      </w:r>
    </w:p>
    <w:p w:rsidR="005B72C1" w:rsidRPr="005B72C1" w:rsidRDefault="005B72C1" w:rsidP="005B72C1">
      <w:pPr>
        <w:spacing w:after="0"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3. Полисемантические слова (</w:t>
      </w:r>
      <w:r w:rsidRPr="005B72C1">
        <w:rPr>
          <w:rFonts w:ascii="Times New Roman" w:eastAsia="Times New Roman" w:hAnsi="Times New Roman" w:cs="Times New Roman"/>
          <w:sz w:val="24"/>
          <w:szCs w:val="24"/>
          <w:lang w:val="en" w:eastAsia="ru-RU"/>
        </w:rPr>
        <w:t>fortune</w:t>
      </w:r>
      <w:r w:rsidRPr="005B72C1">
        <w:rPr>
          <w:rFonts w:ascii="Times New Roman" w:eastAsia="Times New Roman" w:hAnsi="Times New Roman" w:cs="Times New Roman"/>
          <w:sz w:val="24"/>
          <w:szCs w:val="24"/>
          <w:lang w:eastAsia="ru-RU"/>
        </w:rPr>
        <w:t xml:space="preserve"> — 1) судьба, удача 2) богатство, состояние;</w:t>
      </w:r>
    </w:p>
    <w:p w:rsidR="005B72C1" w:rsidRPr="005B72C1" w:rsidRDefault="005B72C1" w:rsidP="005B72C1">
      <w:pPr>
        <w:spacing w:after="0"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val="en" w:eastAsia="ru-RU"/>
        </w:rPr>
        <w:t>interpret</w:t>
      </w:r>
      <w:r w:rsidRPr="005B72C1">
        <w:rPr>
          <w:rFonts w:ascii="Times New Roman" w:eastAsia="Times New Roman" w:hAnsi="Times New Roman" w:cs="Times New Roman"/>
          <w:sz w:val="24"/>
          <w:szCs w:val="24"/>
          <w:lang w:eastAsia="ru-RU"/>
        </w:rPr>
        <w:t xml:space="preserve"> — 1) интерпретировать 2) переводить; </w:t>
      </w:r>
      <w:r w:rsidRPr="005B72C1">
        <w:rPr>
          <w:rFonts w:ascii="Times New Roman" w:eastAsia="Times New Roman" w:hAnsi="Times New Roman" w:cs="Times New Roman"/>
          <w:sz w:val="24"/>
          <w:szCs w:val="24"/>
          <w:lang w:val="en" w:eastAsia="ru-RU"/>
        </w:rPr>
        <w:t>pop</w:t>
      </w:r>
      <w:r w:rsidRPr="005B72C1">
        <w:rPr>
          <w:rFonts w:ascii="Times New Roman" w:eastAsia="Times New Roman" w:hAnsi="Times New Roman" w:cs="Times New Roman"/>
          <w:sz w:val="24"/>
          <w:szCs w:val="24"/>
          <w:lang w:eastAsia="ru-RU"/>
        </w:rPr>
        <w:t xml:space="preserve"> (</w:t>
      </w:r>
      <w:r w:rsidRPr="005B72C1">
        <w:rPr>
          <w:rFonts w:ascii="Times New Roman" w:eastAsia="Times New Roman" w:hAnsi="Times New Roman" w:cs="Times New Roman"/>
          <w:sz w:val="24"/>
          <w:szCs w:val="24"/>
          <w:lang w:val="en" w:eastAsia="ru-RU"/>
        </w:rPr>
        <w:t>in</w:t>
      </w:r>
      <w:r w:rsidRPr="005B72C1">
        <w:rPr>
          <w:rFonts w:ascii="Times New Roman" w:eastAsia="Times New Roman" w:hAnsi="Times New Roman" w:cs="Times New Roman"/>
          <w:sz w:val="24"/>
          <w:szCs w:val="24"/>
          <w:lang w:eastAsia="ru-RU"/>
        </w:rPr>
        <w:t>) — 1) всунуть 2) внезапно</w:t>
      </w:r>
    </w:p>
    <w:p w:rsidR="005B72C1" w:rsidRPr="005B72C1" w:rsidRDefault="005B72C1" w:rsidP="005B72C1">
      <w:pPr>
        <w:spacing w:after="0"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появиться;</w:t>
      </w:r>
    </w:p>
    <w:p w:rsidR="005B72C1" w:rsidRPr="005B72C1" w:rsidRDefault="005B72C1" w:rsidP="005B72C1">
      <w:pPr>
        <w:spacing w:after="0"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val="en" w:eastAsia="ru-RU"/>
        </w:rPr>
        <w:lastRenderedPageBreak/>
        <w:t>house</w:t>
      </w:r>
      <w:r w:rsidRPr="005B72C1">
        <w:rPr>
          <w:rFonts w:ascii="Times New Roman" w:eastAsia="Times New Roman" w:hAnsi="Times New Roman" w:cs="Times New Roman"/>
          <w:sz w:val="24"/>
          <w:szCs w:val="24"/>
          <w:lang w:eastAsia="ru-RU"/>
        </w:rPr>
        <w:t xml:space="preserve"> —1) дом 2) палата; </w:t>
      </w:r>
      <w:proofErr w:type="spellStart"/>
      <w:r w:rsidRPr="005B72C1">
        <w:rPr>
          <w:rFonts w:ascii="Times New Roman" w:eastAsia="Times New Roman" w:hAnsi="Times New Roman" w:cs="Times New Roman"/>
          <w:sz w:val="24"/>
          <w:szCs w:val="24"/>
          <w:lang w:val="en" w:eastAsia="ru-RU"/>
        </w:rPr>
        <w:t>realise</w:t>
      </w:r>
      <w:proofErr w:type="spellEnd"/>
      <w:r w:rsidRPr="005B72C1">
        <w:rPr>
          <w:rFonts w:ascii="Times New Roman" w:eastAsia="Times New Roman" w:hAnsi="Times New Roman" w:cs="Times New Roman"/>
          <w:sz w:val="24"/>
          <w:szCs w:val="24"/>
          <w:lang w:eastAsia="ru-RU"/>
        </w:rPr>
        <w:t xml:space="preserve"> — 1) представлять себе, понимать 2) осуществлять;</w:t>
      </w:r>
    </w:p>
    <w:p w:rsidR="005B72C1" w:rsidRPr="005B72C1" w:rsidRDefault="005B72C1" w:rsidP="005B72C1">
      <w:pPr>
        <w:spacing w:after="0"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val="en" w:eastAsia="ru-RU"/>
        </w:rPr>
        <w:t>wind</w:t>
      </w:r>
      <w:r w:rsidRPr="005B72C1">
        <w:rPr>
          <w:rFonts w:ascii="Times New Roman" w:eastAsia="Times New Roman" w:hAnsi="Times New Roman" w:cs="Times New Roman"/>
          <w:sz w:val="24"/>
          <w:szCs w:val="24"/>
          <w:lang w:eastAsia="ru-RU"/>
        </w:rPr>
        <w:t xml:space="preserve"> — 1) виться, извиваться 2) наматывать 3) заводить (часы).</w:t>
      </w:r>
    </w:p>
    <w:p w:rsidR="005B72C1" w:rsidRPr="005B72C1" w:rsidRDefault="005B72C1" w:rsidP="005B72C1">
      <w:pPr>
        <w:spacing w:after="0" w:line="240" w:lineRule="auto"/>
        <w:rPr>
          <w:rFonts w:ascii="Times New Roman" w:eastAsia="Times New Roman" w:hAnsi="Times New Roman" w:cs="Times New Roman"/>
          <w:sz w:val="24"/>
          <w:szCs w:val="24"/>
          <w:lang w:val="en" w:eastAsia="ru-RU"/>
        </w:rPr>
      </w:pPr>
      <w:r w:rsidRPr="005B72C1">
        <w:rPr>
          <w:rFonts w:ascii="Times New Roman" w:eastAsia="Times New Roman" w:hAnsi="Times New Roman" w:cs="Times New Roman"/>
          <w:sz w:val="24"/>
          <w:szCs w:val="24"/>
          <w:lang w:val="en" w:eastAsia="ru-RU"/>
        </w:rPr>
        <w:t>answer — reply tell — say — speak high — tall gold — golden vocabulary ~ dictionary</w:t>
      </w:r>
    </w:p>
    <w:p w:rsidR="005B72C1" w:rsidRPr="005B72C1" w:rsidRDefault="005B72C1" w:rsidP="005B72C1">
      <w:pPr>
        <w:spacing w:after="0"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4. Синонимы, подчёркивающие дифференцирующую функцию:</w:t>
      </w:r>
    </w:p>
    <w:p w:rsidR="005B72C1" w:rsidRPr="005B72C1" w:rsidRDefault="005B72C1" w:rsidP="005B72C1">
      <w:pPr>
        <w:spacing w:after="0"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val="en" w:eastAsia="ru-RU"/>
        </w:rPr>
        <w:t>Murmur</w:t>
      </w:r>
      <w:r w:rsidRPr="005B72C1">
        <w:rPr>
          <w:rFonts w:ascii="Times New Roman" w:eastAsia="Times New Roman" w:hAnsi="Times New Roman" w:cs="Times New Roman"/>
          <w:sz w:val="24"/>
          <w:szCs w:val="24"/>
          <w:lang w:eastAsia="ru-RU"/>
        </w:rPr>
        <w:t xml:space="preserve"> - </w:t>
      </w:r>
      <w:r w:rsidRPr="005B72C1">
        <w:rPr>
          <w:rFonts w:ascii="Times New Roman" w:eastAsia="Times New Roman" w:hAnsi="Times New Roman" w:cs="Times New Roman"/>
          <w:sz w:val="24"/>
          <w:szCs w:val="24"/>
          <w:lang w:val="en" w:eastAsia="ru-RU"/>
        </w:rPr>
        <w:t>mumble</w:t>
      </w:r>
    </w:p>
    <w:p w:rsidR="005B72C1" w:rsidRPr="005B72C1" w:rsidRDefault="005B72C1" w:rsidP="005B72C1">
      <w:pPr>
        <w:spacing w:after="0"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val="en" w:eastAsia="ru-RU"/>
        </w:rPr>
        <w:t>shout</w:t>
      </w:r>
      <w:r w:rsidRPr="005B72C1">
        <w:rPr>
          <w:rFonts w:ascii="Times New Roman" w:eastAsia="Times New Roman" w:hAnsi="Times New Roman" w:cs="Times New Roman"/>
          <w:sz w:val="24"/>
          <w:szCs w:val="24"/>
          <w:lang w:eastAsia="ru-RU"/>
        </w:rPr>
        <w:t xml:space="preserve"> — </w:t>
      </w:r>
      <w:r w:rsidRPr="005B72C1">
        <w:rPr>
          <w:rFonts w:ascii="Times New Roman" w:eastAsia="Times New Roman" w:hAnsi="Times New Roman" w:cs="Times New Roman"/>
          <w:sz w:val="24"/>
          <w:szCs w:val="24"/>
          <w:lang w:val="en" w:eastAsia="ru-RU"/>
        </w:rPr>
        <w:t>scream</w:t>
      </w:r>
      <w:r w:rsidRPr="005B72C1">
        <w:rPr>
          <w:rFonts w:ascii="Times New Roman" w:eastAsia="Times New Roman" w:hAnsi="Times New Roman" w:cs="Times New Roman"/>
          <w:sz w:val="24"/>
          <w:szCs w:val="24"/>
          <w:lang w:eastAsia="ru-RU"/>
        </w:rPr>
        <w:t xml:space="preserve"> — </w:t>
      </w:r>
      <w:r w:rsidRPr="005B72C1">
        <w:rPr>
          <w:rFonts w:ascii="Times New Roman" w:eastAsia="Times New Roman" w:hAnsi="Times New Roman" w:cs="Times New Roman"/>
          <w:sz w:val="24"/>
          <w:szCs w:val="24"/>
          <w:lang w:val="en" w:eastAsia="ru-RU"/>
        </w:rPr>
        <w:t>cry</w:t>
      </w:r>
    </w:p>
    <w:p w:rsidR="005B72C1" w:rsidRPr="005B72C1" w:rsidRDefault="005B72C1" w:rsidP="005B72C1">
      <w:pPr>
        <w:spacing w:after="0"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val="en" w:eastAsia="ru-RU"/>
        </w:rPr>
        <w:t>interpreter</w:t>
      </w:r>
      <w:r w:rsidRPr="005B72C1">
        <w:rPr>
          <w:rFonts w:ascii="Times New Roman" w:eastAsia="Times New Roman" w:hAnsi="Times New Roman" w:cs="Times New Roman"/>
          <w:sz w:val="24"/>
          <w:szCs w:val="24"/>
          <w:lang w:eastAsia="ru-RU"/>
        </w:rPr>
        <w:t xml:space="preserve"> - </w:t>
      </w:r>
      <w:r w:rsidRPr="005B72C1">
        <w:rPr>
          <w:rFonts w:ascii="Times New Roman" w:eastAsia="Times New Roman" w:hAnsi="Times New Roman" w:cs="Times New Roman"/>
          <w:sz w:val="24"/>
          <w:szCs w:val="24"/>
          <w:lang w:val="en" w:eastAsia="ru-RU"/>
        </w:rPr>
        <w:t>translator</w:t>
      </w:r>
    </w:p>
    <w:p w:rsidR="005B72C1" w:rsidRPr="005B72C1" w:rsidRDefault="005B72C1" w:rsidP="005B72C1">
      <w:pPr>
        <w:spacing w:after="0"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5. Лексические единицы, различающиеся в двух вариантах английского языка</w:t>
      </w:r>
    </w:p>
    <w:p w:rsidR="005B72C1" w:rsidRPr="005B72C1" w:rsidRDefault="005B72C1" w:rsidP="005B72C1">
      <w:pPr>
        <w:spacing w:after="0" w:line="240" w:lineRule="auto"/>
        <w:rPr>
          <w:rFonts w:ascii="Times New Roman" w:eastAsia="Times New Roman" w:hAnsi="Times New Roman" w:cs="Times New Roman"/>
          <w:sz w:val="24"/>
          <w:szCs w:val="24"/>
          <w:lang w:val="en" w:eastAsia="ru-RU"/>
        </w:rPr>
      </w:pPr>
      <w:r w:rsidRPr="005B72C1">
        <w:rPr>
          <w:rFonts w:ascii="Times New Roman" w:eastAsia="Times New Roman" w:hAnsi="Times New Roman" w:cs="Times New Roman"/>
          <w:sz w:val="24"/>
          <w:szCs w:val="24"/>
          <w:lang w:val="en" w:eastAsia="ru-RU"/>
        </w:rPr>
        <w:t>(trainers</w:t>
      </w:r>
    </w:p>
    <w:p w:rsidR="005B72C1" w:rsidRPr="005B72C1" w:rsidRDefault="005B72C1" w:rsidP="005B72C1">
      <w:pPr>
        <w:spacing w:after="0" w:line="240" w:lineRule="auto"/>
        <w:rPr>
          <w:rFonts w:ascii="Times New Roman" w:eastAsia="Times New Roman" w:hAnsi="Times New Roman" w:cs="Times New Roman"/>
          <w:sz w:val="24"/>
          <w:szCs w:val="24"/>
          <w:lang w:val="en" w:eastAsia="ru-RU"/>
        </w:rPr>
      </w:pPr>
      <w:r w:rsidRPr="005B72C1">
        <w:rPr>
          <w:rFonts w:ascii="Times New Roman" w:eastAsia="Times New Roman" w:hAnsi="Times New Roman" w:cs="Times New Roman"/>
          <w:sz w:val="24"/>
          <w:szCs w:val="24"/>
          <w:lang w:val="en" w:eastAsia="ru-RU"/>
        </w:rPr>
        <w:t>(</w:t>
      </w:r>
      <w:proofErr w:type="spellStart"/>
      <w:r w:rsidRPr="005B72C1">
        <w:rPr>
          <w:rFonts w:ascii="Times New Roman" w:eastAsia="Times New Roman" w:hAnsi="Times New Roman" w:cs="Times New Roman"/>
          <w:sz w:val="24"/>
          <w:szCs w:val="24"/>
          <w:lang w:val="en" w:eastAsia="ru-RU"/>
        </w:rPr>
        <w:t>BrE</w:t>
      </w:r>
      <w:proofErr w:type="spellEnd"/>
      <w:r w:rsidRPr="005B72C1">
        <w:rPr>
          <w:rFonts w:ascii="Times New Roman" w:eastAsia="Times New Roman" w:hAnsi="Times New Roman" w:cs="Times New Roman"/>
          <w:sz w:val="24"/>
          <w:szCs w:val="24"/>
          <w:lang w:val="en" w:eastAsia="ru-RU"/>
        </w:rPr>
        <w:t>) — sneakers (</w:t>
      </w:r>
      <w:proofErr w:type="spellStart"/>
      <w:r w:rsidRPr="005B72C1">
        <w:rPr>
          <w:rFonts w:ascii="Times New Roman" w:eastAsia="Times New Roman" w:hAnsi="Times New Roman" w:cs="Times New Roman"/>
          <w:sz w:val="24"/>
          <w:szCs w:val="24"/>
          <w:lang w:val="en" w:eastAsia="ru-RU"/>
        </w:rPr>
        <w:t>AmE</w:t>
      </w:r>
      <w:proofErr w:type="spellEnd"/>
      <w:proofErr w:type="gramStart"/>
      <w:r w:rsidRPr="005B72C1">
        <w:rPr>
          <w:rFonts w:ascii="Times New Roman" w:eastAsia="Times New Roman" w:hAnsi="Times New Roman" w:cs="Times New Roman"/>
          <w:sz w:val="24"/>
          <w:szCs w:val="24"/>
          <w:lang w:val="en" w:eastAsia="ru-RU"/>
        </w:rPr>
        <w:t>),athletics</w:t>
      </w:r>
      <w:proofErr w:type="gramEnd"/>
      <w:r w:rsidRPr="005B72C1">
        <w:rPr>
          <w:rFonts w:ascii="Times New Roman" w:eastAsia="Times New Roman" w:hAnsi="Times New Roman" w:cs="Times New Roman"/>
          <w:sz w:val="24"/>
          <w:szCs w:val="24"/>
          <w:lang w:val="en" w:eastAsia="ru-RU"/>
        </w:rPr>
        <w:t xml:space="preserve"> (</w:t>
      </w:r>
      <w:proofErr w:type="spellStart"/>
      <w:r w:rsidRPr="005B72C1">
        <w:rPr>
          <w:rFonts w:ascii="Times New Roman" w:eastAsia="Times New Roman" w:hAnsi="Times New Roman" w:cs="Times New Roman"/>
          <w:sz w:val="24"/>
          <w:szCs w:val="24"/>
          <w:lang w:val="en" w:eastAsia="ru-RU"/>
        </w:rPr>
        <w:t>BrE</w:t>
      </w:r>
      <w:proofErr w:type="spellEnd"/>
      <w:r w:rsidRPr="005B72C1">
        <w:rPr>
          <w:rFonts w:ascii="Times New Roman" w:eastAsia="Times New Roman" w:hAnsi="Times New Roman" w:cs="Times New Roman"/>
          <w:sz w:val="24"/>
          <w:szCs w:val="24"/>
          <w:lang w:val="en" w:eastAsia="ru-RU"/>
        </w:rPr>
        <w:t>) — track-and-field (</w:t>
      </w:r>
      <w:proofErr w:type="spellStart"/>
      <w:r w:rsidRPr="005B72C1">
        <w:rPr>
          <w:rFonts w:ascii="Times New Roman" w:eastAsia="Times New Roman" w:hAnsi="Times New Roman" w:cs="Times New Roman"/>
          <w:sz w:val="24"/>
          <w:szCs w:val="24"/>
          <w:lang w:val="en" w:eastAsia="ru-RU"/>
        </w:rPr>
        <w:t>AmE</w:t>
      </w:r>
      <w:proofErr w:type="spellEnd"/>
      <w:r w:rsidRPr="005B72C1">
        <w:rPr>
          <w:rFonts w:ascii="Times New Roman" w:eastAsia="Times New Roman" w:hAnsi="Times New Roman" w:cs="Times New Roman"/>
          <w:sz w:val="24"/>
          <w:szCs w:val="24"/>
          <w:lang w:val="en" w:eastAsia="ru-RU"/>
        </w:rPr>
        <w:t>).</w:t>
      </w:r>
    </w:p>
    <w:p w:rsidR="005B72C1" w:rsidRPr="005B72C1" w:rsidRDefault="005B72C1" w:rsidP="005B72C1">
      <w:pPr>
        <w:spacing w:after="0" w:line="240" w:lineRule="auto"/>
        <w:rPr>
          <w:rFonts w:ascii="Times New Roman" w:eastAsia="Times New Roman" w:hAnsi="Times New Roman" w:cs="Times New Roman"/>
          <w:sz w:val="24"/>
          <w:szCs w:val="24"/>
          <w:lang w:val="en" w:eastAsia="ru-RU"/>
        </w:rPr>
      </w:pPr>
      <w:r w:rsidRPr="005B72C1">
        <w:rPr>
          <w:rFonts w:ascii="Times New Roman" w:eastAsia="Times New Roman" w:hAnsi="Times New Roman" w:cs="Times New Roman"/>
          <w:sz w:val="24"/>
          <w:szCs w:val="24"/>
          <w:lang w:val="en" w:eastAsia="ru-RU"/>
        </w:rPr>
        <w:t xml:space="preserve">6. </w:t>
      </w:r>
      <w:proofErr w:type="spellStart"/>
      <w:r w:rsidRPr="005B72C1">
        <w:rPr>
          <w:rFonts w:ascii="Times New Roman" w:eastAsia="Times New Roman" w:hAnsi="Times New Roman" w:cs="Times New Roman"/>
          <w:sz w:val="24"/>
          <w:szCs w:val="24"/>
          <w:lang w:val="en" w:eastAsia="ru-RU"/>
        </w:rPr>
        <w:t>Антонимы</w:t>
      </w:r>
      <w:proofErr w:type="spellEnd"/>
      <w:r w:rsidRPr="005B72C1">
        <w:rPr>
          <w:rFonts w:ascii="Times New Roman" w:eastAsia="Times New Roman" w:hAnsi="Times New Roman" w:cs="Times New Roman"/>
          <w:sz w:val="24"/>
          <w:szCs w:val="24"/>
          <w:lang w:val="en" w:eastAsia="ru-RU"/>
        </w:rPr>
        <w:t>:</w:t>
      </w:r>
    </w:p>
    <w:p w:rsidR="005B72C1" w:rsidRPr="005B72C1" w:rsidRDefault="005B72C1" w:rsidP="005B72C1">
      <w:pPr>
        <w:spacing w:after="0" w:line="240" w:lineRule="auto"/>
        <w:rPr>
          <w:rFonts w:ascii="Times New Roman" w:eastAsia="Times New Roman" w:hAnsi="Times New Roman" w:cs="Times New Roman"/>
          <w:sz w:val="24"/>
          <w:szCs w:val="24"/>
          <w:lang w:val="en" w:eastAsia="ru-RU"/>
        </w:rPr>
      </w:pPr>
      <w:r w:rsidRPr="005B72C1">
        <w:rPr>
          <w:rFonts w:ascii="Times New Roman" w:eastAsia="Times New Roman" w:hAnsi="Times New Roman" w:cs="Times New Roman"/>
          <w:sz w:val="24"/>
          <w:szCs w:val="24"/>
          <w:lang w:val="en" w:eastAsia="ru-RU"/>
        </w:rPr>
        <w:t>likes -broad</w:t>
      </w:r>
    </w:p>
    <w:p w:rsidR="005B72C1" w:rsidRPr="005B72C1" w:rsidRDefault="005B72C1" w:rsidP="005B72C1">
      <w:pPr>
        <w:spacing w:after="0" w:line="240" w:lineRule="auto"/>
        <w:rPr>
          <w:rFonts w:ascii="Times New Roman" w:eastAsia="Times New Roman" w:hAnsi="Times New Roman" w:cs="Times New Roman"/>
          <w:sz w:val="24"/>
          <w:szCs w:val="24"/>
          <w:lang w:val="en" w:eastAsia="ru-RU"/>
        </w:rPr>
      </w:pPr>
      <w:r w:rsidRPr="005B72C1">
        <w:rPr>
          <w:rFonts w:ascii="Times New Roman" w:eastAsia="Times New Roman" w:hAnsi="Times New Roman" w:cs="Times New Roman"/>
          <w:sz w:val="24"/>
          <w:szCs w:val="24"/>
          <w:lang w:val="en" w:eastAsia="ru-RU"/>
        </w:rPr>
        <w:t>between — among</w:t>
      </w:r>
    </w:p>
    <w:p w:rsidR="005B72C1" w:rsidRPr="005B72C1" w:rsidRDefault="005B72C1" w:rsidP="005B72C1">
      <w:pPr>
        <w:spacing w:after="0" w:line="240" w:lineRule="auto"/>
        <w:rPr>
          <w:rFonts w:ascii="Times New Roman" w:eastAsia="Times New Roman" w:hAnsi="Times New Roman" w:cs="Times New Roman"/>
          <w:sz w:val="24"/>
          <w:szCs w:val="24"/>
          <w:lang w:val="en" w:eastAsia="ru-RU"/>
        </w:rPr>
      </w:pPr>
      <w:r w:rsidRPr="005B72C1">
        <w:rPr>
          <w:rFonts w:ascii="Times New Roman" w:eastAsia="Times New Roman" w:hAnsi="Times New Roman" w:cs="Times New Roman"/>
          <w:sz w:val="24"/>
          <w:szCs w:val="24"/>
          <w:lang w:val="en" w:eastAsia="ru-RU"/>
        </w:rPr>
        <w:t>repair — mend</w:t>
      </w:r>
    </w:p>
    <w:p w:rsidR="005B72C1" w:rsidRPr="005B72C1" w:rsidRDefault="005B72C1" w:rsidP="005B72C1">
      <w:pPr>
        <w:spacing w:after="0" w:line="240" w:lineRule="auto"/>
        <w:rPr>
          <w:rFonts w:ascii="Times New Roman" w:eastAsia="Times New Roman" w:hAnsi="Times New Roman" w:cs="Times New Roman"/>
          <w:sz w:val="24"/>
          <w:szCs w:val="24"/>
          <w:lang w:val="en" w:eastAsia="ru-RU"/>
        </w:rPr>
      </w:pPr>
      <w:r w:rsidRPr="005B72C1">
        <w:rPr>
          <w:rFonts w:ascii="Times New Roman" w:eastAsia="Times New Roman" w:hAnsi="Times New Roman" w:cs="Times New Roman"/>
          <w:sz w:val="24"/>
          <w:szCs w:val="24"/>
          <w:lang w:val="en" w:eastAsia="ru-RU"/>
        </w:rPr>
        <w:t>smooth — rough</w:t>
      </w:r>
    </w:p>
    <w:p w:rsidR="005B72C1" w:rsidRPr="005B72C1" w:rsidRDefault="005B72C1" w:rsidP="005B72C1">
      <w:pPr>
        <w:spacing w:after="0" w:line="240" w:lineRule="auto"/>
        <w:rPr>
          <w:rFonts w:ascii="Times New Roman" w:eastAsia="Times New Roman" w:hAnsi="Times New Roman" w:cs="Times New Roman"/>
          <w:sz w:val="24"/>
          <w:szCs w:val="24"/>
          <w:lang w:val="en" w:eastAsia="ru-RU"/>
        </w:rPr>
      </w:pPr>
      <w:r w:rsidRPr="005B72C1">
        <w:rPr>
          <w:rFonts w:ascii="Times New Roman" w:eastAsia="Times New Roman" w:hAnsi="Times New Roman" w:cs="Times New Roman"/>
          <w:sz w:val="24"/>
          <w:szCs w:val="24"/>
          <w:lang w:val="en" w:eastAsia="ru-RU"/>
        </w:rPr>
        <w:t>heavy — light</w:t>
      </w:r>
    </w:p>
    <w:p w:rsidR="005B72C1" w:rsidRPr="005B72C1" w:rsidRDefault="005B72C1" w:rsidP="005B72C1">
      <w:pPr>
        <w:spacing w:after="0" w:line="240" w:lineRule="auto"/>
        <w:rPr>
          <w:rFonts w:ascii="Times New Roman" w:eastAsia="Times New Roman" w:hAnsi="Times New Roman" w:cs="Times New Roman"/>
          <w:sz w:val="24"/>
          <w:szCs w:val="24"/>
          <w:lang w:val="en" w:eastAsia="ru-RU"/>
        </w:rPr>
      </w:pPr>
      <w:r w:rsidRPr="005B72C1">
        <w:rPr>
          <w:rFonts w:ascii="Times New Roman" w:eastAsia="Times New Roman" w:hAnsi="Times New Roman" w:cs="Times New Roman"/>
          <w:sz w:val="24"/>
          <w:szCs w:val="24"/>
          <w:lang w:val="en" w:eastAsia="ru-RU"/>
        </w:rPr>
        <w:t>up-to-date — old-fashioned</w:t>
      </w:r>
    </w:p>
    <w:p w:rsidR="005B72C1" w:rsidRPr="005B72C1" w:rsidRDefault="005B72C1" w:rsidP="005B72C1">
      <w:pPr>
        <w:spacing w:after="0" w:line="240" w:lineRule="auto"/>
        <w:rPr>
          <w:rFonts w:ascii="Times New Roman" w:eastAsia="Times New Roman" w:hAnsi="Times New Roman" w:cs="Times New Roman"/>
          <w:sz w:val="24"/>
          <w:szCs w:val="24"/>
          <w:lang w:val="en" w:eastAsia="ru-RU"/>
        </w:rPr>
      </w:pPr>
      <w:r w:rsidRPr="005B72C1">
        <w:rPr>
          <w:rFonts w:ascii="Times New Roman" w:eastAsia="Times New Roman" w:hAnsi="Times New Roman" w:cs="Times New Roman"/>
          <w:sz w:val="24"/>
          <w:szCs w:val="24"/>
          <w:lang w:val="en" w:eastAsia="ru-RU"/>
        </w:rPr>
        <w:t>friend — enemy</w:t>
      </w:r>
    </w:p>
    <w:p w:rsidR="005B72C1" w:rsidRPr="005B72C1" w:rsidRDefault="005B72C1" w:rsidP="005B72C1">
      <w:pPr>
        <w:spacing w:after="0" w:line="240" w:lineRule="auto"/>
        <w:rPr>
          <w:rFonts w:ascii="Times New Roman" w:eastAsia="Times New Roman" w:hAnsi="Times New Roman" w:cs="Times New Roman"/>
          <w:sz w:val="24"/>
          <w:szCs w:val="24"/>
          <w:lang w:val="en" w:eastAsia="ru-RU"/>
        </w:rPr>
      </w:pPr>
      <w:r w:rsidRPr="005B72C1">
        <w:rPr>
          <w:rFonts w:ascii="Times New Roman" w:eastAsia="Times New Roman" w:hAnsi="Times New Roman" w:cs="Times New Roman"/>
          <w:sz w:val="24"/>
          <w:szCs w:val="24"/>
          <w:lang w:val="en" w:eastAsia="ru-RU"/>
        </w:rPr>
        <w:t>tiny — bulky</w:t>
      </w:r>
    </w:p>
    <w:p w:rsidR="005B72C1" w:rsidRPr="005B72C1" w:rsidRDefault="005B72C1" w:rsidP="005B72C1">
      <w:pPr>
        <w:spacing w:after="0" w:line="240" w:lineRule="auto"/>
        <w:rPr>
          <w:rFonts w:ascii="Times New Roman" w:eastAsia="Times New Roman" w:hAnsi="Times New Roman" w:cs="Times New Roman"/>
          <w:sz w:val="24"/>
          <w:szCs w:val="24"/>
          <w:lang w:val="en" w:eastAsia="ru-RU"/>
        </w:rPr>
      </w:pPr>
      <w:r w:rsidRPr="005B72C1">
        <w:rPr>
          <w:rFonts w:ascii="Times New Roman" w:eastAsia="Times New Roman" w:hAnsi="Times New Roman" w:cs="Times New Roman"/>
          <w:sz w:val="24"/>
          <w:szCs w:val="24"/>
          <w:lang w:val="en" w:eastAsia="ru-RU"/>
        </w:rPr>
        <w:t>sharp — blunt</w:t>
      </w:r>
    </w:p>
    <w:p w:rsidR="005B72C1" w:rsidRPr="005B72C1" w:rsidRDefault="005B72C1" w:rsidP="005B72C1">
      <w:pPr>
        <w:spacing w:after="0" w:line="240" w:lineRule="auto"/>
        <w:rPr>
          <w:rFonts w:ascii="Times New Roman" w:eastAsia="Times New Roman" w:hAnsi="Times New Roman" w:cs="Times New Roman"/>
          <w:sz w:val="24"/>
          <w:szCs w:val="24"/>
          <w:lang w:val="en" w:eastAsia="ru-RU"/>
        </w:rPr>
      </w:pPr>
      <w:r w:rsidRPr="005B72C1">
        <w:rPr>
          <w:rFonts w:ascii="Times New Roman" w:eastAsia="Times New Roman" w:hAnsi="Times New Roman" w:cs="Times New Roman"/>
          <w:sz w:val="24"/>
          <w:szCs w:val="24"/>
          <w:lang w:val="en" w:eastAsia="ru-RU"/>
        </w:rPr>
        <w:t xml:space="preserve">7. </w:t>
      </w:r>
      <w:proofErr w:type="spellStart"/>
      <w:r w:rsidRPr="005B72C1">
        <w:rPr>
          <w:rFonts w:ascii="Times New Roman" w:eastAsia="Times New Roman" w:hAnsi="Times New Roman" w:cs="Times New Roman"/>
          <w:sz w:val="24"/>
          <w:szCs w:val="24"/>
          <w:lang w:val="en" w:eastAsia="ru-RU"/>
        </w:rPr>
        <w:t>Фразовые</w:t>
      </w:r>
      <w:proofErr w:type="spellEnd"/>
      <w:r w:rsidRPr="005B72C1">
        <w:rPr>
          <w:rFonts w:ascii="Times New Roman" w:eastAsia="Times New Roman" w:hAnsi="Times New Roman" w:cs="Times New Roman"/>
          <w:sz w:val="24"/>
          <w:szCs w:val="24"/>
          <w:lang w:val="en" w:eastAsia="ru-RU"/>
        </w:rPr>
        <w:t xml:space="preserve"> </w:t>
      </w:r>
      <w:proofErr w:type="spellStart"/>
      <w:r w:rsidRPr="005B72C1">
        <w:rPr>
          <w:rFonts w:ascii="Times New Roman" w:eastAsia="Times New Roman" w:hAnsi="Times New Roman" w:cs="Times New Roman"/>
          <w:sz w:val="24"/>
          <w:szCs w:val="24"/>
          <w:lang w:val="en" w:eastAsia="ru-RU"/>
        </w:rPr>
        <w:t>глаголы</w:t>
      </w:r>
      <w:proofErr w:type="spellEnd"/>
      <w:r w:rsidRPr="005B72C1">
        <w:rPr>
          <w:rFonts w:ascii="Times New Roman" w:eastAsia="Times New Roman" w:hAnsi="Times New Roman" w:cs="Times New Roman"/>
          <w:sz w:val="24"/>
          <w:szCs w:val="24"/>
          <w:lang w:val="en" w:eastAsia="ru-RU"/>
        </w:rPr>
        <w:t>:</w:t>
      </w:r>
    </w:p>
    <w:p w:rsidR="005B72C1" w:rsidRPr="005B72C1" w:rsidRDefault="005B72C1" w:rsidP="005B72C1">
      <w:pPr>
        <w:spacing w:after="0" w:line="240" w:lineRule="auto"/>
        <w:rPr>
          <w:rFonts w:ascii="Times New Roman" w:eastAsia="Times New Roman" w:hAnsi="Times New Roman" w:cs="Times New Roman"/>
          <w:sz w:val="24"/>
          <w:szCs w:val="24"/>
          <w:lang w:val="en" w:eastAsia="ru-RU"/>
        </w:rPr>
      </w:pPr>
      <w:r w:rsidRPr="005B72C1">
        <w:rPr>
          <w:rFonts w:ascii="Times New Roman" w:eastAsia="Times New Roman" w:hAnsi="Times New Roman" w:cs="Times New Roman"/>
          <w:sz w:val="24"/>
          <w:szCs w:val="24"/>
          <w:lang w:val="en" w:eastAsia="ru-RU"/>
        </w:rPr>
        <w:t>— to get on, to get off, to get along, to get out, to get up, to get away, to get over, to get down to</w:t>
      </w:r>
    </w:p>
    <w:p w:rsidR="005B72C1" w:rsidRPr="005B72C1" w:rsidRDefault="005B72C1" w:rsidP="005B72C1">
      <w:pPr>
        <w:spacing w:after="0" w:line="240" w:lineRule="auto"/>
        <w:rPr>
          <w:rFonts w:ascii="Times New Roman" w:eastAsia="Times New Roman" w:hAnsi="Times New Roman" w:cs="Times New Roman"/>
          <w:sz w:val="24"/>
          <w:szCs w:val="24"/>
          <w:lang w:val="en" w:eastAsia="ru-RU"/>
        </w:rPr>
      </w:pPr>
      <w:r w:rsidRPr="005B72C1">
        <w:rPr>
          <w:rFonts w:ascii="Times New Roman" w:eastAsia="Times New Roman" w:hAnsi="Times New Roman" w:cs="Times New Roman"/>
          <w:sz w:val="24"/>
          <w:szCs w:val="24"/>
          <w:lang w:val="en" w:eastAsia="ru-RU"/>
        </w:rPr>
        <w:t>(work, business);</w:t>
      </w:r>
    </w:p>
    <w:p w:rsidR="005B72C1" w:rsidRPr="005B72C1" w:rsidRDefault="005B72C1" w:rsidP="005B72C1">
      <w:pPr>
        <w:spacing w:after="0" w:line="240" w:lineRule="auto"/>
        <w:rPr>
          <w:rFonts w:ascii="Times New Roman" w:eastAsia="Times New Roman" w:hAnsi="Times New Roman" w:cs="Times New Roman"/>
          <w:sz w:val="24"/>
          <w:szCs w:val="24"/>
          <w:lang w:val="en" w:eastAsia="ru-RU"/>
        </w:rPr>
      </w:pPr>
      <w:r w:rsidRPr="005B72C1">
        <w:rPr>
          <w:rFonts w:ascii="Times New Roman" w:eastAsia="Times New Roman" w:hAnsi="Times New Roman" w:cs="Times New Roman"/>
          <w:sz w:val="24"/>
          <w:szCs w:val="24"/>
          <w:lang w:val="en" w:eastAsia="ru-RU"/>
        </w:rPr>
        <w:t>— to turn around, to turn out, to turn over, to turn up, to turn into, to turn inside out, to turn</w:t>
      </w:r>
    </w:p>
    <w:p w:rsidR="005B72C1" w:rsidRPr="005B72C1" w:rsidRDefault="005B72C1" w:rsidP="005B72C1">
      <w:pPr>
        <w:spacing w:after="0" w:line="240" w:lineRule="auto"/>
        <w:rPr>
          <w:rFonts w:ascii="Times New Roman" w:eastAsia="Times New Roman" w:hAnsi="Times New Roman" w:cs="Times New Roman"/>
          <w:sz w:val="24"/>
          <w:szCs w:val="24"/>
          <w:lang w:val="en" w:eastAsia="ru-RU"/>
        </w:rPr>
      </w:pPr>
      <w:r w:rsidRPr="005B72C1">
        <w:rPr>
          <w:rFonts w:ascii="Times New Roman" w:eastAsia="Times New Roman" w:hAnsi="Times New Roman" w:cs="Times New Roman"/>
          <w:sz w:val="24"/>
          <w:szCs w:val="24"/>
          <w:lang w:val="en" w:eastAsia="ru-RU"/>
        </w:rPr>
        <w:t>upside down, to turn on, to turn off, to turn down;</w:t>
      </w:r>
    </w:p>
    <w:p w:rsidR="005B72C1" w:rsidRPr="005B72C1" w:rsidRDefault="005B72C1" w:rsidP="005B72C1">
      <w:pPr>
        <w:spacing w:after="0" w:line="240" w:lineRule="auto"/>
        <w:rPr>
          <w:rFonts w:ascii="Times New Roman" w:eastAsia="Times New Roman" w:hAnsi="Times New Roman" w:cs="Times New Roman"/>
          <w:sz w:val="24"/>
          <w:szCs w:val="24"/>
          <w:lang w:val="en" w:eastAsia="ru-RU"/>
        </w:rPr>
      </w:pPr>
      <w:r w:rsidRPr="005B72C1">
        <w:rPr>
          <w:rFonts w:ascii="Times New Roman" w:eastAsia="Times New Roman" w:hAnsi="Times New Roman" w:cs="Times New Roman"/>
          <w:sz w:val="24"/>
          <w:szCs w:val="24"/>
          <w:lang w:val="en" w:eastAsia="ru-RU"/>
        </w:rPr>
        <w:t>— to rush at, to rush in/into, to rush off/out, to rush to;</w:t>
      </w:r>
    </w:p>
    <w:p w:rsidR="005B72C1" w:rsidRPr="005B72C1" w:rsidRDefault="005B72C1" w:rsidP="005B72C1">
      <w:pPr>
        <w:spacing w:after="0" w:line="240" w:lineRule="auto"/>
        <w:rPr>
          <w:rFonts w:ascii="Times New Roman" w:eastAsia="Times New Roman" w:hAnsi="Times New Roman" w:cs="Times New Roman"/>
          <w:sz w:val="24"/>
          <w:szCs w:val="24"/>
          <w:lang w:val="en" w:eastAsia="ru-RU"/>
        </w:rPr>
      </w:pPr>
      <w:r w:rsidRPr="005B72C1">
        <w:rPr>
          <w:rFonts w:ascii="Times New Roman" w:eastAsia="Times New Roman" w:hAnsi="Times New Roman" w:cs="Times New Roman"/>
          <w:sz w:val="24"/>
          <w:szCs w:val="24"/>
          <w:lang w:val="en" w:eastAsia="ru-RU"/>
        </w:rPr>
        <w:t>— to run away/off, to run down, to run in, to run out, to run over;</w:t>
      </w:r>
    </w:p>
    <w:p w:rsidR="005B72C1" w:rsidRPr="005B72C1" w:rsidRDefault="005B72C1" w:rsidP="005B72C1">
      <w:pPr>
        <w:spacing w:after="0" w:line="240" w:lineRule="auto"/>
        <w:rPr>
          <w:rFonts w:ascii="Times New Roman" w:eastAsia="Times New Roman" w:hAnsi="Times New Roman" w:cs="Times New Roman"/>
          <w:sz w:val="24"/>
          <w:szCs w:val="24"/>
          <w:lang w:val="en" w:eastAsia="ru-RU"/>
        </w:rPr>
      </w:pPr>
      <w:r w:rsidRPr="005B72C1">
        <w:rPr>
          <w:rFonts w:ascii="Times New Roman" w:eastAsia="Times New Roman" w:hAnsi="Times New Roman" w:cs="Times New Roman"/>
          <w:sz w:val="24"/>
          <w:szCs w:val="24"/>
          <w:lang w:val="en" w:eastAsia="ru-RU"/>
        </w:rPr>
        <w:t xml:space="preserve">– to set about (doing </w:t>
      </w:r>
      <w:proofErr w:type="spellStart"/>
      <w:r w:rsidRPr="005B72C1">
        <w:rPr>
          <w:rFonts w:ascii="Times New Roman" w:eastAsia="Times New Roman" w:hAnsi="Times New Roman" w:cs="Times New Roman"/>
          <w:sz w:val="24"/>
          <w:szCs w:val="24"/>
          <w:lang w:val="en" w:eastAsia="ru-RU"/>
        </w:rPr>
        <w:t>sth</w:t>
      </w:r>
      <w:proofErr w:type="spellEnd"/>
      <w:r w:rsidRPr="005B72C1">
        <w:rPr>
          <w:rFonts w:ascii="Times New Roman" w:eastAsia="Times New Roman" w:hAnsi="Times New Roman" w:cs="Times New Roman"/>
          <w:sz w:val="24"/>
          <w:szCs w:val="24"/>
          <w:lang w:val="en" w:eastAsia="ru-RU"/>
        </w:rPr>
        <w:t xml:space="preserve">), to set </w:t>
      </w:r>
      <w:proofErr w:type="spellStart"/>
      <w:r w:rsidRPr="005B72C1">
        <w:rPr>
          <w:rFonts w:ascii="Times New Roman" w:eastAsia="Times New Roman" w:hAnsi="Times New Roman" w:cs="Times New Roman"/>
          <w:sz w:val="24"/>
          <w:szCs w:val="24"/>
          <w:lang w:val="en" w:eastAsia="ru-RU"/>
        </w:rPr>
        <w:t>sb</w:t>
      </w:r>
      <w:proofErr w:type="spellEnd"/>
      <w:r w:rsidRPr="005B72C1">
        <w:rPr>
          <w:rFonts w:ascii="Times New Roman" w:eastAsia="Times New Roman" w:hAnsi="Times New Roman" w:cs="Times New Roman"/>
          <w:sz w:val="24"/>
          <w:szCs w:val="24"/>
          <w:lang w:val="en" w:eastAsia="ru-RU"/>
        </w:rPr>
        <w:t xml:space="preserve"> to </w:t>
      </w:r>
      <w:proofErr w:type="spellStart"/>
      <w:r w:rsidRPr="005B72C1">
        <w:rPr>
          <w:rFonts w:ascii="Times New Roman" w:eastAsia="Times New Roman" w:hAnsi="Times New Roman" w:cs="Times New Roman"/>
          <w:sz w:val="24"/>
          <w:szCs w:val="24"/>
          <w:lang w:val="en" w:eastAsia="ru-RU"/>
        </w:rPr>
        <w:t>sth</w:t>
      </w:r>
      <w:proofErr w:type="spellEnd"/>
      <w:r w:rsidRPr="005B72C1">
        <w:rPr>
          <w:rFonts w:ascii="Times New Roman" w:eastAsia="Times New Roman" w:hAnsi="Times New Roman" w:cs="Times New Roman"/>
          <w:sz w:val="24"/>
          <w:szCs w:val="24"/>
          <w:lang w:val="en" w:eastAsia="ru-RU"/>
        </w:rPr>
        <w:t xml:space="preserve">, to set </w:t>
      </w:r>
      <w:proofErr w:type="spellStart"/>
      <w:r w:rsidRPr="005B72C1">
        <w:rPr>
          <w:rFonts w:ascii="Times New Roman" w:eastAsia="Times New Roman" w:hAnsi="Times New Roman" w:cs="Times New Roman"/>
          <w:sz w:val="24"/>
          <w:szCs w:val="24"/>
          <w:lang w:val="en" w:eastAsia="ru-RU"/>
        </w:rPr>
        <w:t>sb</w:t>
      </w:r>
      <w:proofErr w:type="spellEnd"/>
      <w:r w:rsidRPr="005B72C1">
        <w:rPr>
          <w:rFonts w:ascii="Times New Roman" w:eastAsia="Times New Roman" w:hAnsi="Times New Roman" w:cs="Times New Roman"/>
          <w:sz w:val="24"/>
          <w:szCs w:val="24"/>
          <w:lang w:val="en" w:eastAsia="ru-RU"/>
        </w:rPr>
        <w:t xml:space="preserve"> to do </w:t>
      </w:r>
      <w:proofErr w:type="spellStart"/>
      <w:r w:rsidRPr="005B72C1">
        <w:rPr>
          <w:rFonts w:ascii="Times New Roman" w:eastAsia="Times New Roman" w:hAnsi="Times New Roman" w:cs="Times New Roman"/>
          <w:sz w:val="24"/>
          <w:szCs w:val="24"/>
          <w:lang w:val="en" w:eastAsia="ru-RU"/>
        </w:rPr>
        <w:t>sth</w:t>
      </w:r>
      <w:proofErr w:type="spellEnd"/>
      <w:r w:rsidRPr="005B72C1">
        <w:rPr>
          <w:rFonts w:ascii="Times New Roman" w:eastAsia="Times New Roman" w:hAnsi="Times New Roman" w:cs="Times New Roman"/>
          <w:sz w:val="24"/>
          <w:szCs w:val="24"/>
          <w:lang w:val="en" w:eastAsia="ru-RU"/>
        </w:rPr>
        <w:t>, to set off/out;</w:t>
      </w:r>
    </w:p>
    <w:p w:rsidR="005B72C1" w:rsidRPr="005B72C1" w:rsidRDefault="005B72C1" w:rsidP="005B72C1">
      <w:pPr>
        <w:spacing w:after="0" w:line="240" w:lineRule="auto"/>
        <w:rPr>
          <w:rFonts w:ascii="Times New Roman" w:eastAsia="Times New Roman" w:hAnsi="Times New Roman" w:cs="Times New Roman"/>
          <w:sz w:val="24"/>
          <w:szCs w:val="24"/>
          <w:lang w:val="en" w:eastAsia="ru-RU"/>
        </w:rPr>
      </w:pPr>
      <w:r w:rsidRPr="005B72C1">
        <w:rPr>
          <w:rFonts w:ascii="Times New Roman" w:eastAsia="Times New Roman" w:hAnsi="Times New Roman" w:cs="Times New Roman"/>
          <w:sz w:val="24"/>
          <w:szCs w:val="24"/>
          <w:lang w:val="en" w:eastAsia="ru-RU"/>
        </w:rPr>
        <w:t>— to do away with, to do out, to do up, to do with.</w:t>
      </w:r>
    </w:p>
    <w:p w:rsidR="005B72C1" w:rsidRPr="005B72C1" w:rsidRDefault="005B72C1" w:rsidP="005B72C1">
      <w:pPr>
        <w:spacing w:after="0" w:line="240" w:lineRule="auto"/>
        <w:rPr>
          <w:rFonts w:ascii="Times New Roman" w:eastAsia="Times New Roman" w:hAnsi="Times New Roman" w:cs="Times New Roman"/>
          <w:sz w:val="24"/>
          <w:szCs w:val="24"/>
          <w:lang w:val="en" w:eastAsia="ru-RU"/>
        </w:rPr>
      </w:pPr>
      <w:r w:rsidRPr="005B72C1">
        <w:rPr>
          <w:rFonts w:ascii="Times New Roman" w:eastAsia="Times New Roman" w:hAnsi="Times New Roman" w:cs="Times New Roman"/>
          <w:sz w:val="24"/>
          <w:szCs w:val="24"/>
          <w:lang w:val="en" w:eastAsia="ru-RU"/>
        </w:rPr>
        <w:t xml:space="preserve">8. </w:t>
      </w:r>
      <w:proofErr w:type="spellStart"/>
      <w:r w:rsidRPr="005B72C1">
        <w:rPr>
          <w:rFonts w:ascii="Times New Roman" w:eastAsia="Times New Roman" w:hAnsi="Times New Roman" w:cs="Times New Roman"/>
          <w:sz w:val="24"/>
          <w:szCs w:val="24"/>
          <w:lang w:val="en" w:eastAsia="ru-RU"/>
        </w:rPr>
        <w:t>Омонимы</w:t>
      </w:r>
      <w:proofErr w:type="spellEnd"/>
      <w:r w:rsidRPr="005B72C1">
        <w:rPr>
          <w:rFonts w:ascii="Times New Roman" w:eastAsia="Times New Roman" w:hAnsi="Times New Roman" w:cs="Times New Roman"/>
          <w:sz w:val="24"/>
          <w:szCs w:val="24"/>
          <w:lang w:val="en" w:eastAsia="ru-RU"/>
        </w:rPr>
        <w:t xml:space="preserve"> (sun— son, fair (hair) ~ fair (enough), bar/s —bar (of chocolate) etc.).</w:t>
      </w:r>
    </w:p>
    <w:p w:rsidR="005B72C1" w:rsidRPr="005B72C1" w:rsidRDefault="005B72C1" w:rsidP="005B72C1">
      <w:pPr>
        <w:spacing w:after="0" w:line="240" w:lineRule="auto"/>
        <w:rPr>
          <w:rFonts w:ascii="Times New Roman" w:eastAsia="Times New Roman" w:hAnsi="Times New Roman" w:cs="Times New Roman"/>
          <w:sz w:val="24"/>
          <w:szCs w:val="24"/>
          <w:lang w:val="en" w:eastAsia="ru-RU"/>
        </w:rPr>
      </w:pPr>
      <w:r w:rsidRPr="005B72C1">
        <w:rPr>
          <w:rFonts w:ascii="Times New Roman" w:eastAsia="Times New Roman" w:hAnsi="Times New Roman" w:cs="Times New Roman"/>
          <w:sz w:val="24"/>
          <w:szCs w:val="24"/>
          <w:lang w:val="en" w:eastAsia="ru-RU"/>
        </w:rPr>
        <w:t xml:space="preserve">9. </w:t>
      </w:r>
      <w:proofErr w:type="spellStart"/>
      <w:r w:rsidRPr="005B72C1">
        <w:rPr>
          <w:rFonts w:ascii="Times New Roman" w:eastAsia="Times New Roman" w:hAnsi="Times New Roman" w:cs="Times New Roman"/>
          <w:sz w:val="24"/>
          <w:szCs w:val="24"/>
          <w:lang w:val="en" w:eastAsia="ru-RU"/>
        </w:rPr>
        <w:t>Лексика</w:t>
      </w:r>
      <w:proofErr w:type="spellEnd"/>
      <w:r w:rsidRPr="005B72C1">
        <w:rPr>
          <w:rFonts w:ascii="Times New Roman" w:eastAsia="Times New Roman" w:hAnsi="Times New Roman" w:cs="Times New Roman"/>
          <w:sz w:val="24"/>
          <w:szCs w:val="24"/>
          <w:lang w:val="en" w:eastAsia="ru-RU"/>
        </w:rPr>
        <w:t xml:space="preserve">, </w:t>
      </w:r>
      <w:proofErr w:type="spellStart"/>
      <w:r w:rsidRPr="005B72C1">
        <w:rPr>
          <w:rFonts w:ascii="Times New Roman" w:eastAsia="Times New Roman" w:hAnsi="Times New Roman" w:cs="Times New Roman"/>
          <w:sz w:val="24"/>
          <w:szCs w:val="24"/>
          <w:lang w:val="en" w:eastAsia="ru-RU"/>
        </w:rPr>
        <w:t>управляемая</w:t>
      </w:r>
      <w:proofErr w:type="spellEnd"/>
      <w:r w:rsidRPr="005B72C1">
        <w:rPr>
          <w:rFonts w:ascii="Times New Roman" w:eastAsia="Times New Roman" w:hAnsi="Times New Roman" w:cs="Times New Roman"/>
          <w:sz w:val="24"/>
          <w:szCs w:val="24"/>
          <w:lang w:val="en" w:eastAsia="ru-RU"/>
        </w:rPr>
        <w:t xml:space="preserve"> </w:t>
      </w:r>
      <w:proofErr w:type="spellStart"/>
      <w:r w:rsidRPr="005B72C1">
        <w:rPr>
          <w:rFonts w:ascii="Times New Roman" w:eastAsia="Times New Roman" w:hAnsi="Times New Roman" w:cs="Times New Roman"/>
          <w:sz w:val="24"/>
          <w:szCs w:val="24"/>
          <w:lang w:val="en" w:eastAsia="ru-RU"/>
        </w:rPr>
        <w:t>предлогами</w:t>
      </w:r>
      <w:proofErr w:type="spellEnd"/>
      <w:r w:rsidRPr="005B72C1">
        <w:rPr>
          <w:rFonts w:ascii="Times New Roman" w:eastAsia="Times New Roman" w:hAnsi="Times New Roman" w:cs="Times New Roman"/>
          <w:sz w:val="24"/>
          <w:szCs w:val="24"/>
          <w:lang w:val="en" w:eastAsia="ru-RU"/>
        </w:rPr>
        <w:t xml:space="preserve"> (to interpret to </w:t>
      </w:r>
      <w:proofErr w:type="spellStart"/>
      <w:r w:rsidRPr="005B72C1">
        <w:rPr>
          <w:rFonts w:ascii="Times New Roman" w:eastAsia="Times New Roman" w:hAnsi="Times New Roman" w:cs="Times New Roman"/>
          <w:sz w:val="24"/>
          <w:szCs w:val="24"/>
          <w:lang w:val="en" w:eastAsia="ru-RU"/>
        </w:rPr>
        <w:t>sb</w:t>
      </w:r>
      <w:proofErr w:type="spellEnd"/>
      <w:r w:rsidRPr="005B72C1">
        <w:rPr>
          <w:rFonts w:ascii="Times New Roman" w:eastAsia="Times New Roman" w:hAnsi="Times New Roman" w:cs="Times New Roman"/>
          <w:sz w:val="24"/>
          <w:szCs w:val="24"/>
          <w:lang w:val="en" w:eastAsia="ru-RU"/>
        </w:rPr>
        <w:t>, to interpret into some language;</w:t>
      </w:r>
    </w:p>
    <w:p w:rsidR="005B72C1" w:rsidRPr="005B72C1" w:rsidRDefault="005B72C1" w:rsidP="005B72C1">
      <w:pPr>
        <w:spacing w:after="0" w:line="240" w:lineRule="auto"/>
        <w:rPr>
          <w:rFonts w:ascii="Times New Roman" w:eastAsia="Times New Roman" w:hAnsi="Times New Roman" w:cs="Times New Roman"/>
          <w:sz w:val="24"/>
          <w:szCs w:val="24"/>
          <w:lang w:val="en" w:eastAsia="ru-RU"/>
        </w:rPr>
      </w:pPr>
      <w:r w:rsidRPr="005B72C1">
        <w:rPr>
          <w:rFonts w:ascii="Times New Roman" w:eastAsia="Times New Roman" w:hAnsi="Times New Roman" w:cs="Times New Roman"/>
          <w:sz w:val="24"/>
          <w:szCs w:val="24"/>
          <w:lang w:val="en" w:eastAsia="ru-RU"/>
        </w:rPr>
        <w:t xml:space="preserve">disappointed in/with </w:t>
      </w:r>
      <w:proofErr w:type="spellStart"/>
      <w:r w:rsidRPr="005B72C1">
        <w:rPr>
          <w:rFonts w:ascii="Times New Roman" w:eastAsia="Times New Roman" w:hAnsi="Times New Roman" w:cs="Times New Roman"/>
          <w:sz w:val="24"/>
          <w:szCs w:val="24"/>
          <w:lang w:val="en" w:eastAsia="ru-RU"/>
        </w:rPr>
        <w:t>sb</w:t>
      </w:r>
      <w:proofErr w:type="spellEnd"/>
      <w:r w:rsidRPr="005B72C1">
        <w:rPr>
          <w:rFonts w:ascii="Times New Roman" w:eastAsia="Times New Roman" w:hAnsi="Times New Roman" w:cs="Times New Roman"/>
          <w:sz w:val="24"/>
          <w:szCs w:val="24"/>
          <w:lang w:val="en" w:eastAsia="ru-RU"/>
        </w:rPr>
        <w:t xml:space="preserve">, disappointed at/about </w:t>
      </w:r>
      <w:proofErr w:type="spellStart"/>
      <w:r w:rsidRPr="005B72C1">
        <w:rPr>
          <w:rFonts w:ascii="Times New Roman" w:eastAsia="Times New Roman" w:hAnsi="Times New Roman" w:cs="Times New Roman"/>
          <w:sz w:val="24"/>
          <w:szCs w:val="24"/>
          <w:lang w:val="en" w:eastAsia="ru-RU"/>
        </w:rPr>
        <w:t>sth</w:t>
      </w:r>
      <w:proofErr w:type="spellEnd"/>
      <w:r w:rsidRPr="005B72C1">
        <w:rPr>
          <w:rFonts w:ascii="Times New Roman" w:eastAsia="Times New Roman" w:hAnsi="Times New Roman" w:cs="Times New Roman"/>
          <w:sz w:val="24"/>
          <w:szCs w:val="24"/>
          <w:lang w:val="en" w:eastAsia="ru-RU"/>
        </w:rPr>
        <w:t xml:space="preserve">; to struggle for </w:t>
      </w:r>
      <w:proofErr w:type="spellStart"/>
      <w:r w:rsidRPr="005B72C1">
        <w:rPr>
          <w:rFonts w:ascii="Times New Roman" w:eastAsia="Times New Roman" w:hAnsi="Times New Roman" w:cs="Times New Roman"/>
          <w:sz w:val="24"/>
          <w:szCs w:val="24"/>
          <w:lang w:val="en" w:eastAsia="ru-RU"/>
        </w:rPr>
        <w:t>sth</w:t>
      </w:r>
      <w:proofErr w:type="spellEnd"/>
      <w:r w:rsidRPr="005B72C1">
        <w:rPr>
          <w:rFonts w:ascii="Times New Roman" w:eastAsia="Times New Roman" w:hAnsi="Times New Roman" w:cs="Times New Roman"/>
          <w:sz w:val="24"/>
          <w:szCs w:val="24"/>
          <w:lang w:val="en" w:eastAsia="ru-RU"/>
        </w:rPr>
        <w:t xml:space="preserve">, to knock on/at </w:t>
      </w:r>
      <w:proofErr w:type="spellStart"/>
      <w:r w:rsidRPr="005B72C1">
        <w:rPr>
          <w:rFonts w:ascii="Times New Roman" w:eastAsia="Times New Roman" w:hAnsi="Times New Roman" w:cs="Times New Roman"/>
          <w:sz w:val="24"/>
          <w:szCs w:val="24"/>
          <w:lang w:val="en" w:eastAsia="ru-RU"/>
        </w:rPr>
        <w:t>sth</w:t>
      </w:r>
      <w:proofErr w:type="spellEnd"/>
      <w:r w:rsidRPr="005B72C1">
        <w:rPr>
          <w:rFonts w:ascii="Times New Roman" w:eastAsia="Times New Roman" w:hAnsi="Times New Roman" w:cs="Times New Roman"/>
          <w:sz w:val="24"/>
          <w:szCs w:val="24"/>
          <w:lang w:val="en" w:eastAsia="ru-RU"/>
        </w:rPr>
        <w:t>,</w:t>
      </w:r>
    </w:p>
    <w:p w:rsidR="005B72C1" w:rsidRPr="005B72C1" w:rsidRDefault="005B72C1" w:rsidP="005B72C1">
      <w:pPr>
        <w:spacing w:after="0" w:line="240" w:lineRule="auto"/>
        <w:rPr>
          <w:rFonts w:ascii="Times New Roman" w:eastAsia="Times New Roman" w:hAnsi="Times New Roman" w:cs="Times New Roman"/>
          <w:sz w:val="24"/>
          <w:szCs w:val="24"/>
          <w:lang w:val="en" w:eastAsia="ru-RU"/>
        </w:rPr>
      </w:pPr>
      <w:r w:rsidRPr="005B72C1">
        <w:rPr>
          <w:rFonts w:ascii="Times New Roman" w:eastAsia="Times New Roman" w:hAnsi="Times New Roman" w:cs="Times New Roman"/>
          <w:sz w:val="24"/>
          <w:szCs w:val="24"/>
          <w:lang w:val="en" w:eastAsia="ru-RU"/>
        </w:rPr>
        <w:t xml:space="preserve">close to </w:t>
      </w:r>
      <w:proofErr w:type="spellStart"/>
      <w:r w:rsidRPr="005B72C1">
        <w:rPr>
          <w:rFonts w:ascii="Times New Roman" w:eastAsia="Times New Roman" w:hAnsi="Times New Roman" w:cs="Times New Roman"/>
          <w:sz w:val="24"/>
          <w:szCs w:val="24"/>
          <w:lang w:val="en" w:eastAsia="ru-RU"/>
        </w:rPr>
        <w:t>sth</w:t>
      </w:r>
      <w:proofErr w:type="spellEnd"/>
      <w:r w:rsidRPr="005B72C1">
        <w:rPr>
          <w:rFonts w:ascii="Times New Roman" w:eastAsia="Times New Roman" w:hAnsi="Times New Roman" w:cs="Times New Roman"/>
          <w:sz w:val="24"/>
          <w:szCs w:val="24"/>
          <w:lang w:val="en" w:eastAsia="ru-RU"/>
        </w:rPr>
        <w:t xml:space="preserve">; to wave to/at </w:t>
      </w:r>
      <w:proofErr w:type="spellStart"/>
      <w:r w:rsidRPr="005B72C1">
        <w:rPr>
          <w:rFonts w:ascii="Times New Roman" w:eastAsia="Times New Roman" w:hAnsi="Times New Roman" w:cs="Times New Roman"/>
          <w:sz w:val="24"/>
          <w:szCs w:val="24"/>
          <w:lang w:val="en" w:eastAsia="ru-RU"/>
        </w:rPr>
        <w:t>sb</w:t>
      </w:r>
      <w:proofErr w:type="spellEnd"/>
      <w:r w:rsidRPr="005B72C1">
        <w:rPr>
          <w:rFonts w:ascii="Times New Roman" w:eastAsia="Times New Roman" w:hAnsi="Times New Roman" w:cs="Times New Roman"/>
          <w:sz w:val="24"/>
          <w:szCs w:val="24"/>
          <w:lang w:val="en" w:eastAsia="ru-RU"/>
        </w:rPr>
        <w:t xml:space="preserve">, to lend over </w:t>
      </w:r>
      <w:proofErr w:type="spellStart"/>
      <w:r w:rsidRPr="005B72C1">
        <w:rPr>
          <w:rFonts w:ascii="Times New Roman" w:eastAsia="Times New Roman" w:hAnsi="Times New Roman" w:cs="Times New Roman"/>
          <w:sz w:val="24"/>
          <w:szCs w:val="24"/>
          <w:lang w:val="en" w:eastAsia="ru-RU"/>
        </w:rPr>
        <w:t>sth</w:t>
      </w:r>
      <w:proofErr w:type="spellEnd"/>
      <w:r w:rsidRPr="005B72C1">
        <w:rPr>
          <w:rFonts w:ascii="Times New Roman" w:eastAsia="Times New Roman" w:hAnsi="Times New Roman" w:cs="Times New Roman"/>
          <w:sz w:val="24"/>
          <w:szCs w:val="24"/>
          <w:lang w:val="en" w:eastAsia="ru-RU"/>
        </w:rPr>
        <w:t xml:space="preserve">, to wait for </w:t>
      </w:r>
      <w:proofErr w:type="spellStart"/>
      <w:r w:rsidRPr="005B72C1">
        <w:rPr>
          <w:rFonts w:ascii="Times New Roman" w:eastAsia="Times New Roman" w:hAnsi="Times New Roman" w:cs="Times New Roman"/>
          <w:sz w:val="24"/>
          <w:szCs w:val="24"/>
          <w:lang w:val="en" w:eastAsia="ru-RU"/>
        </w:rPr>
        <w:t>sb</w:t>
      </w:r>
      <w:proofErr w:type="spellEnd"/>
      <w:r w:rsidRPr="005B72C1">
        <w:rPr>
          <w:rFonts w:ascii="Times New Roman" w:eastAsia="Times New Roman" w:hAnsi="Times New Roman" w:cs="Times New Roman"/>
          <w:sz w:val="24"/>
          <w:szCs w:val="24"/>
          <w:lang w:val="en" w:eastAsia="ru-RU"/>
        </w:rPr>
        <w:t xml:space="preserve">, impression on </w:t>
      </w:r>
      <w:proofErr w:type="spellStart"/>
      <w:r w:rsidRPr="005B72C1">
        <w:rPr>
          <w:rFonts w:ascii="Times New Roman" w:eastAsia="Times New Roman" w:hAnsi="Times New Roman" w:cs="Times New Roman"/>
          <w:sz w:val="24"/>
          <w:szCs w:val="24"/>
          <w:lang w:val="en" w:eastAsia="ru-RU"/>
        </w:rPr>
        <w:t>sb</w:t>
      </w:r>
      <w:proofErr w:type="spellEnd"/>
      <w:r w:rsidRPr="005B72C1">
        <w:rPr>
          <w:rFonts w:ascii="Times New Roman" w:eastAsia="Times New Roman" w:hAnsi="Times New Roman" w:cs="Times New Roman"/>
          <w:sz w:val="24"/>
          <w:szCs w:val="24"/>
          <w:lang w:val="en" w:eastAsia="ru-RU"/>
        </w:rPr>
        <w:t xml:space="preserve">, search for </w:t>
      </w:r>
      <w:proofErr w:type="spellStart"/>
      <w:r w:rsidRPr="005B72C1">
        <w:rPr>
          <w:rFonts w:ascii="Times New Roman" w:eastAsia="Times New Roman" w:hAnsi="Times New Roman" w:cs="Times New Roman"/>
          <w:sz w:val="24"/>
          <w:szCs w:val="24"/>
          <w:lang w:val="en" w:eastAsia="ru-RU"/>
        </w:rPr>
        <w:t>sth</w:t>
      </w:r>
      <w:proofErr w:type="spellEnd"/>
      <w:r w:rsidRPr="005B72C1">
        <w:rPr>
          <w:rFonts w:ascii="Times New Roman" w:eastAsia="Times New Roman" w:hAnsi="Times New Roman" w:cs="Times New Roman"/>
          <w:sz w:val="24"/>
          <w:szCs w:val="24"/>
          <w:lang w:val="en" w:eastAsia="ru-RU"/>
        </w:rPr>
        <w:t>).</w:t>
      </w:r>
    </w:p>
    <w:p w:rsidR="005B72C1" w:rsidRPr="005B72C1" w:rsidRDefault="005B72C1" w:rsidP="005B72C1">
      <w:pPr>
        <w:spacing w:after="0"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 xml:space="preserve">10. Лексика, представляющая определённые трудности при использовании в речи: </w:t>
      </w:r>
      <w:r w:rsidRPr="005B72C1">
        <w:rPr>
          <w:rFonts w:ascii="Times New Roman" w:eastAsia="Times New Roman" w:hAnsi="Times New Roman" w:cs="Times New Roman"/>
          <w:sz w:val="24"/>
          <w:szCs w:val="24"/>
          <w:lang w:val="en" w:eastAsia="ru-RU"/>
        </w:rPr>
        <w:t>to</w:t>
      </w:r>
      <w:r w:rsidRPr="005B72C1">
        <w:rPr>
          <w:rFonts w:ascii="Times New Roman" w:eastAsia="Times New Roman" w:hAnsi="Times New Roman" w:cs="Times New Roman"/>
          <w:sz w:val="24"/>
          <w:szCs w:val="24"/>
          <w:lang w:eastAsia="ru-RU"/>
        </w:rPr>
        <w:t xml:space="preserve"> </w:t>
      </w:r>
      <w:r w:rsidRPr="005B72C1">
        <w:rPr>
          <w:rFonts w:ascii="Times New Roman" w:eastAsia="Times New Roman" w:hAnsi="Times New Roman" w:cs="Times New Roman"/>
          <w:sz w:val="24"/>
          <w:szCs w:val="24"/>
          <w:lang w:val="en" w:eastAsia="ru-RU"/>
        </w:rPr>
        <w:t>be</w:t>
      </w:r>
      <w:r w:rsidRPr="005B72C1">
        <w:rPr>
          <w:rFonts w:ascii="Times New Roman" w:eastAsia="Times New Roman" w:hAnsi="Times New Roman" w:cs="Times New Roman"/>
          <w:sz w:val="24"/>
          <w:szCs w:val="24"/>
          <w:lang w:eastAsia="ru-RU"/>
        </w:rPr>
        <w:t xml:space="preserve"> +</w:t>
      </w:r>
    </w:p>
    <w:p w:rsidR="005B72C1" w:rsidRPr="005B72C1" w:rsidRDefault="005B72C1" w:rsidP="005B72C1">
      <w:pPr>
        <w:spacing w:after="0" w:line="240" w:lineRule="auto"/>
        <w:rPr>
          <w:rFonts w:ascii="Times New Roman" w:eastAsia="Times New Roman" w:hAnsi="Times New Roman" w:cs="Times New Roman"/>
          <w:sz w:val="24"/>
          <w:szCs w:val="24"/>
          <w:lang w:val="en" w:eastAsia="ru-RU"/>
        </w:rPr>
      </w:pPr>
      <w:proofErr w:type="spellStart"/>
      <w:r w:rsidRPr="005B72C1">
        <w:rPr>
          <w:rFonts w:ascii="Times New Roman" w:eastAsia="Times New Roman" w:hAnsi="Times New Roman" w:cs="Times New Roman"/>
          <w:sz w:val="24"/>
          <w:szCs w:val="24"/>
          <w:lang w:val="en" w:eastAsia="ru-RU"/>
        </w:rPr>
        <w:t>Adj</w:t>
      </w:r>
      <w:proofErr w:type="spellEnd"/>
      <w:r w:rsidRPr="005B72C1">
        <w:rPr>
          <w:rFonts w:ascii="Times New Roman" w:eastAsia="Times New Roman" w:hAnsi="Times New Roman" w:cs="Times New Roman"/>
          <w:sz w:val="24"/>
          <w:szCs w:val="24"/>
          <w:lang w:val="en" w:eastAsia="ru-RU"/>
        </w:rPr>
        <w:t xml:space="preserve"> versus to get + </w:t>
      </w:r>
      <w:proofErr w:type="spellStart"/>
      <w:r w:rsidRPr="005B72C1">
        <w:rPr>
          <w:rFonts w:ascii="Times New Roman" w:eastAsia="Times New Roman" w:hAnsi="Times New Roman" w:cs="Times New Roman"/>
          <w:sz w:val="24"/>
          <w:szCs w:val="24"/>
          <w:lang w:val="en" w:eastAsia="ru-RU"/>
        </w:rPr>
        <w:t>Adj</w:t>
      </w:r>
      <w:proofErr w:type="spellEnd"/>
      <w:r w:rsidRPr="005B72C1">
        <w:rPr>
          <w:rFonts w:ascii="Times New Roman" w:eastAsia="Times New Roman" w:hAnsi="Times New Roman" w:cs="Times New Roman"/>
          <w:sz w:val="24"/>
          <w:szCs w:val="24"/>
          <w:lang w:val="en" w:eastAsia="ru-RU"/>
        </w:rPr>
        <w:t xml:space="preserve"> (to be cold — to get cold; to be windy — to get windy; а </w:t>
      </w:r>
      <w:proofErr w:type="spellStart"/>
      <w:r w:rsidRPr="005B72C1">
        <w:rPr>
          <w:rFonts w:ascii="Times New Roman" w:eastAsia="Times New Roman" w:hAnsi="Times New Roman" w:cs="Times New Roman"/>
          <w:sz w:val="24"/>
          <w:szCs w:val="24"/>
          <w:lang w:val="en" w:eastAsia="ru-RU"/>
        </w:rPr>
        <w:t>также</w:t>
      </w:r>
      <w:proofErr w:type="spellEnd"/>
      <w:r w:rsidRPr="005B72C1">
        <w:rPr>
          <w:rFonts w:ascii="Times New Roman" w:eastAsia="Times New Roman" w:hAnsi="Times New Roman" w:cs="Times New Roman"/>
          <w:sz w:val="24"/>
          <w:szCs w:val="24"/>
          <w:lang w:val="en" w:eastAsia="ru-RU"/>
        </w:rPr>
        <w:t xml:space="preserve"> to go</w:t>
      </w:r>
    </w:p>
    <w:p w:rsidR="005B72C1" w:rsidRPr="005B72C1" w:rsidRDefault="005B72C1" w:rsidP="005B72C1">
      <w:pPr>
        <w:spacing w:after="0" w:line="240" w:lineRule="auto"/>
        <w:rPr>
          <w:rFonts w:ascii="Times New Roman" w:eastAsia="Times New Roman" w:hAnsi="Times New Roman" w:cs="Times New Roman"/>
          <w:sz w:val="24"/>
          <w:szCs w:val="24"/>
          <w:lang w:val="en" w:eastAsia="ru-RU"/>
        </w:rPr>
      </w:pPr>
      <w:r w:rsidRPr="005B72C1">
        <w:rPr>
          <w:rFonts w:ascii="Times New Roman" w:eastAsia="Times New Roman" w:hAnsi="Times New Roman" w:cs="Times New Roman"/>
          <w:sz w:val="24"/>
          <w:szCs w:val="24"/>
          <w:lang w:val="en" w:eastAsia="ru-RU"/>
        </w:rPr>
        <w:t xml:space="preserve">to sleep — to fall asleep; to introduce oneself — to introduce </w:t>
      </w:r>
      <w:proofErr w:type="spellStart"/>
      <w:r w:rsidRPr="005B72C1">
        <w:rPr>
          <w:rFonts w:ascii="Times New Roman" w:eastAsia="Times New Roman" w:hAnsi="Times New Roman" w:cs="Times New Roman"/>
          <w:sz w:val="24"/>
          <w:szCs w:val="24"/>
          <w:lang w:val="en" w:eastAsia="ru-RU"/>
        </w:rPr>
        <w:t>sb</w:t>
      </w:r>
      <w:proofErr w:type="spellEnd"/>
      <w:r w:rsidRPr="005B72C1">
        <w:rPr>
          <w:rFonts w:ascii="Times New Roman" w:eastAsia="Times New Roman" w:hAnsi="Times New Roman" w:cs="Times New Roman"/>
          <w:sz w:val="24"/>
          <w:szCs w:val="24"/>
          <w:lang w:val="en" w:eastAsia="ru-RU"/>
        </w:rPr>
        <w:t xml:space="preserve"> to </w:t>
      </w:r>
      <w:proofErr w:type="spellStart"/>
      <w:r w:rsidRPr="005B72C1">
        <w:rPr>
          <w:rFonts w:ascii="Times New Roman" w:eastAsia="Times New Roman" w:hAnsi="Times New Roman" w:cs="Times New Roman"/>
          <w:sz w:val="24"/>
          <w:szCs w:val="24"/>
          <w:lang w:val="en" w:eastAsia="ru-RU"/>
        </w:rPr>
        <w:t>sth</w:t>
      </w:r>
      <w:proofErr w:type="spellEnd"/>
      <w:r w:rsidRPr="005B72C1">
        <w:rPr>
          <w:rFonts w:ascii="Times New Roman" w:eastAsia="Times New Roman" w:hAnsi="Times New Roman" w:cs="Times New Roman"/>
          <w:sz w:val="24"/>
          <w:szCs w:val="24"/>
          <w:lang w:val="en" w:eastAsia="ru-RU"/>
        </w:rPr>
        <w:t>; content — contents; to go</w:t>
      </w:r>
    </w:p>
    <w:p w:rsidR="005B72C1" w:rsidRPr="005B72C1" w:rsidRDefault="005B72C1" w:rsidP="005B72C1">
      <w:pPr>
        <w:spacing w:after="0" w:line="240" w:lineRule="auto"/>
        <w:rPr>
          <w:rFonts w:ascii="Times New Roman" w:eastAsia="Times New Roman" w:hAnsi="Times New Roman" w:cs="Times New Roman"/>
          <w:sz w:val="24"/>
          <w:szCs w:val="24"/>
          <w:lang w:val="en" w:eastAsia="ru-RU"/>
        </w:rPr>
      </w:pPr>
      <w:r w:rsidRPr="005B72C1">
        <w:rPr>
          <w:rFonts w:ascii="Times New Roman" w:eastAsia="Times New Roman" w:hAnsi="Times New Roman" w:cs="Times New Roman"/>
          <w:sz w:val="24"/>
          <w:szCs w:val="24"/>
          <w:lang w:val="en" w:eastAsia="ru-RU"/>
        </w:rPr>
        <w:t>in for sports — to do a lot</w:t>
      </w:r>
      <w:proofErr w:type="gramStart"/>
      <w:r w:rsidRPr="005B72C1">
        <w:rPr>
          <w:rFonts w:ascii="Times New Roman" w:eastAsia="Times New Roman" w:hAnsi="Times New Roman" w:cs="Times New Roman"/>
          <w:sz w:val="24"/>
          <w:szCs w:val="24"/>
          <w:lang w:val="en" w:eastAsia="ru-RU"/>
        </w:rPr>
        <w:t>/(</w:t>
      </w:r>
      <w:proofErr w:type="gramEnd"/>
      <w:r w:rsidRPr="005B72C1">
        <w:rPr>
          <w:rFonts w:ascii="Times New Roman" w:eastAsia="Times New Roman" w:hAnsi="Times New Roman" w:cs="Times New Roman"/>
          <w:sz w:val="24"/>
          <w:szCs w:val="24"/>
          <w:lang w:val="en" w:eastAsia="ru-RU"/>
        </w:rPr>
        <w:t>a bit) of sport; either — any).</w:t>
      </w:r>
    </w:p>
    <w:p w:rsidR="005B72C1" w:rsidRPr="005B72C1" w:rsidRDefault="005B72C1" w:rsidP="005B72C1">
      <w:pPr>
        <w:spacing w:after="0"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11. Устойчивые сочетания, фразеологические единицы, включая пословицы и поговорки:</w:t>
      </w:r>
    </w:p>
    <w:p w:rsidR="005B72C1" w:rsidRPr="005B72C1" w:rsidRDefault="005B72C1" w:rsidP="005B72C1">
      <w:pPr>
        <w:spacing w:after="0" w:line="240" w:lineRule="auto"/>
        <w:rPr>
          <w:rFonts w:ascii="Times New Roman" w:eastAsia="Times New Roman" w:hAnsi="Times New Roman" w:cs="Times New Roman"/>
          <w:sz w:val="24"/>
          <w:szCs w:val="24"/>
          <w:lang w:val="en" w:eastAsia="ru-RU"/>
        </w:rPr>
      </w:pPr>
      <w:r w:rsidRPr="005B72C1">
        <w:rPr>
          <w:rFonts w:ascii="Times New Roman" w:eastAsia="Times New Roman" w:hAnsi="Times New Roman" w:cs="Times New Roman"/>
          <w:sz w:val="24"/>
          <w:szCs w:val="24"/>
          <w:lang w:val="en" w:eastAsia="ru-RU"/>
        </w:rPr>
        <w:t>"make" phrases</w:t>
      </w:r>
    </w:p>
    <w:p w:rsidR="005B72C1" w:rsidRPr="005B72C1" w:rsidRDefault="005B72C1" w:rsidP="005B72C1">
      <w:pPr>
        <w:spacing w:after="0" w:line="240" w:lineRule="auto"/>
        <w:rPr>
          <w:rFonts w:ascii="Times New Roman" w:eastAsia="Times New Roman" w:hAnsi="Times New Roman" w:cs="Times New Roman"/>
          <w:sz w:val="24"/>
          <w:szCs w:val="24"/>
          <w:lang w:val="en" w:eastAsia="ru-RU"/>
        </w:rPr>
      </w:pPr>
      <w:r w:rsidRPr="005B72C1">
        <w:rPr>
          <w:rFonts w:ascii="Times New Roman" w:eastAsia="Times New Roman" w:hAnsi="Times New Roman" w:cs="Times New Roman"/>
          <w:sz w:val="24"/>
          <w:szCs w:val="24"/>
          <w:lang w:val="en" w:eastAsia="ru-RU"/>
        </w:rPr>
        <w:t>to make a note; to make a mistake; to make dinner; to make money; to make a decision; to make</w:t>
      </w:r>
    </w:p>
    <w:p w:rsidR="005B72C1" w:rsidRPr="005B72C1" w:rsidRDefault="005B72C1" w:rsidP="005B72C1">
      <w:pPr>
        <w:spacing w:after="0" w:line="240" w:lineRule="auto"/>
        <w:rPr>
          <w:rFonts w:ascii="Times New Roman" w:eastAsia="Times New Roman" w:hAnsi="Times New Roman" w:cs="Times New Roman"/>
          <w:sz w:val="24"/>
          <w:szCs w:val="24"/>
          <w:lang w:val="en" w:eastAsia="ru-RU"/>
        </w:rPr>
      </w:pPr>
      <w:r w:rsidRPr="005B72C1">
        <w:rPr>
          <w:rFonts w:ascii="Times New Roman" w:eastAsia="Times New Roman" w:hAnsi="Times New Roman" w:cs="Times New Roman"/>
          <w:sz w:val="24"/>
          <w:szCs w:val="24"/>
          <w:lang w:val="en" w:eastAsia="ru-RU"/>
        </w:rPr>
        <w:t>noise; to make progress; to make a fire; to make a law</w:t>
      </w:r>
    </w:p>
    <w:p w:rsidR="005B72C1" w:rsidRPr="005B72C1" w:rsidRDefault="005B72C1" w:rsidP="005B72C1">
      <w:pPr>
        <w:spacing w:after="0" w:line="240" w:lineRule="auto"/>
        <w:rPr>
          <w:rFonts w:ascii="Times New Roman" w:eastAsia="Times New Roman" w:hAnsi="Times New Roman" w:cs="Times New Roman"/>
          <w:sz w:val="24"/>
          <w:szCs w:val="24"/>
          <w:lang w:val="en" w:eastAsia="ru-RU"/>
        </w:rPr>
      </w:pPr>
      <w:r w:rsidRPr="005B72C1">
        <w:rPr>
          <w:rFonts w:ascii="Times New Roman" w:eastAsia="Times New Roman" w:hAnsi="Times New Roman" w:cs="Times New Roman"/>
          <w:sz w:val="24"/>
          <w:szCs w:val="24"/>
          <w:lang w:val="en" w:eastAsia="ru-RU"/>
        </w:rPr>
        <w:t xml:space="preserve">— </w:t>
      </w:r>
      <w:proofErr w:type="spellStart"/>
      <w:r w:rsidRPr="005B72C1">
        <w:rPr>
          <w:rFonts w:ascii="Times New Roman" w:eastAsia="Times New Roman" w:hAnsi="Times New Roman" w:cs="Times New Roman"/>
          <w:sz w:val="24"/>
          <w:szCs w:val="24"/>
          <w:lang w:val="en" w:eastAsia="ru-RU"/>
        </w:rPr>
        <w:t>устойчивые</w:t>
      </w:r>
      <w:proofErr w:type="spellEnd"/>
      <w:r w:rsidRPr="005B72C1">
        <w:rPr>
          <w:rFonts w:ascii="Times New Roman" w:eastAsia="Times New Roman" w:hAnsi="Times New Roman" w:cs="Times New Roman"/>
          <w:sz w:val="24"/>
          <w:szCs w:val="24"/>
          <w:lang w:val="en" w:eastAsia="ru-RU"/>
        </w:rPr>
        <w:t xml:space="preserve"> </w:t>
      </w:r>
      <w:proofErr w:type="spellStart"/>
      <w:r w:rsidRPr="005B72C1">
        <w:rPr>
          <w:rFonts w:ascii="Times New Roman" w:eastAsia="Times New Roman" w:hAnsi="Times New Roman" w:cs="Times New Roman"/>
          <w:sz w:val="24"/>
          <w:szCs w:val="24"/>
          <w:lang w:val="en" w:eastAsia="ru-RU"/>
        </w:rPr>
        <w:t>сочетания"do</w:t>
      </w:r>
      <w:proofErr w:type="spellEnd"/>
      <w:r w:rsidRPr="005B72C1">
        <w:rPr>
          <w:rFonts w:ascii="Times New Roman" w:eastAsia="Times New Roman" w:hAnsi="Times New Roman" w:cs="Times New Roman"/>
          <w:sz w:val="24"/>
          <w:szCs w:val="24"/>
          <w:lang w:val="en" w:eastAsia="ru-RU"/>
        </w:rPr>
        <w:t>" phrases</w:t>
      </w:r>
    </w:p>
    <w:p w:rsidR="005B72C1" w:rsidRPr="005B72C1" w:rsidRDefault="005B72C1" w:rsidP="005B72C1">
      <w:pPr>
        <w:spacing w:after="0" w:line="240" w:lineRule="auto"/>
        <w:rPr>
          <w:rFonts w:ascii="Times New Roman" w:eastAsia="Times New Roman" w:hAnsi="Times New Roman" w:cs="Times New Roman"/>
          <w:sz w:val="24"/>
          <w:szCs w:val="24"/>
          <w:lang w:val="en" w:eastAsia="ru-RU"/>
        </w:rPr>
      </w:pPr>
      <w:r w:rsidRPr="005B72C1">
        <w:rPr>
          <w:rFonts w:ascii="Times New Roman" w:eastAsia="Times New Roman" w:hAnsi="Times New Roman" w:cs="Times New Roman"/>
          <w:sz w:val="24"/>
          <w:szCs w:val="24"/>
          <w:lang w:val="en" w:eastAsia="ru-RU"/>
        </w:rPr>
        <w:t xml:space="preserve">to do exercises; to do well; to do housework; to do a </w:t>
      </w:r>
      <w:proofErr w:type="spellStart"/>
      <w:r w:rsidRPr="005B72C1">
        <w:rPr>
          <w:rFonts w:ascii="Times New Roman" w:eastAsia="Times New Roman" w:hAnsi="Times New Roman" w:cs="Times New Roman"/>
          <w:sz w:val="24"/>
          <w:szCs w:val="24"/>
          <w:lang w:val="en" w:eastAsia="ru-RU"/>
        </w:rPr>
        <w:t>favour</w:t>
      </w:r>
      <w:proofErr w:type="spellEnd"/>
      <w:r w:rsidRPr="005B72C1">
        <w:rPr>
          <w:rFonts w:ascii="Times New Roman" w:eastAsia="Times New Roman" w:hAnsi="Times New Roman" w:cs="Times New Roman"/>
          <w:sz w:val="24"/>
          <w:szCs w:val="24"/>
          <w:lang w:val="en" w:eastAsia="ru-RU"/>
        </w:rPr>
        <w:t>; to do one's best; to do a room;</w:t>
      </w:r>
    </w:p>
    <w:p w:rsidR="005B72C1" w:rsidRPr="005B72C1" w:rsidRDefault="005B72C1" w:rsidP="005B72C1">
      <w:pPr>
        <w:spacing w:after="0" w:line="240" w:lineRule="auto"/>
        <w:rPr>
          <w:rFonts w:ascii="Times New Roman" w:eastAsia="Times New Roman" w:hAnsi="Times New Roman" w:cs="Times New Roman"/>
          <w:sz w:val="24"/>
          <w:szCs w:val="24"/>
          <w:lang w:val="en" w:eastAsia="ru-RU"/>
        </w:rPr>
      </w:pPr>
      <w:r w:rsidRPr="005B72C1">
        <w:rPr>
          <w:rFonts w:ascii="Times New Roman" w:eastAsia="Times New Roman" w:hAnsi="Times New Roman" w:cs="Times New Roman"/>
          <w:sz w:val="24"/>
          <w:szCs w:val="24"/>
          <w:lang w:val="en" w:eastAsia="ru-RU"/>
        </w:rPr>
        <w:t xml:space="preserve">to do with </w:t>
      </w:r>
      <w:proofErr w:type="spellStart"/>
      <w:r w:rsidRPr="005B72C1">
        <w:rPr>
          <w:rFonts w:ascii="Times New Roman" w:eastAsia="Times New Roman" w:hAnsi="Times New Roman" w:cs="Times New Roman"/>
          <w:sz w:val="24"/>
          <w:szCs w:val="24"/>
          <w:lang w:val="en" w:eastAsia="ru-RU"/>
        </w:rPr>
        <w:t>sth</w:t>
      </w:r>
      <w:proofErr w:type="spellEnd"/>
      <w:r w:rsidRPr="005B72C1">
        <w:rPr>
          <w:rFonts w:ascii="Times New Roman" w:eastAsia="Times New Roman" w:hAnsi="Times New Roman" w:cs="Times New Roman"/>
          <w:sz w:val="24"/>
          <w:szCs w:val="24"/>
          <w:lang w:val="en" w:eastAsia="ru-RU"/>
        </w:rPr>
        <w:t>; to do one's hair etc.</w:t>
      </w:r>
    </w:p>
    <w:p w:rsidR="005B72C1" w:rsidRPr="005B72C1" w:rsidRDefault="005B72C1" w:rsidP="005B72C1">
      <w:pPr>
        <w:spacing w:after="0" w:line="240" w:lineRule="auto"/>
        <w:rPr>
          <w:rFonts w:ascii="Times New Roman" w:eastAsia="Times New Roman" w:hAnsi="Times New Roman" w:cs="Times New Roman"/>
          <w:sz w:val="24"/>
          <w:szCs w:val="24"/>
          <w:lang w:val="en" w:eastAsia="ru-RU"/>
        </w:rPr>
      </w:pPr>
      <w:r w:rsidRPr="005B72C1">
        <w:rPr>
          <w:rFonts w:ascii="Times New Roman" w:eastAsia="Times New Roman" w:hAnsi="Times New Roman" w:cs="Times New Roman"/>
          <w:sz w:val="24"/>
          <w:szCs w:val="24"/>
          <w:lang w:val="en" w:eastAsia="ru-RU"/>
        </w:rPr>
        <w:t xml:space="preserve">to put the cat among the pigeons; to pull </w:t>
      </w:r>
      <w:proofErr w:type="spellStart"/>
      <w:r w:rsidRPr="005B72C1">
        <w:rPr>
          <w:rFonts w:ascii="Times New Roman" w:eastAsia="Times New Roman" w:hAnsi="Times New Roman" w:cs="Times New Roman"/>
          <w:sz w:val="24"/>
          <w:szCs w:val="24"/>
          <w:lang w:val="en" w:eastAsia="ru-RU"/>
        </w:rPr>
        <w:t>sb's</w:t>
      </w:r>
      <w:proofErr w:type="spellEnd"/>
      <w:r w:rsidRPr="005B72C1">
        <w:rPr>
          <w:rFonts w:ascii="Times New Roman" w:eastAsia="Times New Roman" w:hAnsi="Times New Roman" w:cs="Times New Roman"/>
          <w:sz w:val="24"/>
          <w:szCs w:val="24"/>
          <w:lang w:val="en" w:eastAsia="ru-RU"/>
        </w:rPr>
        <w:t xml:space="preserve"> leg; to push one's luck once; in a blue moon</w:t>
      </w:r>
    </w:p>
    <w:p w:rsidR="005B72C1" w:rsidRPr="005B72C1" w:rsidRDefault="005B72C1" w:rsidP="005B72C1">
      <w:pPr>
        <w:spacing w:after="0" w:line="240" w:lineRule="auto"/>
        <w:rPr>
          <w:rFonts w:ascii="Times New Roman" w:eastAsia="Times New Roman" w:hAnsi="Times New Roman" w:cs="Times New Roman"/>
          <w:sz w:val="24"/>
          <w:szCs w:val="24"/>
          <w:lang w:val="en" w:eastAsia="ru-RU"/>
        </w:rPr>
      </w:pPr>
      <w:r w:rsidRPr="005B72C1">
        <w:rPr>
          <w:rFonts w:ascii="Times New Roman" w:eastAsia="Times New Roman" w:hAnsi="Times New Roman" w:cs="Times New Roman"/>
          <w:sz w:val="24"/>
          <w:szCs w:val="24"/>
          <w:lang w:val="en" w:eastAsia="ru-RU"/>
        </w:rPr>
        <w:t xml:space="preserve">— </w:t>
      </w:r>
      <w:proofErr w:type="spellStart"/>
      <w:r w:rsidRPr="005B72C1">
        <w:rPr>
          <w:rFonts w:ascii="Times New Roman" w:eastAsia="Times New Roman" w:hAnsi="Times New Roman" w:cs="Times New Roman"/>
          <w:sz w:val="24"/>
          <w:szCs w:val="24"/>
          <w:lang w:val="en" w:eastAsia="ru-RU"/>
        </w:rPr>
        <w:t>фразеологические</w:t>
      </w:r>
      <w:proofErr w:type="spellEnd"/>
      <w:r w:rsidRPr="005B72C1">
        <w:rPr>
          <w:rFonts w:ascii="Times New Roman" w:eastAsia="Times New Roman" w:hAnsi="Times New Roman" w:cs="Times New Roman"/>
          <w:sz w:val="24"/>
          <w:szCs w:val="24"/>
          <w:lang w:val="en" w:eastAsia="ru-RU"/>
        </w:rPr>
        <w:t xml:space="preserve"> </w:t>
      </w:r>
      <w:proofErr w:type="spellStart"/>
      <w:r w:rsidRPr="005B72C1">
        <w:rPr>
          <w:rFonts w:ascii="Times New Roman" w:eastAsia="Times New Roman" w:hAnsi="Times New Roman" w:cs="Times New Roman"/>
          <w:sz w:val="24"/>
          <w:szCs w:val="24"/>
          <w:lang w:val="en" w:eastAsia="ru-RU"/>
        </w:rPr>
        <w:t>единицы</w:t>
      </w:r>
      <w:proofErr w:type="spellEnd"/>
    </w:p>
    <w:p w:rsidR="005B72C1" w:rsidRPr="005B72C1" w:rsidRDefault="005B72C1" w:rsidP="005B72C1">
      <w:pPr>
        <w:spacing w:after="0" w:line="240" w:lineRule="auto"/>
        <w:rPr>
          <w:rFonts w:ascii="Times New Roman" w:eastAsia="Times New Roman" w:hAnsi="Times New Roman" w:cs="Times New Roman"/>
          <w:sz w:val="24"/>
          <w:szCs w:val="24"/>
          <w:lang w:val="en" w:eastAsia="ru-RU"/>
        </w:rPr>
      </w:pPr>
      <w:r w:rsidRPr="005B72C1">
        <w:rPr>
          <w:rFonts w:ascii="Times New Roman" w:eastAsia="Times New Roman" w:hAnsi="Times New Roman" w:cs="Times New Roman"/>
          <w:sz w:val="24"/>
          <w:szCs w:val="24"/>
          <w:lang w:val="en" w:eastAsia="ru-RU"/>
        </w:rPr>
        <w:t>to let the cat out of the bag like cat and dog; to pull to pieces a white elephant</w:t>
      </w:r>
    </w:p>
    <w:p w:rsidR="005B72C1" w:rsidRPr="005B72C1" w:rsidRDefault="005B72C1" w:rsidP="005B72C1">
      <w:pPr>
        <w:spacing w:after="0" w:line="240" w:lineRule="auto"/>
        <w:rPr>
          <w:rFonts w:ascii="Times New Roman" w:eastAsia="Times New Roman" w:hAnsi="Times New Roman" w:cs="Times New Roman"/>
          <w:sz w:val="24"/>
          <w:szCs w:val="24"/>
          <w:lang w:val="en" w:eastAsia="ru-RU"/>
        </w:rPr>
      </w:pPr>
      <w:r w:rsidRPr="005B72C1">
        <w:rPr>
          <w:rFonts w:ascii="Times New Roman" w:eastAsia="Times New Roman" w:hAnsi="Times New Roman" w:cs="Times New Roman"/>
          <w:sz w:val="24"/>
          <w:szCs w:val="24"/>
          <w:lang w:val="en" w:eastAsia="ru-RU"/>
        </w:rPr>
        <w:t xml:space="preserve">— </w:t>
      </w:r>
      <w:proofErr w:type="spellStart"/>
      <w:r w:rsidRPr="005B72C1">
        <w:rPr>
          <w:rFonts w:ascii="Times New Roman" w:eastAsia="Times New Roman" w:hAnsi="Times New Roman" w:cs="Times New Roman"/>
          <w:sz w:val="24"/>
          <w:szCs w:val="24"/>
          <w:lang w:val="en" w:eastAsia="ru-RU"/>
        </w:rPr>
        <w:t>пословицы</w:t>
      </w:r>
      <w:proofErr w:type="spellEnd"/>
      <w:r w:rsidRPr="005B72C1">
        <w:rPr>
          <w:rFonts w:ascii="Times New Roman" w:eastAsia="Times New Roman" w:hAnsi="Times New Roman" w:cs="Times New Roman"/>
          <w:sz w:val="24"/>
          <w:szCs w:val="24"/>
          <w:lang w:val="en" w:eastAsia="ru-RU"/>
        </w:rPr>
        <w:t xml:space="preserve"> и </w:t>
      </w:r>
      <w:proofErr w:type="spellStart"/>
      <w:r w:rsidRPr="005B72C1">
        <w:rPr>
          <w:rFonts w:ascii="Times New Roman" w:eastAsia="Times New Roman" w:hAnsi="Times New Roman" w:cs="Times New Roman"/>
          <w:sz w:val="24"/>
          <w:szCs w:val="24"/>
          <w:lang w:val="en" w:eastAsia="ru-RU"/>
        </w:rPr>
        <w:t>поговорки</w:t>
      </w:r>
      <w:proofErr w:type="spellEnd"/>
    </w:p>
    <w:p w:rsidR="005B72C1" w:rsidRPr="005B72C1" w:rsidRDefault="005B72C1" w:rsidP="005B72C1">
      <w:pPr>
        <w:spacing w:after="0" w:line="240" w:lineRule="auto"/>
        <w:rPr>
          <w:rFonts w:ascii="Times New Roman" w:eastAsia="Times New Roman" w:hAnsi="Times New Roman" w:cs="Times New Roman"/>
          <w:sz w:val="24"/>
          <w:szCs w:val="24"/>
          <w:lang w:val="en" w:eastAsia="ru-RU"/>
        </w:rPr>
      </w:pPr>
      <w:r w:rsidRPr="005B72C1">
        <w:rPr>
          <w:rFonts w:ascii="Times New Roman" w:eastAsia="Times New Roman" w:hAnsi="Times New Roman" w:cs="Times New Roman"/>
          <w:sz w:val="24"/>
          <w:szCs w:val="24"/>
          <w:lang w:val="en" w:eastAsia="ru-RU"/>
        </w:rPr>
        <w:t>While the cat is away, the mice will play.</w:t>
      </w:r>
    </w:p>
    <w:p w:rsidR="005B72C1" w:rsidRPr="005B72C1" w:rsidRDefault="005B72C1" w:rsidP="005B72C1">
      <w:pPr>
        <w:spacing w:after="0" w:line="240" w:lineRule="auto"/>
        <w:rPr>
          <w:rFonts w:ascii="Times New Roman" w:eastAsia="Times New Roman" w:hAnsi="Times New Roman" w:cs="Times New Roman"/>
          <w:sz w:val="24"/>
          <w:szCs w:val="24"/>
          <w:lang w:val="en" w:eastAsia="ru-RU"/>
        </w:rPr>
      </w:pPr>
      <w:r w:rsidRPr="005B72C1">
        <w:rPr>
          <w:rFonts w:ascii="Times New Roman" w:eastAsia="Times New Roman" w:hAnsi="Times New Roman" w:cs="Times New Roman"/>
          <w:sz w:val="24"/>
          <w:szCs w:val="24"/>
          <w:lang w:val="en" w:eastAsia="ru-RU"/>
        </w:rPr>
        <w:t>Has the cat got your tongue?</w:t>
      </w:r>
    </w:p>
    <w:p w:rsidR="005B72C1" w:rsidRPr="005B72C1" w:rsidRDefault="005B72C1" w:rsidP="005B72C1">
      <w:pPr>
        <w:spacing w:after="0" w:line="240" w:lineRule="auto"/>
        <w:rPr>
          <w:rFonts w:ascii="Times New Roman" w:eastAsia="Times New Roman" w:hAnsi="Times New Roman" w:cs="Times New Roman"/>
          <w:sz w:val="24"/>
          <w:szCs w:val="24"/>
          <w:lang w:val="en" w:eastAsia="ru-RU"/>
        </w:rPr>
      </w:pPr>
      <w:r w:rsidRPr="005B72C1">
        <w:rPr>
          <w:rFonts w:ascii="Times New Roman" w:eastAsia="Times New Roman" w:hAnsi="Times New Roman" w:cs="Times New Roman"/>
          <w:sz w:val="24"/>
          <w:szCs w:val="24"/>
          <w:lang w:val="en" w:eastAsia="ru-RU"/>
        </w:rPr>
        <w:t>A friend to all is a friend to none.</w:t>
      </w:r>
    </w:p>
    <w:p w:rsidR="005B72C1" w:rsidRPr="005B72C1" w:rsidRDefault="005B72C1" w:rsidP="005B72C1">
      <w:pPr>
        <w:spacing w:after="0" w:line="240" w:lineRule="auto"/>
        <w:rPr>
          <w:rFonts w:ascii="Times New Roman" w:eastAsia="Times New Roman" w:hAnsi="Times New Roman" w:cs="Times New Roman"/>
          <w:sz w:val="24"/>
          <w:szCs w:val="24"/>
          <w:lang w:val="en" w:eastAsia="ru-RU"/>
        </w:rPr>
      </w:pPr>
      <w:r w:rsidRPr="005B72C1">
        <w:rPr>
          <w:rFonts w:ascii="Times New Roman" w:eastAsia="Times New Roman" w:hAnsi="Times New Roman" w:cs="Times New Roman"/>
          <w:sz w:val="24"/>
          <w:szCs w:val="24"/>
          <w:lang w:val="en" w:eastAsia="ru-RU"/>
        </w:rPr>
        <w:t>Love is blind.</w:t>
      </w:r>
    </w:p>
    <w:p w:rsidR="005B72C1" w:rsidRPr="005B72C1" w:rsidRDefault="005B72C1" w:rsidP="005B72C1">
      <w:pPr>
        <w:spacing w:after="0" w:line="240" w:lineRule="auto"/>
        <w:rPr>
          <w:rFonts w:ascii="Times New Roman" w:eastAsia="Times New Roman" w:hAnsi="Times New Roman" w:cs="Times New Roman"/>
          <w:sz w:val="24"/>
          <w:szCs w:val="24"/>
          <w:lang w:val="en" w:eastAsia="ru-RU"/>
        </w:rPr>
      </w:pPr>
      <w:r w:rsidRPr="005B72C1">
        <w:rPr>
          <w:rFonts w:ascii="Times New Roman" w:eastAsia="Times New Roman" w:hAnsi="Times New Roman" w:cs="Times New Roman"/>
          <w:sz w:val="24"/>
          <w:szCs w:val="24"/>
          <w:lang w:val="en" w:eastAsia="ru-RU"/>
        </w:rPr>
        <w:lastRenderedPageBreak/>
        <w:t>One swallow doesn't make a spring.</w:t>
      </w:r>
    </w:p>
    <w:p w:rsidR="005B72C1" w:rsidRPr="005B72C1" w:rsidRDefault="005B72C1" w:rsidP="005B72C1">
      <w:pPr>
        <w:spacing w:after="0" w:line="240" w:lineRule="auto"/>
        <w:rPr>
          <w:rFonts w:ascii="Times New Roman" w:eastAsia="Times New Roman" w:hAnsi="Times New Roman" w:cs="Times New Roman"/>
          <w:sz w:val="24"/>
          <w:szCs w:val="24"/>
          <w:lang w:val="en" w:eastAsia="ru-RU"/>
        </w:rPr>
      </w:pPr>
      <w:r w:rsidRPr="005B72C1">
        <w:rPr>
          <w:rFonts w:ascii="Times New Roman" w:eastAsia="Times New Roman" w:hAnsi="Times New Roman" w:cs="Times New Roman"/>
          <w:sz w:val="24"/>
          <w:szCs w:val="24"/>
          <w:lang w:val="en" w:eastAsia="ru-RU"/>
        </w:rPr>
        <w:t>He has no friend who has many friends.</w:t>
      </w:r>
    </w:p>
    <w:p w:rsidR="005B72C1" w:rsidRPr="005B72C1" w:rsidRDefault="005B72C1" w:rsidP="005B72C1">
      <w:pPr>
        <w:spacing w:after="0"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 xml:space="preserve">12. Устойчивые сравнительные обороты, образованные по модели </w:t>
      </w:r>
      <w:r w:rsidRPr="005B72C1">
        <w:rPr>
          <w:rFonts w:ascii="Times New Roman" w:eastAsia="Times New Roman" w:hAnsi="Times New Roman" w:cs="Times New Roman"/>
          <w:sz w:val="24"/>
          <w:szCs w:val="24"/>
          <w:lang w:val="en" w:eastAsia="ru-RU"/>
        </w:rPr>
        <w:t>as</w:t>
      </w:r>
      <w:r w:rsidRPr="005B72C1">
        <w:rPr>
          <w:rFonts w:ascii="Times New Roman" w:eastAsia="Times New Roman" w:hAnsi="Times New Roman" w:cs="Times New Roman"/>
          <w:sz w:val="24"/>
          <w:szCs w:val="24"/>
          <w:lang w:eastAsia="ru-RU"/>
        </w:rPr>
        <w:t xml:space="preserve"> + </w:t>
      </w:r>
      <w:proofErr w:type="spellStart"/>
      <w:r w:rsidRPr="005B72C1">
        <w:rPr>
          <w:rFonts w:ascii="Times New Roman" w:eastAsia="Times New Roman" w:hAnsi="Times New Roman" w:cs="Times New Roman"/>
          <w:sz w:val="24"/>
          <w:szCs w:val="24"/>
          <w:lang w:val="en" w:eastAsia="ru-RU"/>
        </w:rPr>
        <w:t>Adj</w:t>
      </w:r>
      <w:proofErr w:type="spellEnd"/>
      <w:r w:rsidRPr="005B72C1">
        <w:rPr>
          <w:rFonts w:ascii="Times New Roman" w:eastAsia="Times New Roman" w:hAnsi="Times New Roman" w:cs="Times New Roman"/>
          <w:sz w:val="24"/>
          <w:szCs w:val="24"/>
          <w:lang w:eastAsia="ru-RU"/>
        </w:rPr>
        <w:t xml:space="preserve"> + </w:t>
      </w:r>
      <w:r w:rsidRPr="005B72C1">
        <w:rPr>
          <w:rFonts w:ascii="Times New Roman" w:eastAsia="Times New Roman" w:hAnsi="Times New Roman" w:cs="Times New Roman"/>
          <w:sz w:val="24"/>
          <w:szCs w:val="24"/>
          <w:lang w:val="en" w:eastAsia="ru-RU"/>
        </w:rPr>
        <w:t>as</w:t>
      </w:r>
      <w:r w:rsidRPr="005B72C1">
        <w:rPr>
          <w:rFonts w:ascii="Times New Roman" w:eastAsia="Times New Roman" w:hAnsi="Times New Roman" w:cs="Times New Roman"/>
          <w:sz w:val="24"/>
          <w:szCs w:val="24"/>
          <w:lang w:eastAsia="ru-RU"/>
        </w:rPr>
        <w:t xml:space="preserve"> + </w:t>
      </w:r>
      <w:r w:rsidRPr="005B72C1">
        <w:rPr>
          <w:rFonts w:ascii="Times New Roman" w:eastAsia="Times New Roman" w:hAnsi="Times New Roman" w:cs="Times New Roman"/>
          <w:sz w:val="24"/>
          <w:szCs w:val="24"/>
          <w:lang w:val="en" w:eastAsia="ru-RU"/>
        </w:rPr>
        <w:t>N</w:t>
      </w:r>
      <w:r w:rsidRPr="005B72C1">
        <w:rPr>
          <w:rFonts w:ascii="Times New Roman" w:eastAsia="Times New Roman" w:hAnsi="Times New Roman" w:cs="Times New Roman"/>
          <w:sz w:val="24"/>
          <w:szCs w:val="24"/>
          <w:lang w:eastAsia="ru-RU"/>
        </w:rPr>
        <w:t xml:space="preserve"> (</w:t>
      </w:r>
      <w:r w:rsidRPr="005B72C1">
        <w:rPr>
          <w:rFonts w:ascii="Times New Roman" w:eastAsia="Times New Roman" w:hAnsi="Times New Roman" w:cs="Times New Roman"/>
          <w:sz w:val="24"/>
          <w:szCs w:val="24"/>
          <w:lang w:val="en" w:eastAsia="ru-RU"/>
        </w:rPr>
        <w:t>as</w:t>
      </w:r>
    </w:p>
    <w:p w:rsidR="005B72C1" w:rsidRPr="005B72C1" w:rsidRDefault="005B72C1" w:rsidP="005B72C1">
      <w:pPr>
        <w:spacing w:after="0" w:line="240" w:lineRule="auto"/>
        <w:rPr>
          <w:rFonts w:ascii="Times New Roman" w:eastAsia="Times New Roman" w:hAnsi="Times New Roman" w:cs="Times New Roman"/>
          <w:sz w:val="24"/>
          <w:szCs w:val="24"/>
          <w:lang w:val="en" w:eastAsia="ru-RU"/>
        </w:rPr>
      </w:pPr>
      <w:r w:rsidRPr="005B72C1">
        <w:rPr>
          <w:rFonts w:ascii="Times New Roman" w:eastAsia="Times New Roman" w:hAnsi="Times New Roman" w:cs="Times New Roman"/>
          <w:sz w:val="24"/>
          <w:szCs w:val="24"/>
          <w:lang w:val="en" w:eastAsia="ru-RU"/>
        </w:rPr>
        <w:t>poor as a church mouse, as cold as a cucumber, as old as the hills, as brave as a lion, as</w:t>
      </w:r>
    </w:p>
    <w:p w:rsidR="005B72C1" w:rsidRPr="005B72C1" w:rsidRDefault="005B72C1" w:rsidP="005B72C1">
      <w:pPr>
        <w:spacing w:after="0" w:line="240" w:lineRule="auto"/>
        <w:rPr>
          <w:rFonts w:ascii="Times New Roman" w:eastAsia="Times New Roman" w:hAnsi="Times New Roman" w:cs="Times New Roman"/>
          <w:sz w:val="24"/>
          <w:szCs w:val="24"/>
          <w:lang w:val="en" w:eastAsia="ru-RU"/>
        </w:rPr>
      </w:pPr>
      <w:r w:rsidRPr="005B72C1">
        <w:rPr>
          <w:rFonts w:ascii="Times New Roman" w:eastAsia="Times New Roman" w:hAnsi="Times New Roman" w:cs="Times New Roman"/>
          <w:sz w:val="24"/>
          <w:szCs w:val="24"/>
          <w:lang w:val="en" w:eastAsia="ru-RU"/>
        </w:rPr>
        <w:t>fresh as a daisy etc.).</w:t>
      </w:r>
    </w:p>
    <w:p w:rsidR="005B72C1" w:rsidRPr="005B72C1" w:rsidRDefault="005B72C1" w:rsidP="005B72C1">
      <w:pPr>
        <w:spacing w:after="0"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13. Лексика, необходимая для построения логичного текста:</w:t>
      </w:r>
    </w:p>
    <w:p w:rsidR="005B72C1" w:rsidRPr="005B72C1" w:rsidRDefault="005B72C1" w:rsidP="005B72C1">
      <w:pPr>
        <w:spacing w:after="0"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 единицы для указания на начало и конец текста, возврат к высказанному</w:t>
      </w:r>
    </w:p>
    <w:p w:rsidR="005B72C1" w:rsidRPr="005B72C1" w:rsidRDefault="005B72C1" w:rsidP="005B72C1">
      <w:pPr>
        <w:spacing w:after="0"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положению, упорядочивание последовательности изложения и т.д. (</w:t>
      </w:r>
      <w:r w:rsidRPr="005B72C1">
        <w:rPr>
          <w:rFonts w:ascii="Times New Roman" w:eastAsia="Times New Roman" w:hAnsi="Times New Roman" w:cs="Times New Roman"/>
          <w:sz w:val="24"/>
          <w:szCs w:val="24"/>
          <w:lang w:val="en" w:eastAsia="ru-RU"/>
        </w:rPr>
        <w:t>first</w:t>
      </w:r>
      <w:r w:rsidRPr="005B72C1">
        <w:rPr>
          <w:rFonts w:ascii="Times New Roman" w:eastAsia="Times New Roman" w:hAnsi="Times New Roman" w:cs="Times New Roman"/>
          <w:sz w:val="24"/>
          <w:szCs w:val="24"/>
          <w:lang w:eastAsia="ru-RU"/>
        </w:rPr>
        <w:t xml:space="preserve">, </w:t>
      </w:r>
      <w:r w:rsidRPr="005B72C1">
        <w:rPr>
          <w:rFonts w:ascii="Times New Roman" w:eastAsia="Times New Roman" w:hAnsi="Times New Roman" w:cs="Times New Roman"/>
          <w:sz w:val="24"/>
          <w:szCs w:val="24"/>
          <w:lang w:val="en" w:eastAsia="ru-RU"/>
        </w:rPr>
        <w:t>first</w:t>
      </w:r>
      <w:r w:rsidRPr="005B72C1">
        <w:rPr>
          <w:rFonts w:ascii="Times New Roman" w:eastAsia="Times New Roman" w:hAnsi="Times New Roman" w:cs="Times New Roman"/>
          <w:sz w:val="24"/>
          <w:szCs w:val="24"/>
          <w:lang w:eastAsia="ru-RU"/>
        </w:rPr>
        <w:t xml:space="preserve"> </w:t>
      </w:r>
      <w:r w:rsidRPr="005B72C1">
        <w:rPr>
          <w:rFonts w:ascii="Times New Roman" w:eastAsia="Times New Roman" w:hAnsi="Times New Roman" w:cs="Times New Roman"/>
          <w:sz w:val="24"/>
          <w:szCs w:val="24"/>
          <w:lang w:val="en" w:eastAsia="ru-RU"/>
        </w:rPr>
        <w:t>of</w:t>
      </w:r>
      <w:r w:rsidRPr="005B72C1">
        <w:rPr>
          <w:rFonts w:ascii="Times New Roman" w:eastAsia="Times New Roman" w:hAnsi="Times New Roman" w:cs="Times New Roman"/>
          <w:sz w:val="24"/>
          <w:szCs w:val="24"/>
          <w:lang w:eastAsia="ru-RU"/>
        </w:rPr>
        <w:t xml:space="preserve"> </w:t>
      </w:r>
      <w:r w:rsidRPr="005B72C1">
        <w:rPr>
          <w:rFonts w:ascii="Times New Roman" w:eastAsia="Times New Roman" w:hAnsi="Times New Roman" w:cs="Times New Roman"/>
          <w:sz w:val="24"/>
          <w:szCs w:val="24"/>
          <w:lang w:val="en" w:eastAsia="ru-RU"/>
        </w:rPr>
        <w:t>all</w:t>
      </w:r>
      <w:r w:rsidRPr="005B72C1">
        <w:rPr>
          <w:rFonts w:ascii="Times New Roman" w:eastAsia="Times New Roman" w:hAnsi="Times New Roman" w:cs="Times New Roman"/>
          <w:sz w:val="24"/>
          <w:szCs w:val="24"/>
          <w:lang w:eastAsia="ru-RU"/>
        </w:rPr>
        <w:t>;</w:t>
      </w:r>
    </w:p>
    <w:p w:rsidR="005B72C1" w:rsidRPr="005B72C1" w:rsidRDefault="005B72C1" w:rsidP="005B72C1">
      <w:pPr>
        <w:spacing w:after="0" w:line="240" w:lineRule="auto"/>
        <w:rPr>
          <w:rFonts w:ascii="Times New Roman" w:eastAsia="Times New Roman" w:hAnsi="Times New Roman" w:cs="Times New Roman"/>
          <w:sz w:val="24"/>
          <w:szCs w:val="24"/>
          <w:lang w:val="en" w:eastAsia="ru-RU"/>
        </w:rPr>
      </w:pPr>
      <w:r w:rsidRPr="005B72C1">
        <w:rPr>
          <w:rFonts w:ascii="Times New Roman" w:eastAsia="Times New Roman" w:hAnsi="Times New Roman" w:cs="Times New Roman"/>
          <w:sz w:val="24"/>
          <w:szCs w:val="24"/>
          <w:lang w:val="en" w:eastAsia="ru-RU"/>
        </w:rPr>
        <w:t>next, then, after that, afterwards, later on, previously, meanwhile, in the meantime,</w:t>
      </w:r>
    </w:p>
    <w:p w:rsidR="005B72C1" w:rsidRPr="005B72C1" w:rsidRDefault="005B72C1" w:rsidP="005B72C1">
      <w:pPr>
        <w:spacing w:after="0" w:line="240" w:lineRule="auto"/>
        <w:rPr>
          <w:rFonts w:ascii="Times New Roman" w:eastAsia="Times New Roman" w:hAnsi="Times New Roman" w:cs="Times New Roman"/>
          <w:sz w:val="24"/>
          <w:szCs w:val="24"/>
          <w:lang w:val="en" w:eastAsia="ru-RU"/>
        </w:rPr>
      </w:pPr>
      <w:r w:rsidRPr="005B72C1">
        <w:rPr>
          <w:rFonts w:ascii="Times New Roman" w:eastAsia="Times New Roman" w:hAnsi="Times New Roman" w:cs="Times New Roman"/>
          <w:sz w:val="24"/>
          <w:szCs w:val="24"/>
          <w:lang w:val="en" w:eastAsia="ru-RU"/>
        </w:rPr>
        <w:t>eventually, finally etc.);</w:t>
      </w:r>
    </w:p>
    <w:p w:rsidR="005B72C1" w:rsidRPr="005B72C1" w:rsidRDefault="005B72C1" w:rsidP="005B72C1">
      <w:pPr>
        <w:spacing w:after="0" w:line="240" w:lineRule="auto"/>
        <w:rPr>
          <w:rFonts w:ascii="Times New Roman" w:eastAsia="Times New Roman" w:hAnsi="Times New Roman" w:cs="Times New Roman"/>
          <w:sz w:val="24"/>
          <w:szCs w:val="24"/>
          <w:lang w:val="en" w:eastAsia="ru-RU"/>
        </w:rPr>
      </w:pPr>
      <w:r w:rsidRPr="005B72C1">
        <w:rPr>
          <w:rFonts w:ascii="Times New Roman" w:eastAsia="Times New Roman" w:hAnsi="Times New Roman" w:cs="Times New Roman"/>
          <w:sz w:val="24"/>
          <w:szCs w:val="24"/>
          <w:lang w:val="en" w:eastAsia="ru-RU"/>
        </w:rPr>
        <w:t xml:space="preserve">— </w:t>
      </w:r>
      <w:proofErr w:type="spellStart"/>
      <w:r w:rsidRPr="005B72C1">
        <w:rPr>
          <w:rFonts w:ascii="Times New Roman" w:eastAsia="Times New Roman" w:hAnsi="Times New Roman" w:cs="Times New Roman"/>
          <w:sz w:val="24"/>
          <w:szCs w:val="24"/>
          <w:lang w:val="en" w:eastAsia="ru-RU"/>
        </w:rPr>
        <w:t>единицы</w:t>
      </w:r>
      <w:proofErr w:type="spellEnd"/>
      <w:r w:rsidRPr="005B72C1">
        <w:rPr>
          <w:rFonts w:ascii="Times New Roman" w:eastAsia="Times New Roman" w:hAnsi="Times New Roman" w:cs="Times New Roman"/>
          <w:sz w:val="24"/>
          <w:szCs w:val="24"/>
          <w:lang w:val="en" w:eastAsia="ru-RU"/>
        </w:rPr>
        <w:t xml:space="preserve">, </w:t>
      </w:r>
      <w:proofErr w:type="spellStart"/>
      <w:r w:rsidRPr="005B72C1">
        <w:rPr>
          <w:rFonts w:ascii="Times New Roman" w:eastAsia="Times New Roman" w:hAnsi="Times New Roman" w:cs="Times New Roman"/>
          <w:sz w:val="24"/>
          <w:szCs w:val="24"/>
          <w:lang w:val="en" w:eastAsia="ru-RU"/>
        </w:rPr>
        <w:t>соединяющие</w:t>
      </w:r>
      <w:proofErr w:type="spellEnd"/>
      <w:r w:rsidRPr="005B72C1">
        <w:rPr>
          <w:rFonts w:ascii="Times New Roman" w:eastAsia="Times New Roman" w:hAnsi="Times New Roman" w:cs="Times New Roman"/>
          <w:sz w:val="24"/>
          <w:szCs w:val="24"/>
          <w:lang w:val="en" w:eastAsia="ru-RU"/>
        </w:rPr>
        <w:t xml:space="preserve"> </w:t>
      </w:r>
      <w:proofErr w:type="spellStart"/>
      <w:r w:rsidRPr="005B72C1">
        <w:rPr>
          <w:rFonts w:ascii="Times New Roman" w:eastAsia="Times New Roman" w:hAnsi="Times New Roman" w:cs="Times New Roman"/>
          <w:sz w:val="24"/>
          <w:szCs w:val="24"/>
          <w:lang w:val="en" w:eastAsia="ru-RU"/>
        </w:rPr>
        <w:t>различные</w:t>
      </w:r>
      <w:proofErr w:type="spellEnd"/>
      <w:r w:rsidRPr="005B72C1">
        <w:rPr>
          <w:rFonts w:ascii="Times New Roman" w:eastAsia="Times New Roman" w:hAnsi="Times New Roman" w:cs="Times New Roman"/>
          <w:sz w:val="24"/>
          <w:szCs w:val="24"/>
          <w:lang w:val="en" w:eastAsia="ru-RU"/>
        </w:rPr>
        <w:t xml:space="preserve"> </w:t>
      </w:r>
      <w:proofErr w:type="spellStart"/>
      <w:r w:rsidRPr="005B72C1">
        <w:rPr>
          <w:rFonts w:ascii="Times New Roman" w:eastAsia="Times New Roman" w:hAnsi="Times New Roman" w:cs="Times New Roman"/>
          <w:sz w:val="24"/>
          <w:szCs w:val="24"/>
          <w:lang w:val="en" w:eastAsia="ru-RU"/>
        </w:rPr>
        <w:t>части</w:t>
      </w:r>
      <w:proofErr w:type="spellEnd"/>
      <w:r w:rsidRPr="005B72C1">
        <w:rPr>
          <w:rFonts w:ascii="Times New Roman" w:eastAsia="Times New Roman" w:hAnsi="Times New Roman" w:cs="Times New Roman"/>
          <w:sz w:val="24"/>
          <w:szCs w:val="24"/>
          <w:lang w:val="en" w:eastAsia="ru-RU"/>
        </w:rPr>
        <w:t xml:space="preserve"> </w:t>
      </w:r>
      <w:proofErr w:type="spellStart"/>
      <w:r w:rsidRPr="005B72C1">
        <w:rPr>
          <w:rFonts w:ascii="Times New Roman" w:eastAsia="Times New Roman" w:hAnsi="Times New Roman" w:cs="Times New Roman"/>
          <w:sz w:val="24"/>
          <w:szCs w:val="24"/>
          <w:lang w:val="en" w:eastAsia="ru-RU"/>
        </w:rPr>
        <w:t>текста</w:t>
      </w:r>
      <w:proofErr w:type="spellEnd"/>
      <w:r w:rsidRPr="005B72C1">
        <w:rPr>
          <w:rFonts w:ascii="Times New Roman" w:eastAsia="Times New Roman" w:hAnsi="Times New Roman" w:cs="Times New Roman"/>
          <w:sz w:val="24"/>
          <w:szCs w:val="24"/>
          <w:lang w:val="en" w:eastAsia="ru-RU"/>
        </w:rPr>
        <w:t xml:space="preserve"> — connectors (so, as, anyhow,</w:t>
      </w:r>
    </w:p>
    <w:p w:rsidR="005B72C1" w:rsidRPr="005B72C1" w:rsidRDefault="005B72C1" w:rsidP="005B72C1">
      <w:pPr>
        <w:spacing w:after="0" w:line="240" w:lineRule="auto"/>
        <w:rPr>
          <w:rFonts w:ascii="Times New Roman" w:eastAsia="Times New Roman" w:hAnsi="Times New Roman" w:cs="Times New Roman"/>
          <w:sz w:val="24"/>
          <w:szCs w:val="24"/>
          <w:lang w:val="en" w:eastAsia="ru-RU"/>
        </w:rPr>
      </w:pPr>
      <w:r w:rsidRPr="005B72C1">
        <w:rPr>
          <w:rFonts w:ascii="Times New Roman" w:eastAsia="Times New Roman" w:hAnsi="Times New Roman" w:cs="Times New Roman"/>
          <w:sz w:val="24"/>
          <w:szCs w:val="24"/>
          <w:lang w:val="en" w:eastAsia="ru-RU"/>
        </w:rPr>
        <w:t>however, nevertheless, because, although, on the contrary, actually, that's why etc.).</w:t>
      </w:r>
    </w:p>
    <w:p w:rsidR="005B72C1" w:rsidRPr="005B72C1" w:rsidRDefault="005B72C1" w:rsidP="005B72C1">
      <w:pPr>
        <w:spacing w:after="0" w:line="240" w:lineRule="auto"/>
        <w:rPr>
          <w:rFonts w:ascii="Times New Roman" w:eastAsia="Times New Roman" w:hAnsi="Times New Roman" w:cs="Times New Roman"/>
          <w:sz w:val="24"/>
          <w:szCs w:val="24"/>
          <w:lang w:val="en" w:eastAsia="ru-RU"/>
        </w:rPr>
      </w:pPr>
    </w:p>
    <w:p w:rsidR="005B72C1" w:rsidRPr="005B72C1" w:rsidRDefault="005B72C1" w:rsidP="005B72C1">
      <w:pPr>
        <w:spacing w:after="0"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Грамматическая сторона речи</w:t>
      </w:r>
    </w:p>
    <w:p w:rsidR="005B72C1" w:rsidRPr="005B72C1" w:rsidRDefault="005B72C1" w:rsidP="005B72C1">
      <w:pPr>
        <w:spacing w:after="0"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val="en" w:eastAsia="ru-RU"/>
        </w:rPr>
        <w:t>I</w:t>
      </w:r>
      <w:r w:rsidRPr="005B72C1">
        <w:rPr>
          <w:rFonts w:ascii="Times New Roman" w:eastAsia="Times New Roman" w:hAnsi="Times New Roman" w:cs="Times New Roman"/>
          <w:sz w:val="24"/>
          <w:szCs w:val="24"/>
          <w:lang w:eastAsia="ru-RU"/>
        </w:rPr>
        <w:t>. Морфология</w:t>
      </w:r>
    </w:p>
    <w:p w:rsidR="005B72C1" w:rsidRPr="005B72C1" w:rsidRDefault="005B72C1" w:rsidP="005B72C1">
      <w:pPr>
        <w:spacing w:after="0"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1. Имя существительное</w:t>
      </w:r>
    </w:p>
    <w:p w:rsidR="005B72C1" w:rsidRPr="005B72C1" w:rsidRDefault="005B72C1" w:rsidP="005B72C1">
      <w:pPr>
        <w:spacing w:after="0"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 особенности орфографии множественного числа существительных,</w:t>
      </w:r>
    </w:p>
    <w:p w:rsidR="005B72C1" w:rsidRPr="005B72C1" w:rsidRDefault="005B72C1" w:rsidP="005B72C1">
      <w:pPr>
        <w:spacing w:after="0"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оканчивающихся на гласную о (</w:t>
      </w:r>
      <w:r w:rsidRPr="005B72C1">
        <w:rPr>
          <w:rFonts w:ascii="Times New Roman" w:eastAsia="Times New Roman" w:hAnsi="Times New Roman" w:cs="Times New Roman"/>
          <w:sz w:val="24"/>
          <w:szCs w:val="24"/>
          <w:lang w:val="en" w:eastAsia="ru-RU"/>
        </w:rPr>
        <w:t>radios</w:t>
      </w:r>
      <w:r w:rsidRPr="005B72C1">
        <w:rPr>
          <w:rFonts w:ascii="Times New Roman" w:eastAsia="Times New Roman" w:hAnsi="Times New Roman" w:cs="Times New Roman"/>
          <w:sz w:val="24"/>
          <w:szCs w:val="24"/>
          <w:lang w:eastAsia="ru-RU"/>
        </w:rPr>
        <w:t xml:space="preserve">, </w:t>
      </w:r>
      <w:r w:rsidRPr="005B72C1">
        <w:rPr>
          <w:rFonts w:ascii="Times New Roman" w:eastAsia="Times New Roman" w:hAnsi="Times New Roman" w:cs="Times New Roman"/>
          <w:sz w:val="24"/>
          <w:szCs w:val="24"/>
          <w:lang w:val="en" w:eastAsia="ru-RU"/>
        </w:rPr>
        <w:t>zeros</w:t>
      </w:r>
      <w:r w:rsidRPr="005B72C1">
        <w:rPr>
          <w:rFonts w:ascii="Times New Roman" w:eastAsia="Times New Roman" w:hAnsi="Times New Roman" w:cs="Times New Roman"/>
          <w:sz w:val="24"/>
          <w:szCs w:val="24"/>
          <w:lang w:eastAsia="ru-RU"/>
        </w:rPr>
        <w:t>/</w:t>
      </w:r>
      <w:r w:rsidRPr="005B72C1">
        <w:rPr>
          <w:rFonts w:ascii="Times New Roman" w:eastAsia="Times New Roman" w:hAnsi="Times New Roman" w:cs="Times New Roman"/>
          <w:sz w:val="24"/>
          <w:szCs w:val="24"/>
          <w:lang w:val="en" w:eastAsia="ru-RU"/>
        </w:rPr>
        <w:t>zeroes</w:t>
      </w:r>
      <w:r w:rsidRPr="005B72C1">
        <w:rPr>
          <w:rFonts w:ascii="Times New Roman" w:eastAsia="Times New Roman" w:hAnsi="Times New Roman" w:cs="Times New Roman"/>
          <w:sz w:val="24"/>
          <w:szCs w:val="24"/>
          <w:lang w:eastAsia="ru-RU"/>
        </w:rPr>
        <w:t xml:space="preserve">, </w:t>
      </w:r>
      <w:r w:rsidRPr="005B72C1">
        <w:rPr>
          <w:rFonts w:ascii="Times New Roman" w:eastAsia="Times New Roman" w:hAnsi="Times New Roman" w:cs="Times New Roman"/>
          <w:sz w:val="24"/>
          <w:szCs w:val="24"/>
          <w:lang w:val="en" w:eastAsia="ru-RU"/>
        </w:rPr>
        <w:t>heroes</w:t>
      </w:r>
      <w:r w:rsidRPr="005B72C1">
        <w:rPr>
          <w:rFonts w:ascii="Times New Roman" w:eastAsia="Times New Roman" w:hAnsi="Times New Roman" w:cs="Times New Roman"/>
          <w:sz w:val="24"/>
          <w:szCs w:val="24"/>
          <w:lang w:eastAsia="ru-RU"/>
        </w:rPr>
        <w:t>);</w:t>
      </w:r>
    </w:p>
    <w:p w:rsidR="005B72C1" w:rsidRPr="005B72C1" w:rsidRDefault="005B72C1" w:rsidP="005B72C1">
      <w:pPr>
        <w:spacing w:after="0"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 xml:space="preserve">— нерегулярные случаи образования множественного числа (ох — </w:t>
      </w:r>
      <w:r w:rsidRPr="005B72C1">
        <w:rPr>
          <w:rFonts w:ascii="Times New Roman" w:eastAsia="Times New Roman" w:hAnsi="Times New Roman" w:cs="Times New Roman"/>
          <w:sz w:val="24"/>
          <w:szCs w:val="24"/>
          <w:lang w:val="en" w:eastAsia="ru-RU"/>
        </w:rPr>
        <w:t>oxen</w:t>
      </w:r>
      <w:r w:rsidRPr="005B72C1">
        <w:rPr>
          <w:rFonts w:ascii="Times New Roman" w:eastAsia="Times New Roman" w:hAnsi="Times New Roman" w:cs="Times New Roman"/>
          <w:sz w:val="24"/>
          <w:szCs w:val="24"/>
          <w:lang w:eastAsia="ru-RU"/>
        </w:rPr>
        <w:t xml:space="preserve">, </w:t>
      </w:r>
      <w:r w:rsidRPr="005B72C1">
        <w:rPr>
          <w:rFonts w:ascii="Times New Roman" w:eastAsia="Times New Roman" w:hAnsi="Times New Roman" w:cs="Times New Roman"/>
          <w:sz w:val="24"/>
          <w:szCs w:val="24"/>
          <w:lang w:val="en" w:eastAsia="ru-RU"/>
        </w:rPr>
        <w:t>deer</w:t>
      </w:r>
    </w:p>
    <w:p w:rsidR="005B72C1" w:rsidRPr="005B72C1" w:rsidRDefault="005B72C1" w:rsidP="005B72C1">
      <w:pPr>
        <w:spacing w:after="0"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 xml:space="preserve">— </w:t>
      </w:r>
      <w:r w:rsidRPr="005B72C1">
        <w:rPr>
          <w:rFonts w:ascii="Times New Roman" w:eastAsia="Times New Roman" w:hAnsi="Times New Roman" w:cs="Times New Roman"/>
          <w:sz w:val="24"/>
          <w:szCs w:val="24"/>
          <w:lang w:val="en" w:eastAsia="ru-RU"/>
        </w:rPr>
        <w:t>deer</w:t>
      </w:r>
      <w:r w:rsidRPr="005B72C1">
        <w:rPr>
          <w:rFonts w:ascii="Times New Roman" w:eastAsia="Times New Roman" w:hAnsi="Times New Roman" w:cs="Times New Roman"/>
          <w:sz w:val="24"/>
          <w:szCs w:val="24"/>
          <w:lang w:eastAsia="ru-RU"/>
        </w:rPr>
        <w:t xml:space="preserve">, </w:t>
      </w:r>
      <w:r w:rsidRPr="005B72C1">
        <w:rPr>
          <w:rFonts w:ascii="Times New Roman" w:eastAsia="Times New Roman" w:hAnsi="Times New Roman" w:cs="Times New Roman"/>
          <w:sz w:val="24"/>
          <w:szCs w:val="24"/>
          <w:lang w:val="en" w:eastAsia="ru-RU"/>
        </w:rPr>
        <w:t>swine</w:t>
      </w:r>
      <w:r w:rsidRPr="005B72C1">
        <w:rPr>
          <w:rFonts w:ascii="Times New Roman" w:eastAsia="Times New Roman" w:hAnsi="Times New Roman" w:cs="Times New Roman"/>
          <w:sz w:val="24"/>
          <w:szCs w:val="24"/>
          <w:lang w:eastAsia="ru-RU"/>
        </w:rPr>
        <w:t xml:space="preserve"> — </w:t>
      </w:r>
      <w:r w:rsidRPr="005B72C1">
        <w:rPr>
          <w:rFonts w:ascii="Times New Roman" w:eastAsia="Times New Roman" w:hAnsi="Times New Roman" w:cs="Times New Roman"/>
          <w:sz w:val="24"/>
          <w:szCs w:val="24"/>
          <w:lang w:val="en" w:eastAsia="ru-RU"/>
        </w:rPr>
        <w:t>swine</w:t>
      </w:r>
      <w:r w:rsidRPr="005B72C1">
        <w:rPr>
          <w:rFonts w:ascii="Times New Roman" w:eastAsia="Times New Roman" w:hAnsi="Times New Roman" w:cs="Times New Roman"/>
          <w:sz w:val="24"/>
          <w:szCs w:val="24"/>
          <w:lang w:eastAsia="ru-RU"/>
        </w:rPr>
        <w:t xml:space="preserve"> </w:t>
      </w:r>
      <w:proofErr w:type="spellStart"/>
      <w:r w:rsidRPr="005B72C1">
        <w:rPr>
          <w:rFonts w:ascii="Times New Roman" w:eastAsia="Times New Roman" w:hAnsi="Times New Roman" w:cs="Times New Roman"/>
          <w:sz w:val="24"/>
          <w:szCs w:val="24"/>
          <w:lang w:val="en" w:eastAsia="ru-RU"/>
        </w:rPr>
        <w:t>etc</w:t>
      </w:r>
      <w:proofErr w:type="spellEnd"/>
      <w:r w:rsidRPr="005B72C1">
        <w:rPr>
          <w:rFonts w:ascii="Times New Roman" w:eastAsia="Times New Roman" w:hAnsi="Times New Roman" w:cs="Times New Roman"/>
          <w:sz w:val="24"/>
          <w:szCs w:val="24"/>
          <w:lang w:eastAsia="ru-RU"/>
        </w:rPr>
        <w:t>.);</w:t>
      </w:r>
    </w:p>
    <w:p w:rsidR="005B72C1" w:rsidRPr="005B72C1" w:rsidRDefault="005B72C1" w:rsidP="005B72C1">
      <w:pPr>
        <w:spacing w:after="0"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 особенности употребления субстантивов (</w:t>
      </w:r>
      <w:r w:rsidRPr="005B72C1">
        <w:rPr>
          <w:rFonts w:ascii="Times New Roman" w:eastAsia="Times New Roman" w:hAnsi="Times New Roman" w:cs="Times New Roman"/>
          <w:sz w:val="24"/>
          <w:szCs w:val="24"/>
          <w:lang w:val="en" w:eastAsia="ru-RU"/>
        </w:rPr>
        <w:t>fruit</w:t>
      </w:r>
      <w:r w:rsidRPr="005B72C1">
        <w:rPr>
          <w:rFonts w:ascii="Times New Roman" w:eastAsia="Times New Roman" w:hAnsi="Times New Roman" w:cs="Times New Roman"/>
          <w:sz w:val="24"/>
          <w:szCs w:val="24"/>
          <w:lang w:eastAsia="ru-RU"/>
        </w:rPr>
        <w:t>/</w:t>
      </w:r>
      <w:r w:rsidRPr="005B72C1">
        <w:rPr>
          <w:rFonts w:ascii="Times New Roman" w:eastAsia="Times New Roman" w:hAnsi="Times New Roman" w:cs="Times New Roman"/>
          <w:sz w:val="24"/>
          <w:szCs w:val="24"/>
          <w:lang w:val="en" w:eastAsia="ru-RU"/>
        </w:rPr>
        <w:t>fruits</w:t>
      </w:r>
      <w:r w:rsidRPr="005B72C1">
        <w:rPr>
          <w:rFonts w:ascii="Times New Roman" w:eastAsia="Times New Roman" w:hAnsi="Times New Roman" w:cs="Times New Roman"/>
          <w:sz w:val="24"/>
          <w:szCs w:val="24"/>
          <w:lang w:eastAsia="ru-RU"/>
        </w:rPr>
        <w:t xml:space="preserve">, </w:t>
      </w:r>
      <w:r w:rsidRPr="005B72C1">
        <w:rPr>
          <w:rFonts w:ascii="Times New Roman" w:eastAsia="Times New Roman" w:hAnsi="Times New Roman" w:cs="Times New Roman"/>
          <w:sz w:val="24"/>
          <w:szCs w:val="24"/>
          <w:lang w:val="en" w:eastAsia="ru-RU"/>
        </w:rPr>
        <w:t>a</w:t>
      </w:r>
      <w:r w:rsidRPr="005B72C1">
        <w:rPr>
          <w:rFonts w:ascii="Times New Roman" w:eastAsia="Times New Roman" w:hAnsi="Times New Roman" w:cs="Times New Roman"/>
          <w:sz w:val="24"/>
          <w:szCs w:val="24"/>
          <w:lang w:eastAsia="ru-RU"/>
        </w:rPr>
        <w:t xml:space="preserve"> также </w:t>
      </w:r>
      <w:r w:rsidRPr="005B72C1">
        <w:rPr>
          <w:rFonts w:ascii="Times New Roman" w:eastAsia="Times New Roman" w:hAnsi="Times New Roman" w:cs="Times New Roman"/>
          <w:sz w:val="24"/>
          <w:szCs w:val="24"/>
          <w:lang w:val="en" w:eastAsia="ru-RU"/>
        </w:rPr>
        <w:t>fish</w:t>
      </w:r>
      <w:r w:rsidRPr="005B72C1">
        <w:rPr>
          <w:rFonts w:ascii="Times New Roman" w:eastAsia="Times New Roman" w:hAnsi="Times New Roman" w:cs="Times New Roman"/>
          <w:sz w:val="24"/>
          <w:szCs w:val="24"/>
          <w:lang w:eastAsia="ru-RU"/>
        </w:rPr>
        <w:t xml:space="preserve"> /</w:t>
      </w:r>
      <w:r w:rsidRPr="005B72C1">
        <w:rPr>
          <w:rFonts w:ascii="Times New Roman" w:eastAsia="Times New Roman" w:hAnsi="Times New Roman" w:cs="Times New Roman"/>
          <w:sz w:val="24"/>
          <w:szCs w:val="24"/>
          <w:lang w:val="en" w:eastAsia="ru-RU"/>
        </w:rPr>
        <w:t>fishes</w:t>
      </w:r>
      <w:r w:rsidRPr="005B72C1">
        <w:rPr>
          <w:rFonts w:ascii="Times New Roman" w:eastAsia="Times New Roman" w:hAnsi="Times New Roman" w:cs="Times New Roman"/>
          <w:sz w:val="24"/>
          <w:szCs w:val="24"/>
          <w:lang w:eastAsia="ru-RU"/>
        </w:rPr>
        <w:t>);</w:t>
      </w:r>
    </w:p>
    <w:p w:rsidR="005B72C1" w:rsidRPr="005B72C1" w:rsidRDefault="005B72C1" w:rsidP="005B72C1">
      <w:pPr>
        <w:spacing w:after="0"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 собирательные имена существительные (</w:t>
      </w:r>
      <w:r w:rsidRPr="005B72C1">
        <w:rPr>
          <w:rFonts w:ascii="Times New Roman" w:eastAsia="Times New Roman" w:hAnsi="Times New Roman" w:cs="Times New Roman"/>
          <w:sz w:val="24"/>
          <w:szCs w:val="24"/>
          <w:lang w:val="en" w:eastAsia="ru-RU"/>
        </w:rPr>
        <w:t>block</w:t>
      </w:r>
      <w:r w:rsidRPr="005B72C1">
        <w:rPr>
          <w:rFonts w:ascii="Times New Roman" w:eastAsia="Times New Roman" w:hAnsi="Times New Roman" w:cs="Times New Roman"/>
          <w:sz w:val="24"/>
          <w:szCs w:val="24"/>
          <w:lang w:eastAsia="ru-RU"/>
        </w:rPr>
        <w:t xml:space="preserve">, </w:t>
      </w:r>
      <w:r w:rsidRPr="005B72C1">
        <w:rPr>
          <w:rFonts w:ascii="Times New Roman" w:eastAsia="Times New Roman" w:hAnsi="Times New Roman" w:cs="Times New Roman"/>
          <w:sz w:val="24"/>
          <w:szCs w:val="24"/>
          <w:lang w:val="en" w:eastAsia="ru-RU"/>
        </w:rPr>
        <w:t>pack</w:t>
      </w:r>
      <w:r w:rsidRPr="005B72C1">
        <w:rPr>
          <w:rFonts w:ascii="Times New Roman" w:eastAsia="Times New Roman" w:hAnsi="Times New Roman" w:cs="Times New Roman"/>
          <w:sz w:val="24"/>
          <w:szCs w:val="24"/>
          <w:lang w:eastAsia="ru-RU"/>
        </w:rPr>
        <w:t xml:space="preserve">, </w:t>
      </w:r>
      <w:r w:rsidRPr="005B72C1">
        <w:rPr>
          <w:rFonts w:ascii="Times New Roman" w:eastAsia="Times New Roman" w:hAnsi="Times New Roman" w:cs="Times New Roman"/>
          <w:sz w:val="24"/>
          <w:szCs w:val="24"/>
          <w:lang w:val="en" w:eastAsia="ru-RU"/>
        </w:rPr>
        <w:t>swarm</w:t>
      </w:r>
      <w:r w:rsidRPr="005B72C1">
        <w:rPr>
          <w:rFonts w:ascii="Times New Roman" w:eastAsia="Times New Roman" w:hAnsi="Times New Roman" w:cs="Times New Roman"/>
          <w:sz w:val="24"/>
          <w:szCs w:val="24"/>
          <w:lang w:eastAsia="ru-RU"/>
        </w:rPr>
        <w:t xml:space="preserve">, </w:t>
      </w:r>
      <w:r w:rsidRPr="005B72C1">
        <w:rPr>
          <w:rFonts w:ascii="Times New Roman" w:eastAsia="Times New Roman" w:hAnsi="Times New Roman" w:cs="Times New Roman"/>
          <w:sz w:val="24"/>
          <w:szCs w:val="24"/>
          <w:lang w:val="en" w:eastAsia="ru-RU"/>
        </w:rPr>
        <w:t>herd</w:t>
      </w:r>
      <w:r w:rsidRPr="005B72C1">
        <w:rPr>
          <w:rFonts w:ascii="Times New Roman" w:eastAsia="Times New Roman" w:hAnsi="Times New Roman" w:cs="Times New Roman"/>
          <w:sz w:val="24"/>
          <w:szCs w:val="24"/>
          <w:lang w:eastAsia="ru-RU"/>
        </w:rPr>
        <w:t xml:space="preserve">, </w:t>
      </w:r>
      <w:r w:rsidRPr="005B72C1">
        <w:rPr>
          <w:rFonts w:ascii="Times New Roman" w:eastAsia="Times New Roman" w:hAnsi="Times New Roman" w:cs="Times New Roman"/>
          <w:sz w:val="24"/>
          <w:szCs w:val="24"/>
          <w:lang w:val="en" w:eastAsia="ru-RU"/>
        </w:rPr>
        <w:t>school</w:t>
      </w:r>
      <w:r w:rsidRPr="005B72C1">
        <w:rPr>
          <w:rFonts w:ascii="Times New Roman" w:eastAsia="Times New Roman" w:hAnsi="Times New Roman" w:cs="Times New Roman"/>
          <w:sz w:val="24"/>
          <w:szCs w:val="24"/>
          <w:lang w:eastAsia="ru-RU"/>
        </w:rPr>
        <w:t xml:space="preserve">, </w:t>
      </w:r>
      <w:r w:rsidRPr="005B72C1">
        <w:rPr>
          <w:rFonts w:ascii="Times New Roman" w:eastAsia="Times New Roman" w:hAnsi="Times New Roman" w:cs="Times New Roman"/>
          <w:sz w:val="24"/>
          <w:szCs w:val="24"/>
          <w:lang w:val="en" w:eastAsia="ru-RU"/>
        </w:rPr>
        <w:t>pride</w:t>
      </w:r>
      <w:r w:rsidRPr="005B72C1">
        <w:rPr>
          <w:rFonts w:ascii="Times New Roman" w:eastAsia="Times New Roman" w:hAnsi="Times New Roman" w:cs="Times New Roman"/>
          <w:sz w:val="24"/>
          <w:szCs w:val="24"/>
          <w:lang w:eastAsia="ru-RU"/>
        </w:rPr>
        <w:t>,</w:t>
      </w:r>
    </w:p>
    <w:p w:rsidR="005B72C1" w:rsidRPr="005B72C1" w:rsidRDefault="005B72C1" w:rsidP="005B72C1">
      <w:pPr>
        <w:spacing w:after="0" w:line="240" w:lineRule="auto"/>
        <w:rPr>
          <w:rFonts w:ascii="Times New Roman" w:eastAsia="Times New Roman" w:hAnsi="Times New Roman" w:cs="Times New Roman"/>
          <w:sz w:val="24"/>
          <w:szCs w:val="24"/>
          <w:lang w:val="en" w:eastAsia="ru-RU"/>
        </w:rPr>
      </w:pPr>
      <w:r w:rsidRPr="005B72C1">
        <w:rPr>
          <w:rFonts w:ascii="Times New Roman" w:eastAsia="Times New Roman" w:hAnsi="Times New Roman" w:cs="Times New Roman"/>
          <w:sz w:val="24"/>
          <w:szCs w:val="24"/>
          <w:lang w:val="en" w:eastAsia="ru-RU"/>
        </w:rPr>
        <w:t>audience, committee, team, crew, army, police, bunch, bundle);</w:t>
      </w:r>
    </w:p>
    <w:p w:rsidR="005B72C1" w:rsidRPr="005B72C1" w:rsidRDefault="005B72C1" w:rsidP="005B72C1">
      <w:pPr>
        <w:spacing w:after="0"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 переход неисчисляемых имён существительных в разряд исчисляемых с</w:t>
      </w:r>
    </w:p>
    <w:p w:rsidR="005B72C1" w:rsidRPr="005B72C1" w:rsidRDefault="005B72C1" w:rsidP="005B72C1">
      <w:pPr>
        <w:spacing w:after="0" w:line="240" w:lineRule="auto"/>
        <w:rPr>
          <w:rFonts w:ascii="Times New Roman" w:eastAsia="Times New Roman" w:hAnsi="Times New Roman" w:cs="Times New Roman"/>
          <w:sz w:val="24"/>
          <w:szCs w:val="24"/>
          <w:lang w:val="en" w:eastAsia="ru-RU"/>
        </w:rPr>
      </w:pPr>
      <w:proofErr w:type="spellStart"/>
      <w:r w:rsidRPr="005B72C1">
        <w:rPr>
          <w:rFonts w:ascii="Times New Roman" w:eastAsia="Times New Roman" w:hAnsi="Times New Roman" w:cs="Times New Roman"/>
          <w:sz w:val="24"/>
          <w:szCs w:val="24"/>
          <w:lang w:val="en" w:eastAsia="ru-RU"/>
        </w:rPr>
        <w:t>изменением</w:t>
      </w:r>
      <w:proofErr w:type="spellEnd"/>
      <w:r w:rsidRPr="005B72C1">
        <w:rPr>
          <w:rFonts w:ascii="Times New Roman" w:eastAsia="Times New Roman" w:hAnsi="Times New Roman" w:cs="Times New Roman"/>
          <w:sz w:val="24"/>
          <w:szCs w:val="24"/>
          <w:lang w:val="en" w:eastAsia="ru-RU"/>
        </w:rPr>
        <w:t xml:space="preserve"> </w:t>
      </w:r>
      <w:proofErr w:type="spellStart"/>
      <w:r w:rsidRPr="005B72C1">
        <w:rPr>
          <w:rFonts w:ascii="Times New Roman" w:eastAsia="Times New Roman" w:hAnsi="Times New Roman" w:cs="Times New Roman"/>
          <w:sz w:val="24"/>
          <w:szCs w:val="24"/>
          <w:lang w:val="en" w:eastAsia="ru-RU"/>
        </w:rPr>
        <w:t>значения</w:t>
      </w:r>
      <w:proofErr w:type="spellEnd"/>
      <w:r w:rsidRPr="005B72C1">
        <w:rPr>
          <w:rFonts w:ascii="Times New Roman" w:eastAsia="Times New Roman" w:hAnsi="Times New Roman" w:cs="Times New Roman"/>
          <w:sz w:val="24"/>
          <w:szCs w:val="24"/>
          <w:lang w:val="en" w:eastAsia="ru-RU"/>
        </w:rPr>
        <w:t xml:space="preserve"> </w:t>
      </w:r>
      <w:proofErr w:type="spellStart"/>
      <w:r w:rsidRPr="005B72C1">
        <w:rPr>
          <w:rFonts w:ascii="Times New Roman" w:eastAsia="Times New Roman" w:hAnsi="Times New Roman" w:cs="Times New Roman"/>
          <w:sz w:val="24"/>
          <w:szCs w:val="24"/>
          <w:lang w:val="en" w:eastAsia="ru-RU"/>
        </w:rPr>
        <w:t>субстантивов</w:t>
      </w:r>
      <w:proofErr w:type="spellEnd"/>
      <w:r w:rsidRPr="005B72C1">
        <w:rPr>
          <w:rFonts w:ascii="Times New Roman" w:eastAsia="Times New Roman" w:hAnsi="Times New Roman" w:cs="Times New Roman"/>
          <w:sz w:val="24"/>
          <w:szCs w:val="24"/>
          <w:lang w:val="en" w:eastAsia="ru-RU"/>
        </w:rPr>
        <w:t xml:space="preserve"> (glass — a glass, paper — a paper, water — a mineral</w:t>
      </w:r>
    </w:p>
    <w:p w:rsidR="005B72C1" w:rsidRPr="005B72C1" w:rsidRDefault="005B72C1" w:rsidP="005B72C1">
      <w:pPr>
        <w:spacing w:after="0"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val="en" w:eastAsia="ru-RU"/>
        </w:rPr>
        <w:t>water</w:t>
      </w:r>
      <w:r w:rsidRPr="005B72C1">
        <w:rPr>
          <w:rFonts w:ascii="Times New Roman" w:eastAsia="Times New Roman" w:hAnsi="Times New Roman" w:cs="Times New Roman"/>
          <w:sz w:val="24"/>
          <w:szCs w:val="24"/>
          <w:lang w:eastAsia="ru-RU"/>
        </w:rPr>
        <w:t xml:space="preserve">, </w:t>
      </w:r>
      <w:r w:rsidRPr="005B72C1">
        <w:rPr>
          <w:rFonts w:ascii="Times New Roman" w:eastAsia="Times New Roman" w:hAnsi="Times New Roman" w:cs="Times New Roman"/>
          <w:sz w:val="24"/>
          <w:szCs w:val="24"/>
          <w:lang w:val="en" w:eastAsia="ru-RU"/>
        </w:rPr>
        <w:t>chocolate</w:t>
      </w:r>
      <w:r w:rsidRPr="005B72C1">
        <w:rPr>
          <w:rFonts w:ascii="Times New Roman" w:eastAsia="Times New Roman" w:hAnsi="Times New Roman" w:cs="Times New Roman"/>
          <w:sz w:val="24"/>
          <w:szCs w:val="24"/>
          <w:lang w:eastAsia="ru-RU"/>
        </w:rPr>
        <w:t xml:space="preserve"> — </w:t>
      </w:r>
      <w:r w:rsidRPr="005B72C1">
        <w:rPr>
          <w:rFonts w:ascii="Times New Roman" w:eastAsia="Times New Roman" w:hAnsi="Times New Roman" w:cs="Times New Roman"/>
          <w:sz w:val="24"/>
          <w:szCs w:val="24"/>
          <w:lang w:val="en" w:eastAsia="ru-RU"/>
        </w:rPr>
        <w:t>chocolates</w:t>
      </w:r>
      <w:r w:rsidRPr="005B72C1">
        <w:rPr>
          <w:rFonts w:ascii="Times New Roman" w:eastAsia="Times New Roman" w:hAnsi="Times New Roman" w:cs="Times New Roman"/>
          <w:sz w:val="24"/>
          <w:szCs w:val="24"/>
          <w:lang w:eastAsia="ru-RU"/>
        </w:rPr>
        <w:t xml:space="preserve"> </w:t>
      </w:r>
      <w:proofErr w:type="spellStart"/>
      <w:r w:rsidRPr="005B72C1">
        <w:rPr>
          <w:rFonts w:ascii="Times New Roman" w:eastAsia="Times New Roman" w:hAnsi="Times New Roman" w:cs="Times New Roman"/>
          <w:sz w:val="24"/>
          <w:szCs w:val="24"/>
          <w:lang w:val="en" w:eastAsia="ru-RU"/>
        </w:rPr>
        <w:t>etc</w:t>
      </w:r>
      <w:proofErr w:type="spellEnd"/>
      <w:r w:rsidRPr="005B72C1">
        <w:rPr>
          <w:rFonts w:ascii="Times New Roman" w:eastAsia="Times New Roman" w:hAnsi="Times New Roman" w:cs="Times New Roman"/>
          <w:sz w:val="24"/>
          <w:szCs w:val="24"/>
          <w:lang w:eastAsia="ru-RU"/>
        </w:rPr>
        <w:t>.);</w:t>
      </w:r>
    </w:p>
    <w:p w:rsidR="005B72C1" w:rsidRPr="005B72C1" w:rsidRDefault="005B72C1" w:rsidP="005B72C1">
      <w:pPr>
        <w:spacing w:after="0"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 обобщение первоначальных знаний об определённом, неопределённом и</w:t>
      </w:r>
    </w:p>
    <w:p w:rsidR="005B72C1" w:rsidRPr="005B72C1" w:rsidRDefault="005B72C1" w:rsidP="005B72C1">
      <w:pPr>
        <w:spacing w:after="0"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нулевом артиклях; различные формы артиклей— неопределённого (</w:t>
      </w:r>
      <w:proofErr w:type="spellStart"/>
      <w:r w:rsidRPr="005B72C1">
        <w:rPr>
          <w:rFonts w:ascii="Times New Roman" w:eastAsia="Times New Roman" w:hAnsi="Times New Roman" w:cs="Times New Roman"/>
          <w:sz w:val="24"/>
          <w:szCs w:val="24"/>
          <w:lang w:val="en" w:eastAsia="ru-RU"/>
        </w:rPr>
        <w:t>a</w:t>
      </w:r>
      <w:proofErr w:type="spellEnd"/>
      <w:r w:rsidRPr="005B72C1">
        <w:rPr>
          <w:rFonts w:ascii="Times New Roman" w:eastAsia="Times New Roman" w:hAnsi="Times New Roman" w:cs="Times New Roman"/>
          <w:sz w:val="24"/>
          <w:szCs w:val="24"/>
          <w:lang w:eastAsia="ru-RU"/>
        </w:rPr>
        <w:t xml:space="preserve"> </w:t>
      </w:r>
      <w:r w:rsidRPr="005B72C1">
        <w:rPr>
          <w:rFonts w:ascii="Times New Roman" w:eastAsia="Times New Roman" w:hAnsi="Times New Roman" w:cs="Times New Roman"/>
          <w:sz w:val="24"/>
          <w:szCs w:val="24"/>
          <w:lang w:val="en" w:eastAsia="ru-RU"/>
        </w:rPr>
        <w:t>an</w:t>
      </w:r>
      <w:r w:rsidRPr="005B72C1">
        <w:rPr>
          <w:rFonts w:ascii="Times New Roman" w:eastAsia="Times New Roman" w:hAnsi="Times New Roman" w:cs="Times New Roman"/>
          <w:sz w:val="24"/>
          <w:szCs w:val="24"/>
          <w:lang w:eastAsia="ru-RU"/>
        </w:rPr>
        <w:t>) и определённого</w:t>
      </w:r>
    </w:p>
    <w:p w:rsidR="005B72C1" w:rsidRPr="005B72C1" w:rsidRDefault="005B72C1" w:rsidP="005B72C1">
      <w:pPr>
        <w:spacing w:after="0"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w:t>
      </w:r>
      <w:r w:rsidRPr="005B72C1">
        <w:rPr>
          <w:rFonts w:ascii="Times New Roman" w:eastAsia="Times New Roman" w:hAnsi="Times New Roman" w:cs="Times New Roman"/>
          <w:sz w:val="24"/>
          <w:szCs w:val="24"/>
          <w:lang w:val="en" w:eastAsia="ru-RU"/>
        </w:rPr>
        <w:t>the</w:t>
      </w:r>
      <w:r w:rsidRPr="005B72C1">
        <w:rPr>
          <w:rFonts w:ascii="Times New Roman" w:eastAsia="Times New Roman" w:hAnsi="Times New Roman" w:cs="Times New Roman"/>
          <w:sz w:val="24"/>
          <w:szCs w:val="24"/>
          <w:lang w:eastAsia="ru-RU"/>
        </w:rPr>
        <w:t xml:space="preserve"> [дэ], </w:t>
      </w:r>
      <w:r w:rsidRPr="005B72C1">
        <w:rPr>
          <w:rFonts w:ascii="Times New Roman" w:eastAsia="Times New Roman" w:hAnsi="Times New Roman" w:cs="Times New Roman"/>
          <w:sz w:val="24"/>
          <w:szCs w:val="24"/>
          <w:lang w:val="en" w:eastAsia="ru-RU"/>
        </w:rPr>
        <w:t>the</w:t>
      </w:r>
    </w:p>
    <w:p w:rsidR="005B72C1" w:rsidRPr="005B72C1" w:rsidRDefault="005B72C1" w:rsidP="005B72C1">
      <w:pPr>
        <w:spacing w:after="0"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 использование неопределенного артикля с именами существительными в</w:t>
      </w:r>
    </w:p>
    <w:p w:rsidR="005B72C1" w:rsidRPr="005B72C1" w:rsidRDefault="005B72C1" w:rsidP="005B72C1">
      <w:pPr>
        <w:spacing w:after="0"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функции подлежащего, именной части составного именного сказуемого, дополнения (</w:t>
      </w:r>
      <w:r w:rsidRPr="005B72C1">
        <w:rPr>
          <w:rFonts w:ascii="Times New Roman" w:eastAsia="Times New Roman" w:hAnsi="Times New Roman" w:cs="Times New Roman"/>
          <w:sz w:val="24"/>
          <w:szCs w:val="24"/>
          <w:lang w:val="en" w:eastAsia="ru-RU"/>
        </w:rPr>
        <w:t>A</w:t>
      </w:r>
    </w:p>
    <w:p w:rsidR="005B72C1" w:rsidRPr="005B72C1" w:rsidRDefault="005B72C1" w:rsidP="005B72C1">
      <w:pPr>
        <w:spacing w:after="0" w:line="240" w:lineRule="auto"/>
        <w:rPr>
          <w:rFonts w:ascii="Times New Roman" w:eastAsia="Times New Roman" w:hAnsi="Times New Roman" w:cs="Times New Roman"/>
          <w:sz w:val="24"/>
          <w:szCs w:val="24"/>
          <w:lang w:val="en" w:eastAsia="ru-RU"/>
        </w:rPr>
      </w:pPr>
      <w:r w:rsidRPr="005B72C1">
        <w:rPr>
          <w:rFonts w:ascii="Times New Roman" w:eastAsia="Times New Roman" w:hAnsi="Times New Roman" w:cs="Times New Roman"/>
          <w:sz w:val="24"/>
          <w:szCs w:val="24"/>
          <w:lang w:val="en" w:eastAsia="ru-RU"/>
        </w:rPr>
        <w:t>stranger wants to see you. He is a doctor in a hospital. I would like an apple, please.);</w:t>
      </w:r>
    </w:p>
    <w:p w:rsidR="005B72C1" w:rsidRPr="005B72C1" w:rsidRDefault="005B72C1" w:rsidP="005B72C1">
      <w:pPr>
        <w:spacing w:after="0"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 использование определённого артикля для обозначения класса лиц или</w:t>
      </w:r>
    </w:p>
    <w:p w:rsidR="005B72C1" w:rsidRPr="005B72C1" w:rsidRDefault="005B72C1" w:rsidP="005B72C1">
      <w:pPr>
        <w:spacing w:after="0"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предметов, а также уникальных, единственных в своём роде предметов (</w:t>
      </w:r>
      <w:r w:rsidRPr="005B72C1">
        <w:rPr>
          <w:rFonts w:ascii="Times New Roman" w:eastAsia="Times New Roman" w:hAnsi="Times New Roman" w:cs="Times New Roman"/>
          <w:sz w:val="24"/>
          <w:szCs w:val="24"/>
          <w:lang w:val="en" w:eastAsia="ru-RU"/>
        </w:rPr>
        <w:t>The</w:t>
      </w:r>
      <w:r w:rsidRPr="005B72C1">
        <w:rPr>
          <w:rFonts w:ascii="Times New Roman" w:eastAsia="Times New Roman" w:hAnsi="Times New Roman" w:cs="Times New Roman"/>
          <w:sz w:val="24"/>
          <w:szCs w:val="24"/>
          <w:lang w:eastAsia="ru-RU"/>
        </w:rPr>
        <w:t xml:space="preserve"> </w:t>
      </w:r>
      <w:r w:rsidRPr="005B72C1">
        <w:rPr>
          <w:rFonts w:ascii="Times New Roman" w:eastAsia="Times New Roman" w:hAnsi="Times New Roman" w:cs="Times New Roman"/>
          <w:sz w:val="24"/>
          <w:szCs w:val="24"/>
          <w:lang w:val="en" w:eastAsia="ru-RU"/>
        </w:rPr>
        <w:t>tiger</w:t>
      </w:r>
      <w:r w:rsidRPr="005B72C1">
        <w:rPr>
          <w:rFonts w:ascii="Times New Roman" w:eastAsia="Times New Roman" w:hAnsi="Times New Roman" w:cs="Times New Roman"/>
          <w:sz w:val="24"/>
          <w:szCs w:val="24"/>
          <w:lang w:eastAsia="ru-RU"/>
        </w:rPr>
        <w:t xml:space="preserve"> </w:t>
      </w:r>
      <w:r w:rsidRPr="005B72C1">
        <w:rPr>
          <w:rFonts w:ascii="Times New Roman" w:eastAsia="Times New Roman" w:hAnsi="Times New Roman" w:cs="Times New Roman"/>
          <w:sz w:val="24"/>
          <w:szCs w:val="24"/>
          <w:lang w:val="en" w:eastAsia="ru-RU"/>
        </w:rPr>
        <w:t>is</w:t>
      </w:r>
      <w:r w:rsidRPr="005B72C1">
        <w:rPr>
          <w:rFonts w:ascii="Times New Roman" w:eastAsia="Times New Roman" w:hAnsi="Times New Roman" w:cs="Times New Roman"/>
          <w:sz w:val="24"/>
          <w:szCs w:val="24"/>
          <w:lang w:eastAsia="ru-RU"/>
        </w:rPr>
        <w:t xml:space="preserve"> </w:t>
      </w:r>
      <w:r w:rsidRPr="005B72C1">
        <w:rPr>
          <w:rFonts w:ascii="Times New Roman" w:eastAsia="Times New Roman" w:hAnsi="Times New Roman" w:cs="Times New Roman"/>
          <w:sz w:val="24"/>
          <w:szCs w:val="24"/>
          <w:lang w:val="en" w:eastAsia="ru-RU"/>
        </w:rPr>
        <w:t>a</w:t>
      </w:r>
      <w:r w:rsidRPr="005B72C1">
        <w:rPr>
          <w:rFonts w:ascii="Times New Roman" w:eastAsia="Times New Roman" w:hAnsi="Times New Roman" w:cs="Times New Roman"/>
          <w:sz w:val="24"/>
          <w:szCs w:val="24"/>
          <w:lang w:eastAsia="ru-RU"/>
        </w:rPr>
        <w:t xml:space="preserve"> </w:t>
      </w:r>
      <w:r w:rsidRPr="005B72C1">
        <w:rPr>
          <w:rFonts w:ascii="Times New Roman" w:eastAsia="Times New Roman" w:hAnsi="Times New Roman" w:cs="Times New Roman"/>
          <w:sz w:val="24"/>
          <w:szCs w:val="24"/>
          <w:lang w:val="en" w:eastAsia="ru-RU"/>
        </w:rPr>
        <w:t>fierce</w:t>
      </w:r>
    </w:p>
    <w:p w:rsidR="005B72C1" w:rsidRPr="005B72C1" w:rsidRDefault="005B72C1" w:rsidP="005B72C1">
      <w:pPr>
        <w:spacing w:after="0" w:line="240" w:lineRule="auto"/>
        <w:rPr>
          <w:rFonts w:ascii="Times New Roman" w:eastAsia="Times New Roman" w:hAnsi="Times New Roman" w:cs="Times New Roman"/>
          <w:sz w:val="24"/>
          <w:szCs w:val="24"/>
          <w:lang w:val="en" w:eastAsia="ru-RU"/>
        </w:rPr>
      </w:pPr>
      <w:r w:rsidRPr="005B72C1">
        <w:rPr>
          <w:rFonts w:ascii="Times New Roman" w:eastAsia="Times New Roman" w:hAnsi="Times New Roman" w:cs="Times New Roman"/>
          <w:sz w:val="24"/>
          <w:szCs w:val="24"/>
          <w:lang w:val="en" w:eastAsia="ru-RU"/>
        </w:rPr>
        <w:t>animal. The universe has no limits.);</w:t>
      </w:r>
    </w:p>
    <w:p w:rsidR="005B72C1" w:rsidRPr="005B72C1" w:rsidRDefault="005B72C1" w:rsidP="005B72C1">
      <w:pPr>
        <w:spacing w:after="0" w:line="240" w:lineRule="auto"/>
        <w:rPr>
          <w:rFonts w:ascii="Times New Roman" w:eastAsia="Times New Roman" w:hAnsi="Times New Roman" w:cs="Times New Roman"/>
          <w:sz w:val="24"/>
          <w:szCs w:val="24"/>
          <w:lang w:val="en" w:eastAsia="ru-RU"/>
        </w:rPr>
      </w:pPr>
      <w:r w:rsidRPr="005B72C1">
        <w:rPr>
          <w:rFonts w:ascii="Times New Roman" w:eastAsia="Times New Roman" w:hAnsi="Times New Roman" w:cs="Times New Roman"/>
          <w:sz w:val="24"/>
          <w:szCs w:val="24"/>
          <w:lang w:val="en" w:eastAsia="ru-RU"/>
        </w:rPr>
        <w:t xml:space="preserve">— </w:t>
      </w:r>
      <w:proofErr w:type="spellStart"/>
      <w:r w:rsidRPr="005B72C1">
        <w:rPr>
          <w:rFonts w:ascii="Times New Roman" w:eastAsia="Times New Roman" w:hAnsi="Times New Roman" w:cs="Times New Roman"/>
          <w:sz w:val="24"/>
          <w:szCs w:val="24"/>
          <w:lang w:val="en" w:eastAsia="ru-RU"/>
        </w:rPr>
        <w:t>употребление</w:t>
      </w:r>
      <w:proofErr w:type="spellEnd"/>
      <w:r w:rsidRPr="005B72C1">
        <w:rPr>
          <w:rFonts w:ascii="Times New Roman" w:eastAsia="Times New Roman" w:hAnsi="Times New Roman" w:cs="Times New Roman"/>
          <w:sz w:val="24"/>
          <w:szCs w:val="24"/>
          <w:lang w:val="en" w:eastAsia="ru-RU"/>
        </w:rPr>
        <w:t xml:space="preserve"> </w:t>
      </w:r>
      <w:proofErr w:type="spellStart"/>
      <w:r w:rsidRPr="005B72C1">
        <w:rPr>
          <w:rFonts w:ascii="Times New Roman" w:eastAsia="Times New Roman" w:hAnsi="Times New Roman" w:cs="Times New Roman"/>
          <w:sz w:val="24"/>
          <w:szCs w:val="24"/>
          <w:lang w:val="en" w:eastAsia="ru-RU"/>
        </w:rPr>
        <w:t>артиклей</w:t>
      </w:r>
      <w:proofErr w:type="spellEnd"/>
      <w:r w:rsidRPr="005B72C1">
        <w:rPr>
          <w:rFonts w:ascii="Times New Roman" w:eastAsia="Times New Roman" w:hAnsi="Times New Roman" w:cs="Times New Roman"/>
          <w:sz w:val="24"/>
          <w:szCs w:val="24"/>
          <w:lang w:val="en" w:eastAsia="ru-RU"/>
        </w:rPr>
        <w:t xml:space="preserve"> с </w:t>
      </w:r>
      <w:proofErr w:type="spellStart"/>
      <w:r w:rsidRPr="005B72C1">
        <w:rPr>
          <w:rFonts w:ascii="Times New Roman" w:eastAsia="Times New Roman" w:hAnsi="Times New Roman" w:cs="Times New Roman"/>
          <w:sz w:val="24"/>
          <w:szCs w:val="24"/>
          <w:lang w:val="en" w:eastAsia="ru-RU"/>
        </w:rPr>
        <w:t>названием</w:t>
      </w:r>
      <w:proofErr w:type="spellEnd"/>
      <w:r w:rsidRPr="005B72C1">
        <w:rPr>
          <w:rFonts w:ascii="Times New Roman" w:eastAsia="Times New Roman" w:hAnsi="Times New Roman" w:cs="Times New Roman"/>
          <w:sz w:val="24"/>
          <w:szCs w:val="24"/>
          <w:lang w:val="en" w:eastAsia="ru-RU"/>
        </w:rPr>
        <w:t xml:space="preserve"> </w:t>
      </w:r>
      <w:proofErr w:type="spellStart"/>
      <w:r w:rsidRPr="005B72C1">
        <w:rPr>
          <w:rFonts w:ascii="Times New Roman" w:eastAsia="Times New Roman" w:hAnsi="Times New Roman" w:cs="Times New Roman"/>
          <w:sz w:val="24"/>
          <w:szCs w:val="24"/>
          <w:lang w:val="en" w:eastAsia="ru-RU"/>
        </w:rPr>
        <w:t>трапез</w:t>
      </w:r>
      <w:proofErr w:type="spellEnd"/>
      <w:r w:rsidRPr="005B72C1">
        <w:rPr>
          <w:rFonts w:ascii="Times New Roman" w:eastAsia="Times New Roman" w:hAnsi="Times New Roman" w:cs="Times New Roman"/>
          <w:sz w:val="24"/>
          <w:szCs w:val="24"/>
          <w:lang w:val="en" w:eastAsia="ru-RU"/>
        </w:rPr>
        <w:t xml:space="preserve"> (meals) (to be at lunch, after/before</w:t>
      </w:r>
    </w:p>
    <w:p w:rsidR="005B72C1" w:rsidRPr="005B72C1" w:rsidRDefault="005B72C1" w:rsidP="005B72C1">
      <w:pPr>
        <w:spacing w:after="0" w:line="240" w:lineRule="auto"/>
        <w:rPr>
          <w:rFonts w:ascii="Times New Roman" w:eastAsia="Times New Roman" w:hAnsi="Times New Roman" w:cs="Times New Roman"/>
          <w:sz w:val="24"/>
          <w:szCs w:val="24"/>
          <w:lang w:val="en" w:eastAsia="ru-RU"/>
        </w:rPr>
      </w:pPr>
      <w:r w:rsidRPr="005B72C1">
        <w:rPr>
          <w:rFonts w:ascii="Times New Roman" w:eastAsia="Times New Roman" w:hAnsi="Times New Roman" w:cs="Times New Roman"/>
          <w:sz w:val="24"/>
          <w:szCs w:val="24"/>
          <w:lang w:val="en" w:eastAsia="ru-RU"/>
        </w:rPr>
        <w:t>dinner, to have (cook, serve) breakfast. Lunch is ready. I'd prefer a hot supper.);</w:t>
      </w:r>
    </w:p>
    <w:p w:rsidR="005B72C1" w:rsidRPr="005B72C1" w:rsidRDefault="005B72C1" w:rsidP="005B72C1">
      <w:pPr>
        <w:spacing w:after="0"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 xml:space="preserve">— употребление артиклей с именами существительными </w:t>
      </w:r>
      <w:r w:rsidRPr="005B72C1">
        <w:rPr>
          <w:rFonts w:ascii="Times New Roman" w:eastAsia="Times New Roman" w:hAnsi="Times New Roman" w:cs="Times New Roman"/>
          <w:sz w:val="24"/>
          <w:szCs w:val="24"/>
          <w:lang w:val="en" w:eastAsia="ru-RU"/>
        </w:rPr>
        <w:t>school</w:t>
      </w:r>
      <w:r w:rsidRPr="005B72C1">
        <w:rPr>
          <w:rFonts w:ascii="Times New Roman" w:eastAsia="Times New Roman" w:hAnsi="Times New Roman" w:cs="Times New Roman"/>
          <w:sz w:val="24"/>
          <w:szCs w:val="24"/>
          <w:lang w:eastAsia="ru-RU"/>
        </w:rPr>
        <w:t xml:space="preserve">, </w:t>
      </w:r>
      <w:r w:rsidRPr="005B72C1">
        <w:rPr>
          <w:rFonts w:ascii="Times New Roman" w:eastAsia="Times New Roman" w:hAnsi="Times New Roman" w:cs="Times New Roman"/>
          <w:sz w:val="24"/>
          <w:szCs w:val="24"/>
          <w:lang w:val="en" w:eastAsia="ru-RU"/>
        </w:rPr>
        <w:t>church</w:t>
      </w:r>
      <w:r w:rsidRPr="005B72C1">
        <w:rPr>
          <w:rFonts w:ascii="Times New Roman" w:eastAsia="Times New Roman" w:hAnsi="Times New Roman" w:cs="Times New Roman"/>
          <w:sz w:val="24"/>
          <w:szCs w:val="24"/>
          <w:lang w:eastAsia="ru-RU"/>
        </w:rPr>
        <w:t xml:space="preserve">, </w:t>
      </w:r>
      <w:r w:rsidRPr="005B72C1">
        <w:rPr>
          <w:rFonts w:ascii="Times New Roman" w:eastAsia="Times New Roman" w:hAnsi="Times New Roman" w:cs="Times New Roman"/>
          <w:sz w:val="24"/>
          <w:szCs w:val="24"/>
          <w:lang w:val="en" w:eastAsia="ru-RU"/>
        </w:rPr>
        <w:t>work</w:t>
      </w:r>
      <w:r w:rsidRPr="005B72C1">
        <w:rPr>
          <w:rFonts w:ascii="Times New Roman" w:eastAsia="Times New Roman" w:hAnsi="Times New Roman" w:cs="Times New Roman"/>
          <w:sz w:val="24"/>
          <w:szCs w:val="24"/>
          <w:lang w:eastAsia="ru-RU"/>
        </w:rPr>
        <w:t xml:space="preserve">, </w:t>
      </w:r>
      <w:r w:rsidRPr="005B72C1">
        <w:rPr>
          <w:rFonts w:ascii="Times New Roman" w:eastAsia="Times New Roman" w:hAnsi="Times New Roman" w:cs="Times New Roman"/>
          <w:sz w:val="24"/>
          <w:szCs w:val="24"/>
          <w:lang w:val="en" w:eastAsia="ru-RU"/>
        </w:rPr>
        <w:t>bed</w:t>
      </w:r>
    </w:p>
    <w:p w:rsidR="005B72C1" w:rsidRPr="005B72C1" w:rsidRDefault="005B72C1" w:rsidP="005B72C1">
      <w:pPr>
        <w:spacing w:after="0" w:line="240" w:lineRule="auto"/>
        <w:rPr>
          <w:rFonts w:ascii="Times New Roman" w:eastAsia="Times New Roman" w:hAnsi="Times New Roman" w:cs="Times New Roman"/>
          <w:sz w:val="24"/>
          <w:szCs w:val="24"/>
          <w:lang w:val="en" w:eastAsia="ru-RU"/>
        </w:rPr>
      </w:pPr>
      <w:r w:rsidRPr="005B72C1">
        <w:rPr>
          <w:rFonts w:ascii="Times New Roman" w:eastAsia="Times New Roman" w:hAnsi="Times New Roman" w:cs="Times New Roman"/>
          <w:sz w:val="24"/>
          <w:szCs w:val="24"/>
          <w:lang w:val="en" w:eastAsia="ru-RU"/>
        </w:rPr>
        <w:t>(Jim is small. He doesn't go to school. The school was new and modern.);</w:t>
      </w:r>
    </w:p>
    <w:p w:rsidR="005B72C1" w:rsidRPr="005B72C1" w:rsidRDefault="005B72C1" w:rsidP="005B72C1">
      <w:pPr>
        <w:spacing w:after="0" w:line="240" w:lineRule="auto"/>
        <w:rPr>
          <w:rFonts w:ascii="Times New Roman" w:eastAsia="Times New Roman" w:hAnsi="Times New Roman" w:cs="Times New Roman"/>
          <w:sz w:val="24"/>
          <w:szCs w:val="24"/>
          <w:lang w:val="en" w:eastAsia="ru-RU"/>
        </w:rPr>
      </w:pPr>
      <w:r w:rsidRPr="005B72C1">
        <w:rPr>
          <w:rFonts w:ascii="Times New Roman" w:eastAsia="Times New Roman" w:hAnsi="Times New Roman" w:cs="Times New Roman"/>
          <w:sz w:val="24"/>
          <w:szCs w:val="24"/>
          <w:lang w:val="en" w:eastAsia="ru-RU"/>
        </w:rPr>
        <w:t xml:space="preserve">— </w:t>
      </w:r>
      <w:proofErr w:type="spellStart"/>
      <w:r w:rsidRPr="005B72C1">
        <w:rPr>
          <w:rFonts w:ascii="Times New Roman" w:eastAsia="Times New Roman" w:hAnsi="Times New Roman" w:cs="Times New Roman"/>
          <w:sz w:val="24"/>
          <w:szCs w:val="24"/>
          <w:lang w:val="en" w:eastAsia="ru-RU"/>
        </w:rPr>
        <w:t>устойчивые</w:t>
      </w:r>
      <w:proofErr w:type="spellEnd"/>
      <w:r w:rsidRPr="005B72C1">
        <w:rPr>
          <w:rFonts w:ascii="Times New Roman" w:eastAsia="Times New Roman" w:hAnsi="Times New Roman" w:cs="Times New Roman"/>
          <w:sz w:val="24"/>
          <w:szCs w:val="24"/>
          <w:lang w:val="en" w:eastAsia="ru-RU"/>
        </w:rPr>
        <w:t xml:space="preserve"> </w:t>
      </w:r>
      <w:proofErr w:type="spellStart"/>
      <w:r w:rsidRPr="005B72C1">
        <w:rPr>
          <w:rFonts w:ascii="Times New Roman" w:eastAsia="Times New Roman" w:hAnsi="Times New Roman" w:cs="Times New Roman"/>
          <w:sz w:val="24"/>
          <w:szCs w:val="24"/>
          <w:lang w:val="en" w:eastAsia="ru-RU"/>
        </w:rPr>
        <w:t>сочетания</w:t>
      </w:r>
      <w:proofErr w:type="spellEnd"/>
      <w:r w:rsidRPr="005B72C1">
        <w:rPr>
          <w:rFonts w:ascii="Times New Roman" w:eastAsia="Times New Roman" w:hAnsi="Times New Roman" w:cs="Times New Roman"/>
          <w:sz w:val="24"/>
          <w:szCs w:val="24"/>
          <w:lang w:val="en" w:eastAsia="ru-RU"/>
        </w:rPr>
        <w:t xml:space="preserve"> с </w:t>
      </w:r>
      <w:proofErr w:type="spellStart"/>
      <w:r w:rsidRPr="005B72C1">
        <w:rPr>
          <w:rFonts w:ascii="Times New Roman" w:eastAsia="Times New Roman" w:hAnsi="Times New Roman" w:cs="Times New Roman"/>
          <w:sz w:val="24"/>
          <w:szCs w:val="24"/>
          <w:lang w:val="en" w:eastAsia="ru-RU"/>
        </w:rPr>
        <w:t>неопределённым</w:t>
      </w:r>
      <w:proofErr w:type="spellEnd"/>
      <w:r w:rsidRPr="005B72C1">
        <w:rPr>
          <w:rFonts w:ascii="Times New Roman" w:eastAsia="Times New Roman" w:hAnsi="Times New Roman" w:cs="Times New Roman"/>
          <w:sz w:val="24"/>
          <w:szCs w:val="24"/>
          <w:lang w:val="en" w:eastAsia="ru-RU"/>
        </w:rPr>
        <w:t xml:space="preserve"> </w:t>
      </w:r>
      <w:proofErr w:type="spellStart"/>
      <w:r w:rsidRPr="005B72C1">
        <w:rPr>
          <w:rFonts w:ascii="Times New Roman" w:eastAsia="Times New Roman" w:hAnsi="Times New Roman" w:cs="Times New Roman"/>
          <w:sz w:val="24"/>
          <w:szCs w:val="24"/>
          <w:lang w:val="en" w:eastAsia="ru-RU"/>
        </w:rPr>
        <w:t>артиклем</w:t>
      </w:r>
      <w:proofErr w:type="spellEnd"/>
      <w:r w:rsidRPr="005B72C1">
        <w:rPr>
          <w:rFonts w:ascii="Times New Roman" w:eastAsia="Times New Roman" w:hAnsi="Times New Roman" w:cs="Times New Roman"/>
          <w:sz w:val="24"/>
          <w:szCs w:val="24"/>
          <w:lang w:val="en" w:eastAsia="ru-RU"/>
        </w:rPr>
        <w:t xml:space="preserve"> (in a hurry, in a whisper, in a</w:t>
      </w:r>
    </w:p>
    <w:p w:rsidR="005B72C1" w:rsidRPr="005B72C1" w:rsidRDefault="005B72C1" w:rsidP="005B72C1">
      <w:pPr>
        <w:spacing w:after="0" w:line="240" w:lineRule="auto"/>
        <w:rPr>
          <w:rFonts w:ascii="Times New Roman" w:eastAsia="Times New Roman" w:hAnsi="Times New Roman" w:cs="Times New Roman"/>
          <w:sz w:val="24"/>
          <w:szCs w:val="24"/>
          <w:lang w:val="en" w:eastAsia="ru-RU"/>
        </w:rPr>
      </w:pPr>
      <w:r w:rsidRPr="005B72C1">
        <w:rPr>
          <w:rFonts w:ascii="Times New Roman" w:eastAsia="Times New Roman" w:hAnsi="Times New Roman" w:cs="Times New Roman"/>
          <w:sz w:val="24"/>
          <w:szCs w:val="24"/>
          <w:lang w:val="en" w:eastAsia="ru-RU"/>
        </w:rPr>
        <w:t>low/loud voice, for a while, to have a swim/a talk/a smoke, to be at a loss, to tell a lie, to go for a</w:t>
      </w:r>
    </w:p>
    <w:p w:rsidR="005B72C1" w:rsidRPr="005B72C1" w:rsidRDefault="005B72C1" w:rsidP="005B72C1">
      <w:pPr>
        <w:spacing w:after="0" w:line="240" w:lineRule="auto"/>
        <w:rPr>
          <w:rFonts w:ascii="Times New Roman" w:eastAsia="Times New Roman" w:hAnsi="Times New Roman" w:cs="Times New Roman"/>
          <w:sz w:val="24"/>
          <w:szCs w:val="24"/>
          <w:lang w:val="en" w:eastAsia="ru-RU"/>
        </w:rPr>
      </w:pPr>
      <w:r w:rsidRPr="005B72C1">
        <w:rPr>
          <w:rFonts w:ascii="Times New Roman" w:eastAsia="Times New Roman" w:hAnsi="Times New Roman" w:cs="Times New Roman"/>
          <w:sz w:val="24"/>
          <w:szCs w:val="24"/>
          <w:lang w:val="en" w:eastAsia="ru-RU"/>
        </w:rPr>
        <w:t>walk, to have a good time);</w:t>
      </w:r>
    </w:p>
    <w:p w:rsidR="005B72C1" w:rsidRPr="005B72C1" w:rsidRDefault="005B72C1" w:rsidP="005B72C1">
      <w:pPr>
        <w:spacing w:after="0"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 неопределённый артикль с именами существительными в функции</w:t>
      </w:r>
    </w:p>
    <w:p w:rsidR="005B72C1" w:rsidRPr="005B72C1" w:rsidRDefault="005B72C1" w:rsidP="005B72C1">
      <w:pPr>
        <w:spacing w:after="0" w:line="240" w:lineRule="auto"/>
        <w:rPr>
          <w:rFonts w:ascii="Times New Roman" w:eastAsia="Times New Roman" w:hAnsi="Times New Roman" w:cs="Times New Roman"/>
          <w:sz w:val="24"/>
          <w:szCs w:val="24"/>
          <w:lang w:eastAsia="ru-RU"/>
        </w:rPr>
      </w:pPr>
      <w:proofErr w:type="spellStart"/>
      <w:r w:rsidRPr="005B72C1">
        <w:rPr>
          <w:rFonts w:ascii="Times New Roman" w:eastAsia="Times New Roman" w:hAnsi="Times New Roman" w:cs="Times New Roman"/>
          <w:sz w:val="24"/>
          <w:szCs w:val="24"/>
          <w:lang w:val="en" w:eastAsia="ru-RU"/>
        </w:rPr>
        <w:t>описательного</w:t>
      </w:r>
      <w:proofErr w:type="spellEnd"/>
      <w:r w:rsidRPr="005B72C1">
        <w:rPr>
          <w:rFonts w:ascii="Times New Roman" w:eastAsia="Times New Roman" w:hAnsi="Times New Roman" w:cs="Times New Roman"/>
          <w:sz w:val="24"/>
          <w:szCs w:val="24"/>
          <w:lang w:val="en" w:eastAsia="ru-RU"/>
        </w:rPr>
        <w:t xml:space="preserve"> </w:t>
      </w:r>
      <w:proofErr w:type="spellStart"/>
      <w:r w:rsidRPr="005B72C1">
        <w:rPr>
          <w:rFonts w:ascii="Times New Roman" w:eastAsia="Times New Roman" w:hAnsi="Times New Roman" w:cs="Times New Roman"/>
          <w:sz w:val="24"/>
          <w:szCs w:val="24"/>
          <w:lang w:val="en" w:eastAsia="ru-RU"/>
        </w:rPr>
        <w:t>определения</w:t>
      </w:r>
      <w:proofErr w:type="spellEnd"/>
      <w:r w:rsidRPr="005B72C1">
        <w:rPr>
          <w:rFonts w:ascii="Times New Roman" w:eastAsia="Times New Roman" w:hAnsi="Times New Roman" w:cs="Times New Roman"/>
          <w:sz w:val="24"/>
          <w:szCs w:val="24"/>
          <w:lang w:val="en" w:eastAsia="ru-RU"/>
        </w:rPr>
        <w:t xml:space="preserve"> (It happened in a small town in England. We</w:t>
      </w:r>
      <w:r w:rsidRPr="005B72C1">
        <w:rPr>
          <w:rFonts w:ascii="Times New Roman" w:eastAsia="Times New Roman" w:hAnsi="Times New Roman" w:cs="Times New Roman"/>
          <w:sz w:val="24"/>
          <w:szCs w:val="24"/>
          <w:lang w:eastAsia="ru-RU"/>
        </w:rPr>
        <w:t xml:space="preserve"> </w:t>
      </w:r>
      <w:r w:rsidRPr="005B72C1">
        <w:rPr>
          <w:rFonts w:ascii="Times New Roman" w:eastAsia="Times New Roman" w:hAnsi="Times New Roman" w:cs="Times New Roman"/>
          <w:sz w:val="24"/>
          <w:szCs w:val="24"/>
          <w:lang w:val="en" w:eastAsia="ru-RU"/>
        </w:rPr>
        <w:t>met</w:t>
      </w:r>
      <w:r w:rsidRPr="005B72C1">
        <w:rPr>
          <w:rFonts w:ascii="Times New Roman" w:eastAsia="Times New Roman" w:hAnsi="Times New Roman" w:cs="Times New Roman"/>
          <w:sz w:val="24"/>
          <w:szCs w:val="24"/>
          <w:lang w:eastAsia="ru-RU"/>
        </w:rPr>
        <w:t xml:space="preserve"> </w:t>
      </w:r>
      <w:r w:rsidRPr="005B72C1">
        <w:rPr>
          <w:rFonts w:ascii="Times New Roman" w:eastAsia="Times New Roman" w:hAnsi="Times New Roman" w:cs="Times New Roman"/>
          <w:sz w:val="24"/>
          <w:szCs w:val="24"/>
          <w:lang w:val="en" w:eastAsia="ru-RU"/>
        </w:rPr>
        <w:t>on</w:t>
      </w:r>
      <w:r w:rsidRPr="005B72C1">
        <w:rPr>
          <w:rFonts w:ascii="Times New Roman" w:eastAsia="Times New Roman" w:hAnsi="Times New Roman" w:cs="Times New Roman"/>
          <w:sz w:val="24"/>
          <w:szCs w:val="24"/>
          <w:lang w:eastAsia="ru-RU"/>
        </w:rPr>
        <w:t xml:space="preserve"> </w:t>
      </w:r>
      <w:r w:rsidRPr="005B72C1">
        <w:rPr>
          <w:rFonts w:ascii="Times New Roman" w:eastAsia="Times New Roman" w:hAnsi="Times New Roman" w:cs="Times New Roman"/>
          <w:sz w:val="24"/>
          <w:szCs w:val="24"/>
          <w:lang w:val="en" w:eastAsia="ru-RU"/>
        </w:rPr>
        <w:t>a</w:t>
      </w:r>
      <w:r w:rsidRPr="005B72C1">
        <w:rPr>
          <w:rFonts w:ascii="Times New Roman" w:eastAsia="Times New Roman" w:hAnsi="Times New Roman" w:cs="Times New Roman"/>
          <w:sz w:val="24"/>
          <w:szCs w:val="24"/>
          <w:lang w:eastAsia="ru-RU"/>
        </w:rPr>
        <w:t xml:space="preserve"> </w:t>
      </w:r>
      <w:r w:rsidRPr="005B72C1">
        <w:rPr>
          <w:rFonts w:ascii="Times New Roman" w:eastAsia="Times New Roman" w:hAnsi="Times New Roman" w:cs="Times New Roman"/>
          <w:sz w:val="24"/>
          <w:szCs w:val="24"/>
          <w:lang w:val="en" w:eastAsia="ru-RU"/>
        </w:rPr>
        <w:t>wonderful</w:t>
      </w:r>
    </w:p>
    <w:p w:rsidR="005B72C1" w:rsidRPr="005B72C1" w:rsidRDefault="005B72C1" w:rsidP="005B72C1">
      <w:pPr>
        <w:spacing w:after="0"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val="en" w:eastAsia="ru-RU"/>
        </w:rPr>
        <w:t>spring</w:t>
      </w:r>
      <w:r w:rsidRPr="005B72C1">
        <w:rPr>
          <w:rFonts w:ascii="Times New Roman" w:eastAsia="Times New Roman" w:hAnsi="Times New Roman" w:cs="Times New Roman"/>
          <w:sz w:val="24"/>
          <w:szCs w:val="24"/>
          <w:lang w:eastAsia="ru-RU"/>
        </w:rPr>
        <w:t xml:space="preserve"> </w:t>
      </w:r>
      <w:r w:rsidRPr="005B72C1">
        <w:rPr>
          <w:rFonts w:ascii="Times New Roman" w:eastAsia="Times New Roman" w:hAnsi="Times New Roman" w:cs="Times New Roman"/>
          <w:sz w:val="24"/>
          <w:szCs w:val="24"/>
          <w:lang w:val="en" w:eastAsia="ru-RU"/>
        </w:rPr>
        <w:t>morning</w:t>
      </w:r>
      <w:r w:rsidRPr="005B72C1">
        <w:rPr>
          <w:rFonts w:ascii="Times New Roman" w:eastAsia="Times New Roman" w:hAnsi="Times New Roman" w:cs="Times New Roman"/>
          <w:sz w:val="24"/>
          <w:szCs w:val="24"/>
          <w:lang w:eastAsia="ru-RU"/>
        </w:rPr>
        <w:t>.);</w:t>
      </w:r>
    </w:p>
    <w:p w:rsidR="005B72C1" w:rsidRPr="005B72C1" w:rsidRDefault="005B72C1" w:rsidP="005B72C1">
      <w:pPr>
        <w:spacing w:after="0"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 xml:space="preserve">— употребление определённого артикля для обозначения единичности, </w:t>
      </w:r>
      <w:proofErr w:type="gramStart"/>
      <w:r w:rsidRPr="005B72C1">
        <w:rPr>
          <w:rFonts w:ascii="Times New Roman" w:eastAsia="Times New Roman" w:hAnsi="Times New Roman" w:cs="Times New Roman"/>
          <w:sz w:val="24"/>
          <w:szCs w:val="24"/>
          <w:lang w:eastAsia="ru-RU"/>
        </w:rPr>
        <w:t>где</w:t>
      </w:r>
      <w:proofErr w:type="gramEnd"/>
      <w:r w:rsidRPr="005B72C1">
        <w:rPr>
          <w:rFonts w:ascii="Times New Roman" w:eastAsia="Times New Roman" w:hAnsi="Times New Roman" w:cs="Times New Roman"/>
          <w:sz w:val="24"/>
          <w:szCs w:val="24"/>
          <w:lang w:eastAsia="ru-RU"/>
        </w:rPr>
        <w:t xml:space="preserve"> а = </w:t>
      </w:r>
      <w:r w:rsidRPr="005B72C1">
        <w:rPr>
          <w:rFonts w:ascii="Times New Roman" w:eastAsia="Times New Roman" w:hAnsi="Times New Roman" w:cs="Times New Roman"/>
          <w:sz w:val="24"/>
          <w:szCs w:val="24"/>
          <w:lang w:val="en" w:eastAsia="ru-RU"/>
        </w:rPr>
        <w:t>one</w:t>
      </w:r>
    </w:p>
    <w:p w:rsidR="005B72C1" w:rsidRPr="005B72C1" w:rsidRDefault="005B72C1" w:rsidP="005B72C1">
      <w:pPr>
        <w:spacing w:after="0"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val="en" w:eastAsia="ru-RU"/>
        </w:rPr>
        <w:t>(There is a table here. Give</w:t>
      </w:r>
      <w:r w:rsidRPr="005B72C1">
        <w:rPr>
          <w:rFonts w:ascii="Times New Roman" w:eastAsia="Times New Roman" w:hAnsi="Times New Roman" w:cs="Times New Roman"/>
          <w:sz w:val="24"/>
          <w:szCs w:val="24"/>
          <w:lang w:eastAsia="ru-RU"/>
        </w:rPr>
        <w:t xml:space="preserve"> </w:t>
      </w:r>
      <w:r w:rsidRPr="005B72C1">
        <w:rPr>
          <w:rFonts w:ascii="Times New Roman" w:eastAsia="Times New Roman" w:hAnsi="Times New Roman" w:cs="Times New Roman"/>
          <w:sz w:val="24"/>
          <w:szCs w:val="24"/>
          <w:lang w:val="en" w:eastAsia="ru-RU"/>
        </w:rPr>
        <w:t>me</w:t>
      </w:r>
      <w:r w:rsidRPr="005B72C1">
        <w:rPr>
          <w:rFonts w:ascii="Times New Roman" w:eastAsia="Times New Roman" w:hAnsi="Times New Roman" w:cs="Times New Roman"/>
          <w:sz w:val="24"/>
          <w:szCs w:val="24"/>
          <w:lang w:eastAsia="ru-RU"/>
        </w:rPr>
        <w:t xml:space="preserve"> </w:t>
      </w:r>
      <w:r w:rsidRPr="005B72C1">
        <w:rPr>
          <w:rFonts w:ascii="Times New Roman" w:eastAsia="Times New Roman" w:hAnsi="Times New Roman" w:cs="Times New Roman"/>
          <w:sz w:val="24"/>
          <w:szCs w:val="24"/>
          <w:lang w:val="en" w:eastAsia="ru-RU"/>
        </w:rPr>
        <w:t>a</w:t>
      </w:r>
      <w:r w:rsidRPr="005B72C1">
        <w:rPr>
          <w:rFonts w:ascii="Times New Roman" w:eastAsia="Times New Roman" w:hAnsi="Times New Roman" w:cs="Times New Roman"/>
          <w:sz w:val="24"/>
          <w:szCs w:val="24"/>
          <w:lang w:eastAsia="ru-RU"/>
        </w:rPr>
        <w:t xml:space="preserve"> </w:t>
      </w:r>
      <w:r w:rsidRPr="005B72C1">
        <w:rPr>
          <w:rFonts w:ascii="Times New Roman" w:eastAsia="Times New Roman" w:hAnsi="Times New Roman" w:cs="Times New Roman"/>
          <w:sz w:val="24"/>
          <w:szCs w:val="24"/>
          <w:lang w:val="en" w:eastAsia="ru-RU"/>
        </w:rPr>
        <w:t>book</w:t>
      </w:r>
      <w:r w:rsidRPr="005B72C1">
        <w:rPr>
          <w:rFonts w:ascii="Times New Roman" w:eastAsia="Times New Roman" w:hAnsi="Times New Roman" w:cs="Times New Roman"/>
          <w:sz w:val="24"/>
          <w:szCs w:val="24"/>
          <w:lang w:eastAsia="ru-RU"/>
        </w:rPr>
        <w:t>.);</w:t>
      </w:r>
    </w:p>
    <w:p w:rsidR="005B72C1" w:rsidRPr="005B72C1" w:rsidRDefault="005B72C1" w:rsidP="005B72C1">
      <w:pPr>
        <w:spacing w:after="0"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 употребление неопределённого артикля в значении «любой», «всякий»,</w:t>
      </w:r>
    </w:p>
    <w:p w:rsidR="005B72C1" w:rsidRPr="005B72C1" w:rsidRDefault="005B72C1" w:rsidP="005B72C1">
      <w:pPr>
        <w:spacing w:after="0" w:line="240" w:lineRule="auto"/>
        <w:rPr>
          <w:rFonts w:ascii="Times New Roman" w:eastAsia="Times New Roman" w:hAnsi="Times New Roman" w:cs="Times New Roman"/>
          <w:sz w:val="24"/>
          <w:szCs w:val="24"/>
          <w:lang w:val="en" w:eastAsia="ru-RU"/>
        </w:rPr>
      </w:pPr>
      <w:proofErr w:type="spellStart"/>
      <w:r w:rsidRPr="005B72C1">
        <w:rPr>
          <w:rFonts w:ascii="Times New Roman" w:eastAsia="Times New Roman" w:hAnsi="Times New Roman" w:cs="Times New Roman"/>
          <w:sz w:val="24"/>
          <w:szCs w:val="24"/>
          <w:lang w:val="en" w:eastAsia="ru-RU"/>
        </w:rPr>
        <w:t>каждый</w:t>
      </w:r>
      <w:proofErr w:type="spellEnd"/>
      <w:r w:rsidRPr="005B72C1">
        <w:rPr>
          <w:rFonts w:ascii="Times New Roman" w:eastAsia="Times New Roman" w:hAnsi="Times New Roman" w:cs="Times New Roman"/>
          <w:sz w:val="24"/>
          <w:szCs w:val="24"/>
          <w:lang w:val="en" w:eastAsia="ru-RU"/>
        </w:rPr>
        <w:t>», «</w:t>
      </w:r>
      <w:proofErr w:type="spellStart"/>
      <w:r w:rsidRPr="005B72C1">
        <w:rPr>
          <w:rFonts w:ascii="Times New Roman" w:eastAsia="Times New Roman" w:hAnsi="Times New Roman" w:cs="Times New Roman"/>
          <w:sz w:val="24"/>
          <w:szCs w:val="24"/>
          <w:lang w:val="en" w:eastAsia="ru-RU"/>
        </w:rPr>
        <w:t>какой-то</w:t>
      </w:r>
      <w:proofErr w:type="spellEnd"/>
      <w:r w:rsidRPr="005B72C1">
        <w:rPr>
          <w:rFonts w:ascii="Times New Roman" w:eastAsia="Times New Roman" w:hAnsi="Times New Roman" w:cs="Times New Roman"/>
          <w:sz w:val="24"/>
          <w:szCs w:val="24"/>
          <w:lang w:val="en" w:eastAsia="ru-RU"/>
        </w:rPr>
        <w:t>» (A squirrel has a tail. A girl came into the room.);</w:t>
      </w:r>
    </w:p>
    <w:p w:rsidR="005B72C1" w:rsidRPr="005B72C1" w:rsidRDefault="005B72C1" w:rsidP="005B72C1">
      <w:pPr>
        <w:spacing w:after="0"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 употребление неопределённого артикля для классификации объектов и для их</w:t>
      </w:r>
    </w:p>
    <w:p w:rsidR="005B72C1" w:rsidRPr="005B72C1" w:rsidRDefault="005B72C1" w:rsidP="005B72C1">
      <w:pPr>
        <w:spacing w:after="0" w:line="240" w:lineRule="auto"/>
        <w:rPr>
          <w:rFonts w:ascii="Times New Roman" w:eastAsia="Times New Roman" w:hAnsi="Times New Roman" w:cs="Times New Roman"/>
          <w:sz w:val="24"/>
          <w:szCs w:val="24"/>
          <w:lang w:eastAsia="ru-RU"/>
        </w:rPr>
      </w:pPr>
      <w:proofErr w:type="spellStart"/>
      <w:r w:rsidRPr="005B72C1">
        <w:rPr>
          <w:rFonts w:ascii="Times New Roman" w:eastAsia="Times New Roman" w:hAnsi="Times New Roman" w:cs="Times New Roman"/>
          <w:sz w:val="24"/>
          <w:szCs w:val="24"/>
          <w:lang w:val="en" w:eastAsia="ru-RU"/>
        </w:rPr>
        <w:t>наименования</w:t>
      </w:r>
      <w:proofErr w:type="spellEnd"/>
      <w:r w:rsidRPr="005B72C1">
        <w:rPr>
          <w:rFonts w:ascii="Times New Roman" w:eastAsia="Times New Roman" w:hAnsi="Times New Roman" w:cs="Times New Roman"/>
          <w:sz w:val="24"/>
          <w:szCs w:val="24"/>
          <w:lang w:val="en" w:eastAsia="ru-RU"/>
        </w:rPr>
        <w:t xml:space="preserve"> (It is a bowl. I</w:t>
      </w:r>
      <w:r w:rsidRPr="005B72C1">
        <w:rPr>
          <w:rFonts w:ascii="Times New Roman" w:eastAsia="Times New Roman" w:hAnsi="Times New Roman" w:cs="Times New Roman"/>
          <w:sz w:val="24"/>
          <w:szCs w:val="24"/>
          <w:lang w:eastAsia="ru-RU"/>
        </w:rPr>
        <w:t xml:space="preserve"> </w:t>
      </w:r>
      <w:r w:rsidRPr="005B72C1">
        <w:rPr>
          <w:rFonts w:ascii="Times New Roman" w:eastAsia="Times New Roman" w:hAnsi="Times New Roman" w:cs="Times New Roman"/>
          <w:sz w:val="24"/>
          <w:szCs w:val="24"/>
          <w:lang w:val="en" w:eastAsia="ru-RU"/>
        </w:rPr>
        <w:t>am</w:t>
      </w:r>
      <w:r w:rsidRPr="005B72C1">
        <w:rPr>
          <w:rFonts w:ascii="Times New Roman" w:eastAsia="Times New Roman" w:hAnsi="Times New Roman" w:cs="Times New Roman"/>
          <w:sz w:val="24"/>
          <w:szCs w:val="24"/>
          <w:lang w:eastAsia="ru-RU"/>
        </w:rPr>
        <w:t xml:space="preserve"> </w:t>
      </w:r>
      <w:r w:rsidRPr="005B72C1">
        <w:rPr>
          <w:rFonts w:ascii="Times New Roman" w:eastAsia="Times New Roman" w:hAnsi="Times New Roman" w:cs="Times New Roman"/>
          <w:sz w:val="24"/>
          <w:szCs w:val="24"/>
          <w:lang w:val="en" w:eastAsia="ru-RU"/>
        </w:rPr>
        <w:t>a</w:t>
      </w:r>
      <w:r w:rsidRPr="005B72C1">
        <w:rPr>
          <w:rFonts w:ascii="Times New Roman" w:eastAsia="Times New Roman" w:hAnsi="Times New Roman" w:cs="Times New Roman"/>
          <w:sz w:val="24"/>
          <w:szCs w:val="24"/>
          <w:lang w:eastAsia="ru-RU"/>
        </w:rPr>
        <w:t xml:space="preserve"> </w:t>
      </w:r>
      <w:r w:rsidRPr="005B72C1">
        <w:rPr>
          <w:rFonts w:ascii="Times New Roman" w:eastAsia="Times New Roman" w:hAnsi="Times New Roman" w:cs="Times New Roman"/>
          <w:sz w:val="24"/>
          <w:szCs w:val="24"/>
          <w:lang w:val="en" w:eastAsia="ru-RU"/>
        </w:rPr>
        <w:t>girl</w:t>
      </w:r>
      <w:r w:rsidRPr="005B72C1">
        <w:rPr>
          <w:rFonts w:ascii="Times New Roman" w:eastAsia="Times New Roman" w:hAnsi="Times New Roman" w:cs="Times New Roman"/>
          <w:sz w:val="24"/>
          <w:szCs w:val="24"/>
          <w:lang w:eastAsia="ru-RU"/>
        </w:rPr>
        <w:t>.);</w:t>
      </w:r>
    </w:p>
    <w:p w:rsidR="005B72C1" w:rsidRPr="005B72C1" w:rsidRDefault="005B72C1" w:rsidP="005B72C1">
      <w:pPr>
        <w:spacing w:after="0"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 употребление артиклей с наименованиями времён года (</w:t>
      </w:r>
      <w:r w:rsidRPr="005B72C1">
        <w:rPr>
          <w:rFonts w:ascii="Times New Roman" w:eastAsia="Times New Roman" w:hAnsi="Times New Roman" w:cs="Times New Roman"/>
          <w:sz w:val="24"/>
          <w:szCs w:val="24"/>
          <w:lang w:val="en" w:eastAsia="ru-RU"/>
        </w:rPr>
        <w:t>a</w:t>
      </w:r>
      <w:r w:rsidRPr="005B72C1">
        <w:rPr>
          <w:rFonts w:ascii="Times New Roman" w:eastAsia="Times New Roman" w:hAnsi="Times New Roman" w:cs="Times New Roman"/>
          <w:sz w:val="24"/>
          <w:szCs w:val="24"/>
          <w:lang w:eastAsia="ru-RU"/>
        </w:rPr>
        <w:t xml:space="preserve"> </w:t>
      </w:r>
      <w:r w:rsidRPr="005B72C1">
        <w:rPr>
          <w:rFonts w:ascii="Times New Roman" w:eastAsia="Times New Roman" w:hAnsi="Times New Roman" w:cs="Times New Roman"/>
          <w:sz w:val="24"/>
          <w:szCs w:val="24"/>
          <w:lang w:val="en" w:eastAsia="ru-RU"/>
        </w:rPr>
        <w:t>frosty</w:t>
      </w:r>
      <w:r w:rsidRPr="005B72C1">
        <w:rPr>
          <w:rFonts w:ascii="Times New Roman" w:eastAsia="Times New Roman" w:hAnsi="Times New Roman" w:cs="Times New Roman"/>
          <w:sz w:val="24"/>
          <w:szCs w:val="24"/>
          <w:lang w:eastAsia="ru-RU"/>
        </w:rPr>
        <w:t xml:space="preserve"> </w:t>
      </w:r>
      <w:r w:rsidRPr="005B72C1">
        <w:rPr>
          <w:rFonts w:ascii="Times New Roman" w:eastAsia="Times New Roman" w:hAnsi="Times New Roman" w:cs="Times New Roman"/>
          <w:sz w:val="24"/>
          <w:szCs w:val="24"/>
          <w:lang w:val="en" w:eastAsia="ru-RU"/>
        </w:rPr>
        <w:t>winter</w:t>
      </w:r>
      <w:r w:rsidRPr="005B72C1">
        <w:rPr>
          <w:rFonts w:ascii="Times New Roman" w:eastAsia="Times New Roman" w:hAnsi="Times New Roman" w:cs="Times New Roman"/>
          <w:sz w:val="24"/>
          <w:szCs w:val="24"/>
          <w:lang w:eastAsia="ru-RU"/>
        </w:rPr>
        <w:t xml:space="preserve">, </w:t>
      </w:r>
      <w:r w:rsidRPr="005B72C1">
        <w:rPr>
          <w:rFonts w:ascii="Times New Roman" w:eastAsia="Times New Roman" w:hAnsi="Times New Roman" w:cs="Times New Roman"/>
          <w:sz w:val="24"/>
          <w:szCs w:val="24"/>
          <w:lang w:val="en" w:eastAsia="ru-RU"/>
        </w:rPr>
        <w:t>early</w:t>
      </w:r>
    </w:p>
    <w:p w:rsidR="005B72C1" w:rsidRPr="005B72C1" w:rsidRDefault="005B72C1" w:rsidP="005B72C1">
      <w:pPr>
        <w:spacing w:after="0" w:line="240" w:lineRule="auto"/>
        <w:rPr>
          <w:rFonts w:ascii="Times New Roman" w:eastAsia="Times New Roman" w:hAnsi="Times New Roman" w:cs="Times New Roman"/>
          <w:sz w:val="24"/>
          <w:szCs w:val="24"/>
          <w:lang w:val="en" w:eastAsia="ru-RU"/>
        </w:rPr>
      </w:pPr>
      <w:r w:rsidRPr="005B72C1">
        <w:rPr>
          <w:rFonts w:ascii="Times New Roman" w:eastAsia="Times New Roman" w:hAnsi="Times New Roman" w:cs="Times New Roman"/>
          <w:sz w:val="24"/>
          <w:szCs w:val="24"/>
          <w:lang w:val="en" w:eastAsia="ru-RU"/>
        </w:rPr>
        <w:lastRenderedPageBreak/>
        <w:t>winter, in the winter etc.);</w:t>
      </w:r>
    </w:p>
    <w:p w:rsidR="005B72C1" w:rsidRPr="005B72C1" w:rsidRDefault="005B72C1" w:rsidP="005B72C1">
      <w:pPr>
        <w:spacing w:after="0"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 употребление артиклей с именами существительными, обозначающими части</w:t>
      </w:r>
    </w:p>
    <w:p w:rsidR="005B72C1" w:rsidRPr="005B72C1" w:rsidRDefault="005B72C1" w:rsidP="005B72C1">
      <w:pPr>
        <w:spacing w:after="0" w:line="240" w:lineRule="auto"/>
        <w:rPr>
          <w:rFonts w:ascii="Times New Roman" w:eastAsia="Times New Roman" w:hAnsi="Times New Roman" w:cs="Times New Roman"/>
          <w:sz w:val="24"/>
          <w:szCs w:val="24"/>
          <w:lang w:eastAsia="ru-RU"/>
        </w:rPr>
      </w:pPr>
      <w:proofErr w:type="spellStart"/>
      <w:r w:rsidRPr="005B72C1">
        <w:rPr>
          <w:rFonts w:ascii="Times New Roman" w:eastAsia="Times New Roman" w:hAnsi="Times New Roman" w:cs="Times New Roman"/>
          <w:sz w:val="24"/>
          <w:szCs w:val="24"/>
          <w:lang w:val="en" w:eastAsia="ru-RU"/>
        </w:rPr>
        <w:t>суток</w:t>
      </w:r>
      <w:proofErr w:type="spellEnd"/>
      <w:r w:rsidRPr="005B72C1">
        <w:rPr>
          <w:rFonts w:ascii="Times New Roman" w:eastAsia="Times New Roman" w:hAnsi="Times New Roman" w:cs="Times New Roman"/>
          <w:sz w:val="24"/>
          <w:szCs w:val="24"/>
          <w:lang w:val="en" w:eastAsia="ru-RU"/>
        </w:rPr>
        <w:t xml:space="preserve"> (on a cold morning, in the evening, at night, next day, yesterday afternoon. It</w:t>
      </w:r>
      <w:r w:rsidRPr="005B72C1">
        <w:rPr>
          <w:rFonts w:ascii="Times New Roman" w:eastAsia="Times New Roman" w:hAnsi="Times New Roman" w:cs="Times New Roman"/>
          <w:sz w:val="24"/>
          <w:szCs w:val="24"/>
          <w:lang w:eastAsia="ru-RU"/>
        </w:rPr>
        <w:t xml:space="preserve"> </w:t>
      </w:r>
      <w:r w:rsidRPr="005B72C1">
        <w:rPr>
          <w:rFonts w:ascii="Times New Roman" w:eastAsia="Times New Roman" w:hAnsi="Times New Roman" w:cs="Times New Roman"/>
          <w:sz w:val="24"/>
          <w:szCs w:val="24"/>
          <w:lang w:val="en" w:eastAsia="ru-RU"/>
        </w:rPr>
        <w:t>was</w:t>
      </w:r>
      <w:r w:rsidRPr="005B72C1">
        <w:rPr>
          <w:rFonts w:ascii="Times New Roman" w:eastAsia="Times New Roman" w:hAnsi="Times New Roman" w:cs="Times New Roman"/>
          <w:sz w:val="24"/>
          <w:szCs w:val="24"/>
          <w:lang w:eastAsia="ru-RU"/>
        </w:rPr>
        <w:t xml:space="preserve"> </w:t>
      </w:r>
      <w:r w:rsidRPr="005B72C1">
        <w:rPr>
          <w:rFonts w:ascii="Times New Roman" w:eastAsia="Times New Roman" w:hAnsi="Times New Roman" w:cs="Times New Roman"/>
          <w:sz w:val="24"/>
          <w:szCs w:val="24"/>
          <w:lang w:val="en" w:eastAsia="ru-RU"/>
        </w:rPr>
        <w:t>broad</w:t>
      </w:r>
    </w:p>
    <w:p w:rsidR="005B72C1" w:rsidRPr="005B72C1" w:rsidRDefault="005B72C1" w:rsidP="005B72C1">
      <w:pPr>
        <w:spacing w:after="0"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val="en" w:eastAsia="ru-RU"/>
        </w:rPr>
        <w:t>day</w:t>
      </w:r>
      <w:r w:rsidRPr="005B72C1">
        <w:rPr>
          <w:rFonts w:ascii="Times New Roman" w:eastAsia="Times New Roman" w:hAnsi="Times New Roman" w:cs="Times New Roman"/>
          <w:sz w:val="24"/>
          <w:szCs w:val="24"/>
          <w:lang w:eastAsia="ru-RU"/>
        </w:rPr>
        <w:t>.).</w:t>
      </w:r>
    </w:p>
    <w:p w:rsidR="005B72C1" w:rsidRPr="005B72C1" w:rsidRDefault="005B72C1" w:rsidP="005B72C1">
      <w:pPr>
        <w:spacing w:after="0"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2. Имя прилагательное</w:t>
      </w:r>
    </w:p>
    <w:p w:rsidR="005B72C1" w:rsidRPr="005B72C1" w:rsidRDefault="005B72C1" w:rsidP="005B72C1">
      <w:pPr>
        <w:spacing w:after="0"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 качественные и относительные имена прилагательные; особенности их</w:t>
      </w:r>
    </w:p>
    <w:p w:rsidR="005B72C1" w:rsidRPr="005B72C1" w:rsidRDefault="005B72C1" w:rsidP="005B72C1">
      <w:pPr>
        <w:spacing w:after="0"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функционирования в современном английском языке;</w:t>
      </w:r>
    </w:p>
    <w:p w:rsidR="005B72C1" w:rsidRPr="005B72C1" w:rsidRDefault="005B72C1" w:rsidP="005B72C1">
      <w:pPr>
        <w:spacing w:after="0"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 использование имён прилагательных в сравнительных структурах:</w:t>
      </w:r>
    </w:p>
    <w:p w:rsidR="005B72C1" w:rsidRPr="005B72C1" w:rsidRDefault="005B72C1" w:rsidP="005B72C1">
      <w:pPr>
        <w:spacing w:after="0" w:line="240" w:lineRule="auto"/>
        <w:rPr>
          <w:rFonts w:ascii="Times New Roman" w:eastAsia="Times New Roman" w:hAnsi="Times New Roman" w:cs="Times New Roman"/>
          <w:sz w:val="24"/>
          <w:szCs w:val="24"/>
          <w:lang w:val="en" w:eastAsia="ru-RU"/>
        </w:rPr>
      </w:pPr>
      <w:r w:rsidRPr="005B72C1">
        <w:rPr>
          <w:rFonts w:ascii="Times New Roman" w:eastAsia="Times New Roman" w:hAnsi="Times New Roman" w:cs="Times New Roman"/>
          <w:sz w:val="24"/>
          <w:szCs w:val="24"/>
          <w:lang w:val="en" w:eastAsia="ru-RU"/>
        </w:rPr>
        <w:t>as ... as (as good as gold),</w:t>
      </w:r>
    </w:p>
    <w:p w:rsidR="005B72C1" w:rsidRPr="005B72C1" w:rsidRDefault="005B72C1" w:rsidP="005B72C1">
      <w:pPr>
        <w:spacing w:after="0" w:line="240" w:lineRule="auto"/>
        <w:rPr>
          <w:rFonts w:ascii="Times New Roman" w:eastAsia="Times New Roman" w:hAnsi="Times New Roman" w:cs="Times New Roman"/>
          <w:sz w:val="24"/>
          <w:szCs w:val="24"/>
          <w:lang w:val="en" w:eastAsia="ru-RU"/>
        </w:rPr>
      </w:pPr>
      <w:r w:rsidRPr="005B72C1">
        <w:rPr>
          <w:rFonts w:ascii="Times New Roman" w:eastAsia="Times New Roman" w:hAnsi="Times New Roman" w:cs="Times New Roman"/>
          <w:sz w:val="24"/>
          <w:szCs w:val="24"/>
          <w:lang w:val="en" w:eastAsia="ru-RU"/>
        </w:rPr>
        <w:t>not so ... as (not so bad as you thought),</w:t>
      </w:r>
    </w:p>
    <w:p w:rsidR="005B72C1" w:rsidRPr="005B72C1" w:rsidRDefault="005B72C1" w:rsidP="005B72C1">
      <w:pPr>
        <w:spacing w:after="0" w:line="240" w:lineRule="auto"/>
        <w:rPr>
          <w:rFonts w:ascii="Times New Roman" w:eastAsia="Times New Roman" w:hAnsi="Times New Roman" w:cs="Times New Roman"/>
          <w:sz w:val="24"/>
          <w:szCs w:val="24"/>
          <w:lang w:val="en" w:eastAsia="ru-RU"/>
        </w:rPr>
      </w:pPr>
      <w:r w:rsidRPr="005B72C1">
        <w:rPr>
          <w:rFonts w:ascii="Times New Roman" w:eastAsia="Times New Roman" w:hAnsi="Times New Roman" w:cs="Times New Roman"/>
          <w:sz w:val="24"/>
          <w:szCs w:val="24"/>
          <w:lang w:val="en" w:eastAsia="ru-RU"/>
        </w:rPr>
        <w:t xml:space="preserve">not as ... as (not </w:t>
      </w:r>
      <w:proofErr w:type="spellStart"/>
      <w:r w:rsidRPr="005B72C1">
        <w:rPr>
          <w:rFonts w:ascii="Times New Roman" w:eastAsia="Times New Roman" w:hAnsi="Times New Roman" w:cs="Times New Roman"/>
          <w:sz w:val="24"/>
          <w:szCs w:val="24"/>
          <w:lang w:val="en" w:eastAsia="ru-RU"/>
        </w:rPr>
        <w:t>as'lucky</w:t>
      </w:r>
      <w:proofErr w:type="spellEnd"/>
      <w:r w:rsidRPr="005B72C1">
        <w:rPr>
          <w:rFonts w:ascii="Times New Roman" w:eastAsia="Times New Roman" w:hAnsi="Times New Roman" w:cs="Times New Roman"/>
          <w:sz w:val="24"/>
          <w:szCs w:val="24"/>
          <w:lang w:val="en" w:eastAsia="ru-RU"/>
        </w:rPr>
        <w:t xml:space="preserve"> as you),</w:t>
      </w:r>
    </w:p>
    <w:p w:rsidR="005B72C1" w:rsidRPr="005B72C1" w:rsidRDefault="005B72C1" w:rsidP="005B72C1">
      <w:pPr>
        <w:spacing w:after="0" w:line="240" w:lineRule="auto"/>
        <w:rPr>
          <w:rFonts w:ascii="Times New Roman" w:eastAsia="Times New Roman" w:hAnsi="Times New Roman" w:cs="Times New Roman"/>
          <w:sz w:val="24"/>
          <w:szCs w:val="24"/>
          <w:lang w:val="en" w:eastAsia="ru-RU"/>
        </w:rPr>
      </w:pPr>
      <w:r w:rsidRPr="005B72C1">
        <w:rPr>
          <w:rFonts w:ascii="Times New Roman" w:eastAsia="Times New Roman" w:hAnsi="Times New Roman" w:cs="Times New Roman"/>
          <w:sz w:val="24"/>
          <w:szCs w:val="24"/>
          <w:lang w:val="en" w:eastAsia="ru-RU"/>
        </w:rPr>
        <w:t>Ad] + -</w:t>
      </w:r>
      <w:proofErr w:type="spellStart"/>
      <w:r w:rsidRPr="005B72C1">
        <w:rPr>
          <w:rFonts w:ascii="Times New Roman" w:eastAsia="Times New Roman" w:hAnsi="Times New Roman" w:cs="Times New Roman"/>
          <w:sz w:val="24"/>
          <w:szCs w:val="24"/>
          <w:lang w:val="en" w:eastAsia="ru-RU"/>
        </w:rPr>
        <w:t>er</w:t>
      </w:r>
      <w:proofErr w:type="spellEnd"/>
      <w:r w:rsidRPr="005B72C1">
        <w:rPr>
          <w:rFonts w:ascii="Times New Roman" w:eastAsia="Times New Roman" w:hAnsi="Times New Roman" w:cs="Times New Roman"/>
          <w:sz w:val="24"/>
          <w:szCs w:val="24"/>
          <w:lang w:val="en" w:eastAsia="ru-RU"/>
        </w:rPr>
        <w:t xml:space="preserve"> than (happier than before),</w:t>
      </w:r>
    </w:p>
    <w:p w:rsidR="005B72C1" w:rsidRPr="005B72C1" w:rsidRDefault="005B72C1" w:rsidP="005B72C1">
      <w:pPr>
        <w:spacing w:after="0" w:line="240" w:lineRule="auto"/>
        <w:rPr>
          <w:rFonts w:ascii="Times New Roman" w:eastAsia="Times New Roman" w:hAnsi="Times New Roman" w:cs="Times New Roman"/>
          <w:sz w:val="24"/>
          <w:szCs w:val="24"/>
          <w:lang w:val="en" w:eastAsia="ru-RU"/>
        </w:rPr>
      </w:pPr>
      <w:r w:rsidRPr="005B72C1">
        <w:rPr>
          <w:rFonts w:ascii="Times New Roman" w:eastAsia="Times New Roman" w:hAnsi="Times New Roman" w:cs="Times New Roman"/>
          <w:sz w:val="24"/>
          <w:szCs w:val="24"/>
          <w:lang w:val="en" w:eastAsia="ru-RU"/>
        </w:rPr>
        <w:t xml:space="preserve">more + </w:t>
      </w:r>
      <w:proofErr w:type="spellStart"/>
      <w:r w:rsidRPr="005B72C1">
        <w:rPr>
          <w:rFonts w:ascii="Times New Roman" w:eastAsia="Times New Roman" w:hAnsi="Times New Roman" w:cs="Times New Roman"/>
          <w:sz w:val="24"/>
          <w:szCs w:val="24"/>
          <w:lang w:val="en" w:eastAsia="ru-RU"/>
        </w:rPr>
        <w:t>Adj</w:t>
      </w:r>
      <w:proofErr w:type="spellEnd"/>
      <w:r w:rsidRPr="005B72C1">
        <w:rPr>
          <w:rFonts w:ascii="Times New Roman" w:eastAsia="Times New Roman" w:hAnsi="Times New Roman" w:cs="Times New Roman"/>
          <w:sz w:val="24"/>
          <w:szCs w:val="24"/>
          <w:lang w:val="en" w:eastAsia="ru-RU"/>
        </w:rPr>
        <w:t xml:space="preserve"> than (more pleased than ever);</w:t>
      </w:r>
    </w:p>
    <w:p w:rsidR="005B72C1" w:rsidRPr="005B72C1" w:rsidRDefault="005B72C1" w:rsidP="005B72C1">
      <w:pPr>
        <w:spacing w:after="0"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 нерегулярные способы образования сравнительной и превосходной степеней</w:t>
      </w:r>
    </w:p>
    <w:p w:rsidR="005B72C1" w:rsidRPr="005B72C1" w:rsidRDefault="005B72C1" w:rsidP="005B72C1">
      <w:pPr>
        <w:spacing w:after="0"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 xml:space="preserve">сравнения; прилагательные </w:t>
      </w:r>
      <w:r w:rsidRPr="005B72C1">
        <w:rPr>
          <w:rFonts w:ascii="Times New Roman" w:eastAsia="Times New Roman" w:hAnsi="Times New Roman" w:cs="Times New Roman"/>
          <w:sz w:val="24"/>
          <w:szCs w:val="24"/>
          <w:lang w:val="en" w:eastAsia="ru-RU"/>
        </w:rPr>
        <w:t>old</w:t>
      </w:r>
      <w:r w:rsidRPr="005B72C1">
        <w:rPr>
          <w:rFonts w:ascii="Times New Roman" w:eastAsia="Times New Roman" w:hAnsi="Times New Roman" w:cs="Times New Roman"/>
          <w:sz w:val="24"/>
          <w:szCs w:val="24"/>
          <w:lang w:eastAsia="ru-RU"/>
        </w:rPr>
        <w:t xml:space="preserve">, </w:t>
      </w:r>
      <w:r w:rsidRPr="005B72C1">
        <w:rPr>
          <w:rFonts w:ascii="Times New Roman" w:eastAsia="Times New Roman" w:hAnsi="Times New Roman" w:cs="Times New Roman"/>
          <w:sz w:val="24"/>
          <w:szCs w:val="24"/>
          <w:lang w:val="en" w:eastAsia="ru-RU"/>
        </w:rPr>
        <w:t>far</w:t>
      </w:r>
      <w:r w:rsidRPr="005B72C1">
        <w:rPr>
          <w:rFonts w:ascii="Times New Roman" w:eastAsia="Times New Roman" w:hAnsi="Times New Roman" w:cs="Times New Roman"/>
          <w:sz w:val="24"/>
          <w:szCs w:val="24"/>
          <w:lang w:eastAsia="ru-RU"/>
        </w:rPr>
        <w:t xml:space="preserve">, </w:t>
      </w:r>
      <w:r w:rsidRPr="005B72C1">
        <w:rPr>
          <w:rFonts w:ascii="Times New Roman" w:eastAsia="Times New Roman" w:hAnsi="Times New Roman" w:cs="Times New Roman"/>
          <w:sz w:val="24"/>
          <w:szCs w:val="24"/>
          <w:lang w:val="en" w:eastAsia="ru-RU"/>
        </w:rPr>
        <w:t>late</w:t>
      </w:r>
      <w:r w:rsidRPr="005B72C1">
        <w:rPr>
          <w:rFonts w:ascii="Times New Roman" w:eastAsia="Times New Roman" w:hAnsi="Times New Roman" w:cs="Times New Roman"/>
          <w:sz w:val="24"/>
          <w:szCs w:val="24"/>
          <w:lang w:eastAsia="ru-RU"/>
        </w:rPr>
        <w:t xml:space="preserve"> как единицы, имеющие два способа образования</w:t>
      </w:r>
    </w:p>
    <w:p w:rsidR="005B72C1" w:rsidRPr="005B72C1" w:rsidRDefault="005B72C1" w:rsidP="005B72C1">
      <w:pPr>
        <w:spacing w:after="0" w:line="240" w:lineRule="auto"/>
        <w:rPr>
          <w:rFonts w:ascii="Times New Roman" w:eastAsia="Times New Roman" w:hAnsi="Times New Roman" w:cs="Times New Roman"/>
          <w:sz w:val="24"/>
          <w:szCs w:val="24"/>
          <w:lang w:val="en" w:eastAsia="ru-RU"/>
        </w:rPr>
      </w:pPr>
      <w:proofErr w:type="spellStart"/>
      <w:r w:rsidRPr="005B72C1">
        <w:rPr>
          <w:rFonts w:ascii="Times New Roman" w:eastAsia="Times New Roman" w:hAnsi="Times New Roman" w:cs="Times New Roman"/>
          <w:sz w:val="24"/>
          <w:szCs w:val="24"/>
          <w:lang w:val="en" w:eastAsia="ru-RU"/>
        </w:rPr>
        <w:t>степеней</w:t>
      </w:r>
      <w:proofErr w:type="spellEnd"/>
      <w:r w:rsidRPr="005B72C1">
        <w:rPr>
          <w:rFonts w:ascii="Times New Roman" w:eastAsia="Times New Roman" w:hAnsi="Times New Roman" w:cs="Times New Roman"/>
          <w:sz w:val="24"/>
          <w:szCs w:val="24"/>
          <w:lang w:val="en" w:eastAsia="ru-RU"/>
        </w:rPr>
        <w:t xml:space="preserve"> </w:t>
      </w:r>
      <w:proofErr w:type="spellStart"/>
      <w:r w:rsidRPr="005B72C1">
        <w:rPr>
          <w:rFonts w:ascii="Times New Roman" w:eastAsia="Times New Roman" w:hAnsi="Times New Roman" w:cs="Times New Roman"/>
          <w:sz w:val="24"/>
          <w:szCs w:val="24"/>
          <w:lang w:val="en" w:eastAsia="ru-RU"/>
        </w:rPr>
        <w:t>сравнения</w:t>
      </w:r>
      <w:proofErr w:type="spellEnd"/>
      <w:r w:rsidRPr="005B72C1">
        <w:rPr>
          <w:rFonts w:ascii="Times New Roman" w:eastAsia="Times New Roman" w:hAnsi="Times New Roman" w:cs="Times New Roman"/>
          <w:sz w:val="24"/>
          <w:szCs w:val="24"/>
          <w:lang w:val="en" w:eastAsia="ru-RU"/>
        </w:rPr>
        <w:t xml:space="preserve"> (old — older/elder — oldest/eldest, far — farther/further </w:t>
      </w:r>
    </w:p>
    <w:p w:rsidR="005B72C1" w:rsidRPr="005B72C1" w:rsidRDefault="005B72C1" w:rsidP="005B72C1">
      <w:pPr>
        <w:spacing w:after="0" w:line="240" w:lineRule="auto"/>
        <w:rPr>
          <w:rFonts w:ascii="Times New Roman" w:eastAsia="Times New Roman" w:hAnsi="Times New Roman" w:cs="Times New Roman"/>
          <w:sz w:val="24"/>
          <w:szCs w:val="24"/>
          <w:lang w:val="en" w:eastAsia="ru-RU"/>
        </w:rPr>
      </w:pPr>
      <w:r w:rsidRPr="005B72C1">
        <w:rPr>
          <w:rFonts w:ascii="Times New Roman" w:eastAsia="Times New Roman" w:hAnsi="Times New Roman" w:cs="Times New Roman"/>
          <w:sz w:val="24"/>
          <w:szCs w:val="24"/>
          <w:lang w:val="en" w:eastAsia="ru-RU"/>
        </w:rPr>
        <w:t>—farthest/furthest, late — later/latter — latest/last);</w:t>
      </w:r>
    </w:p>
    <w:p w:rsidR="005B72C1" w:rsidRPr="005B72C1" w:rsidRDefault="005B72C1" w:rsidP="005B72C1">
      <w:pPr>
        <w:spacing w:after="0"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 xml:space="preserve">— прилагательное </w:t>
      </w:r>
      <w:r w:rsidRPr="005B72C1">
        <w:rPr>
          <w:rFonts w:ascii="Times New Roman" w:eastAsia="Times New Roman" w:hAnsi="Times New Roman" w:cs="Times New Roman"/>
          <w:sz w:val="24"/>
          <w:szCs w:val="24"/>
          <w:lang w:val="en" w:eastAsia="ru-RU"/>
        </w:rPr>
        <w:t>near</w:t>
      </w:r>
      <w:r w:rsidRPr="005B72C1">
        <w:rPr>
          <w:rFonts w:ascii="Times New Roman" w:eastAsia="Times New Roman" w:hAnsi="Times New Roman" w:cs="Times New Roman"/>
          <w:sz w:val="24"/>
          <w:szCs w:val="24"/>
          <w:lang w:eastAsia="ru-RU"/>
        </w:rPr>
        <w:t xml:space="preserve"> как имеющее две формы превосходной степени </w:t>
      </w:r>
    </w:p>
    <w:p w:rsidR="005B72C1" w:rsidRPr="005B72C1" w:rsidRDefault="005B72C1" w:rsidP="005B72C1">
      <w:pPr>
        <w:spacing w:after="0"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w:t>
      </w:r>
      <w:r w:rsidRPr="005B72C1">
        <w:rPr>
          <w:rFonts w:ascii="Times New Roman" w:eastAsia="Times New Roman" w:hAnsi="Times New Roman" w:cs="Times New Roman"/>
          <w:sz w:val="24"/>
          <w:szCs w:val="24"/>
          <w:lang w:val="en" w:eastAsia="ru-RU"/>
        </w:rPr>
        <w:t>near</w:t>
      </w:r>
      <w:r w:rsidRPr="005B72C1">
        <w:rPr>
          <w:rFonts w:ascii="Times New Roman" w:eastAsia="Times New Roman" w:hAnsi="Times New Roman" w:cs="Times New Roman"/>
          <w:sz w:val="24"/>
          <w:szCs w:val="24"/>
          <w:lang w:eastAsia="ru-RU"/>
        </w:rPr>
        <w:t xml:space="preserve"> —</w:t>
      </w:r>
      <w:r w:rsidRPr="005B72C1">
        <w:rPr>
          <w:rFonts w:ascii="Times New Roman" w:eastAsia="Times New Roman" w:hAnsi="Times New Roman" w:cs="Times New Roman"/>
          <w:sz w:val="24"/>
          <w:szCs w:val="24"/>
          <w:lang w:val="en" w:eastAsia="ru-RU"/>
        </w:rPr>
        <w:t>nearer</w:t>
      </w:r>
      <w:r w:rsidRPr="005B72C1">
        <w:rPr>
          <w:rFonts w:ascii="Times New Roman" w:eastAsia="Times New Roman" w:hAnsi="Times New Roman" w:cs="Times New Roman"/>
          <w:sz w:val="24"/>
          <w:szCs w:val="24"/>
          <w:lang w:eastAsia="ru-RU"/>
        </w:rPr>
        <w:t xml:space="preserve"> </w:t>
      </w:r>
      <w:r w:rsidRPr="005B72C1">
        <w:rPr>
          <w:rFonts w:ascii="Times New Roman" w:eastAsia="Times New Roman" w:hAnsi="Times New Roman" w:cs="Times New Roman"/>
          <w:sz w:val="24"/>
          <w:szCs w:val="24"/>
          <w:lang w:val="en" w:eastAsia="ru-RU"/>
        </w:rPr>
        <w:t>nearest</w:t>
      </w:r>
      <w:r w:rsidRPr="005B72C1">
        <w:rPr>
          <w:rFonts w:ascii="Times New Roman" w:eastAsia="Times New Roman" w:hAnsi="Times New Roman" w:cs="Times New Roman"/>
          <w:sz w:val="24"/>
          <w:szCs w:val="24"/>
          <w:lang w:eastAsia="ru-RU"/>
        </w:rPr>
        <w:t xml:space="preserve"> /</w:t>
      </w:r>
      <w:r w:rsidRPr="005B72C1">
        <w:rPr>
          <w:rFonts w:ascii="Times New Roman" w:eastAsia="Times New Roman" w:hAnsi="Times New Roman" w:cs="Times New Roman"/>
          <w:sz w:val="24"/>
          <w:szCs w:val="24"/>
          <w:lang w:val="en" w:eastAsia="ru-RU"/>
        </w:rPr>
        <w:t>next</w:t>
      </w:r>
      <w:r w:rsidRPr="005B72C1">
        <w:rPr>
          <w:rFonts w:ascii="Times New Roman" w:eastAsia="Times New Roman" w:hAnsi="Times New Roman" w:cs="Times New Roman"/>
          <w:sz w:val="24"/>
          <w:szCs w:val="24"/>
          <w:lang w:eastAsia="ru-RU"/>
        </w:rPr>
        <w:t>).</w:t>
      </w:r>
    </w:p>
    <w:p w:rsidR="005B72C1" w:rsidRPr="005B72C1" w:rsidRDefault="005B72C1" w:rsidP="005B72C1">
      <w:pPr>
        <w:spacing w:after="0"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3. Местоимение</w:t>
      </w:r>
    </w:p>
    <w:p w:rsidR="005B72C1" w:rsidRPr="005B72C1" w:rsidRDefault="005B72C1" w:rsidP="005B72C1">
      <w:pPr>
        <w:spacing w:after="0"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 xml:space="preserve">— различия в семантике и употреблении неопределённых местоимений </w:t>
      </w:r>
      <w:r w:rsidRPr="005B72C1">
        <w:rPr>
          <w:rFonts w:ascii="Times New Roman" w:eastAsia="Times New Roman" w:hAnsi="Times New Roman" w:cs="Times New Roman"/>
          <w:sz w:val="24"/>
          <w:szCs w:val="24"/>
          <w:lang w:val="en" w:eastAsia="ru-RU"/>
        </w:rPr>
        <w:t>any</w:t>
      </w:r>
      <w:r w:rsidRPr="005B72C1">
        <w:rPr>
          <w:rFonts w:ascii="Times New Roman" w:eastAsia="Times New Roman" w:hAnsi="Times New Roman" w:cs="Times New Roman"/>
          <w:sz w:val="24"/>
          <w:szCs w:val="24"/>
          <w:lang w:eastAsia="ru-RU"/>
        </w:rPr>
        <w:t xml:space="preserve"> —</w:t>
      </w:r>
    </w:p>
    <w:p w:rsidR="005B72C1" w:rsidRPr="005B72C1" w:rsidRDefault="005B72C1" w:rsidP="005B72C1">
      <w:pPr>
        <w:spacing w:after="0" w:line="240" w:lineRule="auto"/>
        <w:rPr>
          <w:rFonts w:ascii="Times New Roman" w:eastAsia="Times New Roman" w:hAnsi="Times New Roman" w:cs="Times New Roman"/>
          <w:sz w:val="24"/>
          <w:szCs w:val="24"/>
          <w:lang w:val="en" w:eastAsia="ru-RU"/>
        </w:rPr>
      </w:pPr>
      <w:r w:rsidRPr="005B72C1">
        <w:rPr>
          <w:rFonts w:ascii="Times New Roman" w:eastAsia="Times New Roman" w:hAnsi="Times New Roman" w:cs="Times New Roman"/>
          <w:sz w:val="24"/>
          <w:szCs w:val="24"/>
          <w:lang w:val="en" w:eastAsia="ru-RU"/>
        </w:rPr>
        <w:t>either (There are twenty pupils in the group. You can interview any. I have got two dictionaries.</w:t>
      </w:r>
    </w:p>
    <w:p w:rsidR="005B72C1" w:rsidRPr="005B72C1" w:rsidRDefault="005B72C1" w:rsidP="005B72C1">
      <w:pPr>
        <w:spacing w:after="0" w:line="240" w:lineRule="auto"/>
        <w:rPr>
          <w:rFonts w:ascii="Times New Roman" w:eastAsia="Times New Roman" w:hAnsi="Times New Roman" w:cs="Times New Roman"/>
          <w:sz w:val="24"/>
          <w:szCs w:val="24"/>
          <w:lang w:val="en" w:eastAsia="ru-RU"/>
        </w:rPr>
      </w:pPr>
      <w:r w:rsidRPr="005B72C1">
        <w:rPr>
          <w:rFonts w:ascii="Times New Roman" w:eastAsia="Times New Roman" w:hAnsi="Times New Roman" w:cs="Times New Roman"/>
          <w:sz w:val="24"/>
          <w:szCs w:val="24"/>
          <w:lang w:val="en" w:eastAsia="ru-RU"/>
        </w:rPr>
        <w:t>You can use either.).</w:t>
      </w:r>
    </w:p>
    <w:p w:rsidR="005B72C1" w:rsidRPr="005B72C1" w:rsidRDefault="005B72C1" w:rsidP="005B72C1">
      <w:pPr>
        <w:spacing w:after="0" w:line="240" w:lineRule="auto"/>
        <w:rPr>
          <w:rFonts w:ascii="Times New Roman" w:eastAsia="Times New Roman" w:hAnsi="Times New Roman" w:cs="Times New Roman"/>
          <w:sz w:val="24"/>
          <w:szCs w:val="24"/>
          <w:lang w:val="en" w:eastAsia="ru-RU"/>
        </w:rPr>
      </w:pPr>
      <w:r w:rsidRPr="005B72C1">
        <w:rPr>
          <w:rFonts w:ascii="Times New Roman" w:eastAsia="Times New Roman" w:hAnsi="Times New Roman" w:cs="Times New Roman"/>
          <w:sz w:val="24"/>
          <w:szCs w:val="24"/>
          <w:lang w:val="en" w:eastAsia="ru-RU"/>
        </w:rPr>
        <w:t xml:space="preserve">4. </w:t>
      </w:r>
      <w:proofErr w:type="spellStart"/>
      <w:r w:rsidRPr="005B72C1">
        <w:rPr>
          <w:rFonts w:ascii="Times New Roman" w:eastAsia="Times New Roman" w:hAnsi="Times New Roman" w:cs="Times New Roman"/>
          <w:sz w:val="24"/>
          <w:szCs w:val="24"/>
          <w:lang w:val="en" w:eastAsia="ru-RU"/>
        </w:rPr>
        <w:t>Глагол</w:t>
      </w:r>
      <w:proofErr w:type="spellEnd"/>
    </w:p>
    <w:p w:rsidR="005B72C1" w:rsidRPr="005B72C1" w:rsidRDefault="005B72C1" w:rsidP="005B72C1">
      <w:pPr>
        <w:spacing w:after="0" w:line="240" w:lineRule="auto"/>
        <w:rPr>
          <w:rFonts w:ascii="Times New Roman" w:eastAsia="Times New Roman" w:hAnsi="Times New Roman" w:cs="Times New Roman"/>
          <w:sz w:val="24"/>
          <w:szCs w:val="24"/>
          <w:lang w:val="en" w:eastAsia="ru-RU"/>
        </w:rPr>
      </w:pPr>
      <w:r w:rsidRPr="005B72C1">
        <w:rPr>
          <w:rFonts w:ascii="Times New Roman" w:eastAsia="Times New Roman" w:hAnsi="Times New Roman" w:cs="Times New Roman"/>
          <w:sz w:val="24"/>
          <w:szCs w:val="24"/>
          <w:lang w:val="en" w:eastAsia="ru-RU"/>
        </w:rPr>
        <w:t xml:space="preserve">— </w:t>
      </w:r>
      <w:proofErr w:type="spellStart"/>
      <w:r w:rsidRPr="005B72C1">
        <w:rPr>
          <w:rFonts w:ascii="Times New Roman" w:eastAsia="Times New Roman" w:hAnsi="Times New Roman" w:cs="Times New Roman"/>
          <w:sz w:val="24"/>
          <w:szCs w:val="24"/>
          <w:lang w:val="en" w:eastAsia="ru-RU"/>
        </w:rPr>
        <w:t>сопоставление</w:t>
      </w:r>
      <w:proofErr w:type="spellEnd"/>
      <w:r w:rsidRPr="005B72C1">
        <w:rPr>
          <w:rFonts w:ascii="Times New Roman" w:eastAsia="Times New Roman" w:hAnsi="Times New Roman" w:cs="Times New Roman"/>
          <w:sz w:val="24"/>
          <w:szCs w:val="24"/>
          <w:lang w:val="en" w:eastAsia="ru-RU"/>
        </w:rPr>
        <w:t xml:space="preserve"> </w:t>
      </w:r>
      <w:proofErr w:type="spellStart"/>
      <w:proofErr w:type="gramStart"/>
      <w:r w:rsidRPr="005B72C1">
        <w:rPr>
          <w:rFonts w:ascii="Times New Roman" w:eastAsia="Times New Roman" w:hAnsi="Times New Roman" w:cs="Times New Roman"/>
          <w:sz w:val="24"/>
          <w:szCs w:val="24"/>
          <w:lang w:val="en" w:eastAsia="ru-RU"/>
        </w:rPr>
        <w:t>врем.н</w:t>
      </w:r>
      <w:proofErr w:type="spellEnd"/>
      <w:proofErr w:type="gramEnd"/>
      <w:r w:rsidRPr="005B72C1">
        <w:rPr>
          <w:rFonts w:ascii="Times New Roman" w:eastAsia="Times New Roman" w:hAnsi="Times New Roman" w:cs="Times New Roman"/>
          <w:sz w:val="24"/>
          <w:szCs w:val="24"/>
          <w:lang w:val="en" w:eastAsia="ru-RU"/>
        </w:rPr>
        <w:t xml:space="preserve"> </w:t>
      </w:r>
      <w:proofErr w:type="spellStart"/>
      <w:r w:rsidRPr="005B72C1">
        <w:rPr>
          <w:rFonts w:ascii="Times New Roman" w:eastAsia="Times New Roman" w:hAnsi="Times New Roman" w:cs="Times New Roman"/>
          <w:sz w:val="24"/>
          <w:szCs w:val="24"/>
          <w:lang w:val="en" w:eastAsia="ru-RU"/>
        </w:rPr>
        <w:t>группы</w:t>
      </w:r>
      <w:proofErr w:type="spellEnd"/>
      <w:r w:rsidRPr="005B72C1">
        <w:rPr>
          <w:rFonts w:ascii="Times New Roman" w:eastAsia="Times New Roman" w:hAnsi="Times New Roman" w:cs="Times New Roman"/>
          <w:sz w:val="24"/>
          <w:szCs w:val="24"/>
          <w:lang w:val="en" w:eastAsia="ru-RU"/>
        </w:rPr>
        <w:t xml:space="preserve"> Simple: Present, Past, Future;</w:t>
      </w:r>
    </w:p>
    <w:p w:rsidR="005B72C1" w:rsidRPr="005B72C1" w:rsidRDefault="005B72C1" w:rsidP="005B72C1">
      <w:pPr>
        <w:spacing w:after="0" w:line="240" w:lineRule="auto"/>
        <w:rPr>
          <w:rFonts w:ascii="Times New Roman" w:eastAsia="Times New Roman" w:hAnsi="Times New Roman" w:cs="Times New Roman"/>
          <w:sz w:val="24"/>
          <w:szCs w:val="24"/>
          <w:lang w:val="en" w:eastAsia="ru-RU"/>
        </w:rPr>
      </w:pPr>
      <w:r w:rsidRPr="005B72C1">
        <w:rPr>
          <w:rFonts w:ascii="Times New Roman" w:eastAsia="Times New Roman" w:hAnsi="Times New Roman" w:cs="Times New Roman"/>
          <w:sz w:val="24"/>
          <w:szCs w:val="24"/>
          <w:lang w:val="en" w:eastAsia="ru-RU"/>
        </w:rPr>
        <w:t xml:space="preserve">— </w:t>
      </w:r>
      <w:proofErr w:type="spellStart"/>
      <w:r w:rsidRPr="005B72C1">
        <w:rPr>
          <w:rFonts w:ascii="Times New Roman" w:eastAsia="Times New Roman" w:hAnsi="Times New Roman" w:cs="Times New Roman"/>
          <w:sz w:val="24"/>
          <w:szCs w:val="24"/>
          <w:lang w:val="en" w:eastAsia="ru-RU"/>
        </w:rPr>
        <w:t>сопоставление</w:t>
      </w:r>
      <w:proofErr w:type="spellEnd"/>
      <w:r w:rsidRPr="005B72C1">
        <w:rPr>
          <w:rFonts w:ascii="Times New Roman" w:eastAsia="Times New Roman" w:hAnsi="Times New Roman" w:cs="Times New Roman"/>
          <w:sz w:val="24"/>
          <w:szCs w:val="24"/>
          <w:lang w:val="en" w:eastAsia="ru-RU"/>
        </w:rPr>
        <w:t xml:space="preserve"> </w:t>
      </w:r>
      <w:proofErr w:type="spellStart"/>
      <w:proofErr w:type="gramStart"/>
      <w:r w:rsidRPr="005B72C1">
        <w:rPr>
          <w:rFonts w:ascii="Times New Roman" w:eastAsia="Times New Roman" w:hAnsi="Times New Roman" w:cs="Times New Roman"/>
          <w:sz w:val="24"/>
          <w:szCs w:val="24"/>
          <w:lang w:val="en" w:eastAsia="ru-RU"/>
        </w:rPr>
        <w:t>врем.н</w:t>
      </w:r>
      <w:proofErr w:type="spellEnd"/>
      <w:proofErr w:type="gramEnd"/>
      <w:r w:rsidRPr="005B72C1">
        <w:rPr>
          <w:rFonts w:ascii="Times New Roman" w:eastAsia="Times New Roman" w:hAnsi="Times New Roman" w:cs="Times New Roman"/>
          <w:sz w:val="24"/>
          <w:szCs w:val="24"/>
          <w:lang w:val="en" w:eastAsia="ru-RU"/>
        </w:rPr>
        <w:t xml:space="preserve"> </w:t>
      </w:r>
      <w:proofErr w:type="spellStart"/>
      <w:r w:rsidRPr="005B72C1">
        <w:rPr>
          <w:rFonts w:ascii="Times New Roman" w:eastAsia="Times New Roman" w:hAnsi="Times New Roman" w:cs="Times New Roman"/>
          <w:sz w:val="24"/>
          <w:szCs w:val="24"/>
          <w:lang w:val="en" w:eastAsia="ru-RU"/>
        </w:rPr>
        <w:t>группы</w:t>
      </w:r>
      <w:proofErr w:type="spellEnd"/>
      <w:r w:rsidRPr="005B72C1">
        <w:rPr>
          <w:rFonts w:ascii="Times New Roman" w:eastAsia="Times New Roman" w:hAnsi="Times New Roman" w:cs="Times New Roman"/>
          <w:sz w:val="24"/>
          <w:szCs w:val="24"/>
          <w:lang w:val="en" w:eastAsia="ru-RU"/>
        </w:rPr>
        <w:t xml:space="preserve"> Progressive: Present, Past, Future;</w:t>
      </w:r>
    </w:p>
    <w:p w:rsidR="005B72C1" w:rsidRPr="005B72C1" w:rsidRDefault="005B72C1" w:rsidP="005B72C1">
      <w:pPr>
        <w:spacing w:after="0"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 xml:space="preserve">— временные формы </w:t>
      </w:r>
      <w:r w:rsidRPr="005B72C1">
        <w:rPr>
          <w:rFonts w:ascii="Times New Roman" w:eastAsia="Times New Roman" w:hAnsi="Times New Roman" w:cs="Times New Roman"/>
          <w:sz w:val="24"/>
          <w:szCs w:val="24"/>
          <w:lang w:val="en" w:eastAsia="ru-RU"/>
        </w:rPr>
        <w:t>Future</w:t>
      </w:r>
      <w:r w:rsidRPr="005B72C1">
        <w:rPr>
          <w:rFonts w:ascii="Times New Roman" w:eastAsia="Times New Roman" w:hAnsi="Times New Roman" w:cs="Times New Roman"/>
          <w:sz w:val="24"/>
          <w:szCs w:val="24"/>
          <w:lang w:eastAsia="ru-RU"/>
        </w:rPr>
        <w:t xml:space="preserve"> </w:t>
      </w:r>
      <w:r w:rsidRPr="005B72C1">
        <w:rPr>
          <w:rFonts w:ascii="Times New Roman" w:eastAsia="Times New Roman" w:hAnsi="Times New Roman" w:cs="Times New Roman"/>
          <w:sz w:val="24"/>
          <w:szCs w:val="24"/>
          <w:lang w:val="en" w:eastAsia="ru-RU"/>
        </w:rPr>
        <w:t>Perfect</w:t>
      </w:r>
      <w:r w:rsidRPr="005B72C1">
        <w:rPr>
          <w:rFonts w:ascii="Times New Roman" w:eastAsia="Times New Roman" w:hAnsi="Times New Roman" w:cs="Times New Roman"/>
          <w:sz w:val="24"/>
          <w:szCs w:val="24"/>
          <w:lang w:eastAsia="ru-RU"/>
        </w:rPr>
        <w:t xml:space="preserve"> (утвердительные, отрицательные и</w:t>
      </w:r>
    </w:p>
    <w:p w:rsidR="005B72C1" w:rsidRPr="005B72C1" w:rsidRDefault="005B72C1" w:rsidP="005B72C1">
      <w:pPr>
        <w:spacing w:after="0"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вопросительные предложения разного типа);</w:t>
      </w:r>
    </w:p>
    <w:p w:rsidR="005B72C1" w:rsidRPr="005B72C1" w:rsidRDefault="005B72C1" w:rsidP="005B72C1">
      <w:pPr>
        <w:spacing w:after="0"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 xml:space="preserve">— временные формы </w:t>
      </w:r>
      <w:r w:rsidRPr="005B72C1">
        <w:rPr>
          <w:rFonts w:ascii="Times New Roman" w:eastAsia="Times New Roman" w:hAnsi="Times New Roman" w:cs="Times New Roman"/>
          <w:sz w:val="24"/>
          <w:szCs w:val="24"/>
          <w:lang w:val="en" w:eastAsia="ru-RU"/>
        </w:rPr>
        <w:t>Present</w:t>
      </w:r>
      <w:r w:rsidRPr="005B72C1">
        <w:rPr>
          <w:rFonts w:ascii="Times New Roman" w:eastAsia="Times New Roman" w:hAnsi="Times New Roman" w:cs="Times New Roman"/>
          <w:sz w:val="24"/>
          <w:szCs w:val="24"/>
          <w:lang w:eastAsia="ru-RU"/>
        </w:rPr>
        <w:t xml:space="preserve"> </w:t>
      </w:r>
      <w:r w:rsidRPr="005B72C1">
        <w:rPr>
          <w:rFonts w:ascii="Times New Roman" w:eastAsia="Times New Roman" w:hAnsi="Times New Roman" w:cs="Times New Roman"/>
          <w:sz w:val="24"/>
          <w:szCs w:val="24"/>
          <w:lang w:val="en" w:eastAsia="ru-RU"/>
        </w:rPr>
        <w:t>Perfect</w:t>
      </w:r>
      <w:r w:rsidRPr="005B72C1">
        <w:rPr>
          <w:rFonts w:ascii="Times New Roman" w:eastAsia="Times New Roman" w:hAnsi="Times New Roman" w:cs="Times New Roman"/>
          <w:sz w:val="24"/>
          <w:szCs w:val="24"/>
          <w:lang w:eastAsia="ru-RU"/>
        </w:rPr>
        <w:t xml:space="preserve"> </w:t>
      </w:r>
      <w:r w:rsidRPr="005B72C1">
        <w:rPr>
          <w:rFonts w:ascii="Times New Roman" w:eastAsia="Times New Roman" w:hAnsi="Times New Roman" w:cs="Times New Roman"/>
          <w:sz w:val="24"/>
          <w:szCs w:val="24"/>
          <w:lang w:val="en" w:eastAsia="ru-RU"/>
        </w:rPr>
        <w:t>Progressive</w:t>
      </w:r>
      <w:r w:rsidRPr="005B72C1">
        <w:rPr>
          <w:rFonts w:ascii="Times New Roman" w:eastAsia="Times New Roman" w:hAnsi="Times New Roman" w:cs="Times New Roman"/>
          <w:sz w:val="24"/>
          <w:szCs w:val="24"/>
          <w:lang w:eastAsia="ru-RU"/>
        </w:rPr>
        <w:t xml:space="preserve"> (утвердительные, отрицательные и</w:t>
      </w:r>
    </w:p>
    <w:p w:rsidR="005B72C1" w:rsidRPr="005B72C1" w:rsidRDefault="005B72C1" w:rsidP="005B72C1">
      <w:pPr>
        <w:spacing w:after="0"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вопросительные предложения разного типа);</w:t>
      </w:r>
    </w:p>
    <w:p w:rsidR="005B72C1" w:rsidRPr="00AA576A" w:rsidRDefault="005B72C1" w:rsidP="005B72C1">
      <w:pPr>
        <w:spacing w:after="0" w:line="240" w:lineRule="auto"/>
        <w:rPr>
          <w:rFonts w:ascii="Times New Roman" w:eastAsia="Times New Roman" w:hAnsi="Times New Roman" w:cs="Times New Roman"/>
          <w:sz w:val="24"/>
          <w:szCs w:val="24"/>
          <w:lang w:val="en-US" w:eastAsia="ru-RU"/>
        </w:rPr>
      </w:pPr>
      <w:r w:rsidRPr="00AA576A">
        <w:rPr>
          <w:rFonts w:ascii="Times New Roman" w:eastAsia="Times New Roman" w:hAnsi="Times New Roman" w:cs="Times New Roman"/>
          <w:sz w:val="24"/>
          <w:szCs w:val="24"/>
          <w:lang w:val="en-US" w:eastAsia="ru-RU"/>
        </w:rPr>
        <w:t xml:space="preserve">— </w:t>
      </w:r>
      <w:r w:rsidRPr="005B72C1">
        <w:rPr>
          <w:rFonts w:ascii="Times New Roman" w:eastAsia="Times New Roman" w:hAnsi="Times New Roman" w:cs="Times New Roman"/>
          <w:sz w:val="24"/>
          <w:szCs w:val="24"/>
          <w:lang w:eastAsia="ru-RU"/>
        </w:rPr>
        <w:t>сопоставление</w:t>
      </w:r>
      <w:r w:rsidRPr="00AA576A">
        <w:rPr>
          <w:rFonts w:ascii="Times New Roman" w:eastAsia="Times New Roman" w:hAnsi="Times New Roman" w:cs="Times New Roman"/>
          <w:sz w:val="24"/>
          <w:szCs w:val="24"/>
          <w:lang w:val="en-US" w:eastAsia="ru-RU"/>
        </w:rPr>
        <w:t xml:space="preserve"> </w:t>
      </w:r>
      <w:proofErr w:type="gramStart"/>
      <w:r w:rsidRPr="005B72C1">
        <w:rPr>
          <w:rFonts w:ascii="Times New Roman" w:eastAsia="Times New Roman" w:hAnsi="Times New Roman" w:cs="Times New Roman"/>
          <w:sz w:val="24"/>
          <w:szCs w:val="24"/>
          <w:lang w:eastAsia="ru-RU"/>
        </w:rPr>
        <w:t>врем</w:t>
      </w:r>
      <w:r w:rsidRPr="00AA576A">
        <w:rPr>
          <w:rFonts w:ascii="Times New Roman" w:eastAsia="Times New Roman" w:hAnsi="Times New Roman" w:cs="Times New Roman"/>
          <w:sz w:val="24"/>
          <w:szCs w:val="24"/>
          <w:lang w:val="en-US" w:eastAsia="ru-RU"/>
        </w:rPr>
        <w:t>.</w:t>
      </w:r>
      <w:r w:rsidRPr="005B72C1">
        <w:rPr>
          <w:rFonts w:ascii="Times New Roman" w:eastAsia="Times New Roman" w:hAnsi="Times New Roman" w:cs="Times New Roman"/>
          <w:sz w:val="24"/>
          <w:szCs w:val="24"/>
          <w:lang w:eastAsia="ru-RU"/>
        </w:rPr>
        <w:t>н</w:t>
      </w:r>
      <w:proofErr w:type="gramEnd"/>
      <w:r w:rsidRPr="00AA576A">
        <w:rPr>
          <w:rFonts w:ascii="Times New Roman" w:eastAsia="Times New Roman" w:hAnsi="Times New Roman" w:cs="Times New Roman"/>
          <w:sz w:val="24"/>
          <w:szCs w:val="24"/>
          <w:lang w:val="en-US" w:eastAsia="ru-RU"/>
        </w:rPr>
        <w:t xml:space="preserve"> </w:t>
      </w:r>
      <w:r w:rsidRPr="005B72C1">
        <w:rPr>
          <w:rFonts w:ascii="Times New Roman" w:eastAsia="Times New Roman" w:hAnsi="Times New Roman" w:cs="Times New Roman"/>
          <w:sz w:val="24"/>
          <w:szCs w:val="24"/>
          <w:lang w:val="en" w:eastAsia="ru-RU"/>
        </w:rPr>
        <w:t>Present</w:t>
      </w:r>
      <w:r w:rsidRPr="00AA576A">
        <w:rPr>
          <w:rFonts w:ascii="Times New Roman" w:eastAsia="Times New Roman" w:hAnsi="Times New Roman" w:cs="Times New Roman"/>
          <w:sz w:val="24"/>
          <w:szCs w:val="24"/>
          <w:lang w:val="en-US" w:eastAsia="ru-RU"/>
        </w:rPr>
        <w:t xml:space="preserve"> </w:t>
      </w:r>
      <w:r w:rsidRPr="005B72C1">
        <w:rPr>
          <w:rFonts w:ascii="Times New Roman" w:eastAsia="Times New Roman" w:hAnsi="Times New Roman" w:cs="Times New Roman"/>
          <w:sz w:val="24"/>
          <w:szCs w:val="24"/>
          <w:lang w:val="en" w:eastAsia="ru-RU"/>
        </w:rPr>
        <w:t>Perfect</w:t>
      </w:r>
      <w:r w:rsidRPr="00AA576A">
        <w:rPr>
          <w:rFonts w:ascii="Times New Roman" w:eastAsia="Times New Roman" w:hAnsi="Times New Roman" w:cs="Times New Roman"/>
          <w:sz w:val="24"/>
          <w:szCs w:val="24"/>
          <w:lang w:val="en-US" w:eastAsia="ru-RU"/>
        </w:rPr>
        <w:t xml:space="preserve"> </w:t>
      </w:r>
      <w:r w:rsidRPr="005B72C1">
        <w:rPr>
          <w:rFonts w:ascii="Times New Roman" w:eastAsia="Times New Roman" w:hAnsi="Times New Roman" w:cs="Times New Roman"/>
          <w:sz w:val="24"/>
          <w:szCs w:val="24"/>
          <w:lang w:eastAsia="ru-RU"/>
        </w:rPr>
        <w:t>и</w:t>
      </w:r>
      <w:r w:rsidRPr="00AA576A">
        <w:rPr>
          <w:rFonts w:ascii="Times New Roman" w:eastAsia="Times New Roman" w:hAnsi="Times New Roman" w:cs="Times New Roman"/>
          <w:sz w:val="24"/>
          <w:szCs w:val="24"/>
          <w:lang w:val="en-US" w:eastAsia="ru-RU"/>
        </w:rPr>
        <w:t xml:space="preserve"> </w:t>
      </w:r>
      <w:r w:rsidRPr="005B72C1">
        <w:rPr>
          <w:rFonts w:ascii="Times New Roman" w:eastAsia="Times New Roman" w:hAnsi="Times New Roman" w:cs="Times New Roman"/>
          <w:sz w:val="24"/>
          <w:szCs w:val="24"/>
          <w:lang w:val="en" w:eastAsia="ru-RU"/>
        </w:rPr>
        <w:t>Present</w:t>
      </w:r>
      <w:r w:rsidRPr="00AA576A">
        <w:rPr>
          <w:rFonts w:ascii="Times New Roman" w:eastAsia="Times New Roman" w:hAnsi="Times New Roman" w:cs="Times New Roman"/>
          <w:sz w:val="24"/>
          <w:szCs w:val="24"/>
          <w:lang w:val="en-US" w:eastAsia="ru-RU"/>
        </w:rPr>
        <w:t xml:space="preserve"> </w:t>
      </w:r>
      <w:r w:rsidRPr="005B72C1">
        <w:rPr>
          <w:rFonts w:ascii="Times New Roman" w:eastAsia="Times New Roman" w:hAnsi="Times New Roman" w:cs="Times New Roman"/>
          <w:sz w:val="24"/>
          <w:szCs w:val="24"/>
          <w:lang w:val="en" w:eastAsia="ru-RU"/>
        </w:rPr>
        <w:t>Perfect</w:t>
      </w:r>
      <w:r w:rsidRPr="00AA576A">
        <w:rPr>
          <w:rFonts w:ascii="Times New Roman" w:eastAsia="Times New Roman" w:hAnsi="Times New Roman" w:cs="Times New Roman"/>
          <w:sz w:val="24"/>
          <w:szCs w:val="24"/>
          <w:lang w:val="en-US" w:eastAsia="ru-RU"/>
        </w:rPr>
        <w:t xml:space="preserve"> </w:t>
      </w:r>
      <w:r w:rsidRPr="005B72C1">
        <w:rPr>
          <w:rFonts w:ascii="Times New Roman" w:eastAsia="Times New Roman" w:hAnsi="Times New Roman" w:cs="Times New Roman"/>
          <w:sz w:val="24"/>
          <w:szCs w:val="24"/>
          <w:lang w:val="en" w:eastAsia="ru-RU"/>
        </w:rPr>
        <w:t>Progressive</w:t>
      </w:r>
      <w:r w:rsidRPr="00AA576A">
        <w:rPr>
          <w:rFonts w:ascii="Times New Roman" w:eastAsia="Times New Roman" w:hAnsi="Times New Roman" w:cs="Times New Roman"/>
          <w:sz w:val="24"/>
          <w:szCs w:val="24"/>
          <w:lang w:val="en-US" w:eastAsia="ru-RU"/>
        </w:rPr>
        <w:t>;</w:t>
      </w:r>
    </w:p>
    <w:p w:rsidR="005B72C1" w:rsidRPr="005B72C1" w:rsidRDefault="005B72C1" w:rsidP="005B72C1">
      <w:pPr>
        <w:spacing w:after="0"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 xml:space="preserve">— временные формы </w:t>
      </w:r>
      <w:r w:rsidRPr="005B72C1">
        <w:rPr>
          <w:rFonts w:ascii="Times New Roman" w:eastAsia="Times New Roman" w:hAnsi="Times New Roman" w:cs="Times New Roman"/>
          <w:sz w:val="24"/>
          <w:szCs w:val="24"/>
          <w:lang w:val="en" w:eastAsia="ru-RU"/>
        </w:rPr>
        <w:t>Past</w:t>
      </w:r>
      <w:r w:rsidRPr="005B72C1">
        <w:rPr>
          <w:rFonts w:ascii="Times New Roman" w:eastAsia="Times New Roman" w:hAnsi="Times New Roman" w:cs="Times New Roman"/>
          <w:sz w:val="24"/>
          <w:szCs w:val="24"/>
          <w:lang w:eastAsia="ru-RU"/>
        </w:rPr>
        <w:t xml:space="preserve"> </w:t>
      </w:r>
      <w:r w:rsidRPr="005B72C1">
        <w:rPr>
          <w:rFonts w:ascii="Times New Roman" w:eastAsia="Times New Roman" w:hAnsi="Times New Roman" w:cs="Times New Roman"/>
          <w:sz w:val="24"/>
          <w:szCs w:val="24"/>
          <w:lang w:val="en" w:eastAsia="ru-RU"/>
        </w:rPr>
        <w:t>Perfect</w:t>
      </w:r>
      <w:r w:rsidRPr="005B72C1">
        <w:rPr>
          <w:rFonts w:ascii="Times New Roman" w:eastAsia="Times New Roman" w:hAnsi="Times New Roman" w:cs="Times New Roman"/>
          <w:sz w:val="24"/>
          <w:szCs w:val="24"/>
          <w:lang w:eastAsia="ru-RU"/>
        </w:rPr>
        <w:t xml:space="preserve"> </w:t>
      </w:r>
      <w:r w:rsidRPr="005B72C1">
        <w:rPr>
          <w:rFonts w:ascii="Times New Roman" w:eastAsia="Times New Roman" w:hAnsi="Times New Roman" w:cs="Times New Roman"/>
          <w:sz w:val="24"/>
          <w:szCs w:val="24"/>
          <w:lang w:val="en" w:eastAsia="ru-RU"/>
        </w:rPr>
        <w:t>Progressive</w:t>
      </w:r>
      <w:r w:rsidRPr="005B72C1">
        <w:rPr>
          <w:rFonts w:ascii="Times New Roman" w:eastAsia="Times New Roman" w:hAnsi="Times New Roman" w:cs="Times New Roman"/>
          <w:sz w:val="24"/>
          <w:szCs w:val="24"/>
          <w:lang w:eastAsia="ru-RU"/>
        </w:rPr>
        <w:t xml:space="preserve"> (утвердительные, отрицательные и</w:t>
      </w:r>
    </w:p>
    <w:p w:rsidR="005B72C1" w:rsidRPr="005B72C1" w:rsidRDefault="005B72C1" w:rsidP="005B72C1">
      <w:pPr>
        <w:spacing w:after="0"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вопросительные предложения разного типа);</w:t>
      </w:r>
    </w:p>
    <w:p w:rsidR="005B72C1" w:rsidRPr="005B72C1" w:rsidRDefault="005B72C1" w:rsidP="005B72C1">
      <w:pPr>
        <w:spacing w:after="0"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 xml:space="preserve">— временные формы </w:t>
      </w:r>
      <w:r w:rsidRPr="005B72C1">
        <w:rPr>
          <w:rFonts w:ascii="Times New Roman" w:eastAsia="Times New Roman" w:hAnsi="Times New Roman" w:cs="Times New Roman"/>
          <w:sz w:val="24"/>
          <w:szCs w:val="24"/>
          <w:lang w:val="en" w:eastAsia="ru-RU"/>
        </w:rPr>
        <w:t>Future</w:t>
      </w:r>
      <w:r w:rsidRPr="005B72C1">
        <w:rPr>
          <w:rFonts w:ascii="Times New Roman" w:eastAsia="Times New Roman" w:hAnsi="Times New Roman" w:cs="Times New Roman"/>
          <w:sz w:val="24"/>
          <w:szCs w:val="24"/>
          <w:lang w:eastAsia="ru-RU"/>
        </w:rPr>
        <w:t xml:space="preserve"> </w:t>
      </w:r>
      <w:r w:rsidRPr="005B72C1">
        <w:rPr>
          <w:rFonts w:ascii="Times New Roman" w:eastAsia="Times New Roman" w:hAnsi="Times New Roman" w:cs="Times New Roman"/>
          <w:sz w:val="24"/>
          <w:szCs w:val="24"/>
          <w:lang w:val="en" w:eastAsia="ru-RU"/>
        </w:rPr>
        <w:t>Perfect</w:t>
      </w:r>
      <w:r w:rsidRPr="005B72C1">
        <w:rPr>
          <w:rFonts w:ascii="Times New Roman" w:eastAsia="Times New Roman" w:hAnsi="Times New Roman" w:cs="Times New Roman"/>
          <w:sz w:val="24"/>
          <w:szCs w:val="24"/>
          <w:lang w:eastAsia="ru-RU"/>
        </w:rPr>
        <w:t xml:space="preserve"> </w:t>
      </w:r>
      <w:r w:rsidRPr="005B72C1">
        <w:rPr>
          <w:rFonts w:ascii="Times New Roman" w:eastAsia="Times New Roman" w:hAnsi="Times New Roman" w:cs="Times New Roman"/>
          <w:sz w:val="24"/>
          <w:szCs w:val="24"/>
          <w:lang w:val="en" w:eastAsia="ru-RU"/>
        </w:rPr>
        <w:t>Progressive</w:t>
      </w:r>
      <w:r w:rsidRPr="005B72C1">
        <w:rPr>
          <w:rFonts w:ascii="Times New Roman" w:eastAsia="Times New Roman" w:hAnsi="Times New Roman" w:cs="Times New Roman"/>
          <w:sz w:val="24"/>
          <w:szCs w:val="24"/>
          <w:lang w:eastAsia="ru-RU"/>
        </w:rPr>
        <w:t xml:space="preserve"> (утвердительные и отрицательные</w:t>
      </w:r>
    </w:p>
    <w:p w:rsidR="005B72C1" w:rsidRPr="005B72C1" w:rsidRDefault="005B72C1" w:rsidP="005B72C1">
      <w:pPr>
        <w:spacing w:after="0"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предложения, вопросы разного типа);</w:t>
      </w:r>
    </w:p>
    <w:p w:rsidR="005B72C1" w:rsidRPr="005B72C1" w:rsidRDefault="005B72C1" w:rsidP="005B72C1">
      <w:pPr>
        <w:spacing w:after="0"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 способы выражения будущности в английском языке:</w:t>
      </w:r>
    </w:p>
    <w:p w:rsidR="005B72C1" w:rsidRPr="005B72C1" w:rsidRDefault="005B72C1" w:rsidP="005B72C1">
      <w:pPr>
        <w:spacing w:after="0" w:line="240" w:lineRule="auto"/>
        <w:rPr>
          <w:rFonts w:ascii="Times New Roman" w:eastAsia="Times New Roman" w:hAnsi="Times New Roman" w:cs="Times New Roman"/>
          <w:sz w:val="24"/>
          <w:szCs w:val="24"/>
          <w:lang w:val="en" w:eastAsia="ru-RU"/>
        </w:rPr>
      </w:pPr>
      <w:r w:rsidRPr="005B72C1">
        <w:rPr>
          <w:rFonts w:ascii="Times New Roman" w:eastAsia="Times New Roman" w:hAnsi="Times New Roman" w:cs="Times New Roman"/>
          <w:sz w:val="24"/>
          <w:szCs w:val="24"/>
          <w:lang w:val="en" w:eastAsia="ru-RU"/>
        </w:rPr>
        <w:t>а) Future Simple (I'll come back, I promise.)</w:t>
      </w:r>
    </w:p>
    <w:p w:rsidR="005B72C1" w:rsidRPr="005B72C1" w:rsidRDefault="005B72C1" w:rsidP="005B72C1">
      <w:pPr>
        <w:spacing w:after="0" w:line="240" w:lineRule="auto"/>
        <w:rPr>
          <w:rFonts w:ascii="Times New Roman" w:eastAsia="Times New Roman" w:hAnsi="Times New Roman" w:cs="Times New Roman"/>
          <w:sz w:val="24"/>
          <w:szCs w:val="24"/>
          <w:lang w:val="en" w:eastAsia="ru-RU"/>
        </w:rPr>
      </w:pPr>
      <w:r w:rsidRPr="005B72C1">
        <w:rPr>
          <w:rFonts w:ascii="Times New Roman" w:eastAsia="Times New Roman" w:hAnsi="Times New Roman" w:cs="Times New Roman"/>
          <w:sz w:val="24"/>
          <w:szCs w:val="24"/>
          <w:lang w:val="en" w:eastAsia="ru-RU"/>
        </w:rPr>
        <w:t xml:space="preserve">б) </w:t>
      </w:r>
      <w:proofErr w:type="spellStart"/>
      <w:r w:rsidRPr="005B72C1">
        <w:rPr>
          <w:rFonts w:ascii="Times New Roman" w:eastAsia="Times New Roman" w:hAnsi="Times New Roman" w:cs="Times New Roman"/>
          <w:sz w:val="24"/>
          <w:szCs w:val="24"/>
          <w:lang w:val="en" w:eastAsia="ru-RU"/>
        </w:rPr>
        <w:t>оборот</w:t>
      </w:r>
      <w:proofErr w:type="spellEnd"/>
      <w:r w:rsidRPr="005B72C1">
        <w:rPr>
          <w:rFonts w:ascii="Times New Roman" w:eastAsia="Times New Roman" w:hAnsi="Times New Roman" w:cs="Times New Roman"/>
          <w:sz w:val="24"/>
          <w:szCs w:val="24"/>
          <w:lang w:val="en" w:eastAsia="ru-RU"/>
        </w:rPr>
        <w:t xml:space="preserve"> to be going to (We are going to meet in the evening.)</w:t>
      </w:r>
    </w:p>
    <w:p w:rsidR="005B72C1" w:rsidRPr="005B72C1" w:rsidRDefault="005B72C1" w:rsidP="005B72C1">
      <w:pPr>
        <w:spacing w:after="0" w:line="240" w:lineRule="auto"/>
        <w:rPr>
          <w:rFonts w:ascii="Times New Roman" w:eastAsia="Times New Roman" w:hAnsi="Times New Roman" w:cs="Times New Roman"/>
          <w:sz w:val="24"/>
          <w:szCs w:val="24"/>
          <w:lang w:val="en" w:eastAsia="ru-RU"/>
        </w:rPr>
      </w:pPr>
      <w:r w:rsidRPr="005B72C1">
        <w:rPr>
          <w:rFonts w:ascii="Times New Roman" w:eastAsia="Times New Roman" w:hAnsi="Times New Roman" w:cs="Times New Roman"/>
          <w:sz w:val="24"/>
          <w:szCs w:val="24"/>
          <w:lang w:val="en" w:eastAsia="ru-RU"/>
        </w:rPr>
        <w:t>в) Present Progressive (I'm having a party on Sunday.)</w:t>
      </w:r>
    </w:p>
    <w:p w:rsidR="005B72C1" w:rsidRPr="005B72C1" w:rsidRDefault="005B72C1" w:rsidP="005B72C1">
      <w:pPr>
        <w:spacing w:after="0" w:line="240" w:lineRule="auto"/>
        <w:rPr>
          <w:rFonts w:ascii="Times New Roman" w:eastAsia="Times New Roman" w:hAnsi="Times New Roman" w:cs="Times New Roman"/>
          <w:sz w:val="24"/>
          <w:szCs w:val="24"/>
          <w:lang w:val="en" w:eastAsia="ru-RU"/>
        </w:rPr>
      </w:pPr>
      <w:r w:rsidRPr="005B72C1">
        <w:rPr>
          <w:rFonts w:ascii="Times New Roman" w:eastAsia="Times New Roman" w:hAnsi="Times New Roman" w:cs="Times New Roman"/>
          <w:sz w:val="24"/>
          <w:szCs w:val="24"/>
          <w:lang w:val="en" w:eastAsia="ru-RU"/>
        </w:rPr>
        <w:t>г) Future Progressive (She'll be Lying on the beach this time next week.)</w:t>
      </w:r>
    </w:p>
    <w:p w:rsidR="005B72C1" w:rsidRPr="005B72C1" w:rsidRDefault="005B72C1" w:rsidP="005B72C1">
      <w:pPr>
        <w:spacing w:after="0" w:line="240" w:lineRule="auto"/>
        <w:rPr>
          <w:rFonts w:ascii="Times New Roman" w:eastAsia="Times New Roman" w:hAnsi="Times New Roman" w:cs="Times New Roman"/>
          <w:sz w:val="24"/>
          <w:szCs w:val="24"/>
          <w:lang w:val="en" w:eastAsia="ru-RU"/>
        </w:rPr>
      </w:pPr>
      <w:r w:rsidRPr="005B72C1">
        <w:rPr>
          <w:rFonts w:ascii="Times New Roman" w:eastAsia="Times New Roman" w:hAnsi="Times New Roman" w:cs="Times New Roman"/>
          <w:sz w:val="24"/>
          <w:szCs w:val="24"/>
          <w:lang w:val="en" w:eastAsia="ru-RU"/>
        </w:rPr>
        <w:t>е) Present Simple (The night train arrives at 2 a.m.);</w:t>
      </w:r>
    </w:p>
    <w:p w:rsidR="005B72C1" w:rsidRPr="005B72C1" w:rsidRDefault="005B72C1" w:rsidP="005B72C1">
      <w:pPr>
        <w:spacing w:after="0" w:line="240" w:lineRule="auto"/>
        <w:rPr>
          <w:rFonts w:ascii="Times New Roman" w:eastAsia="Times New Roman" w:hAnsi="Times New Roman" w:cs="Times New Roman"/>
          <w:sz w:val="24"/>
          <w:szCs w:val="24"/>
          <w:lang w:val="en" w:eastAsia="ru-RU"/>
        </w:rPr>
      </w:pPr>
      <w:r w:rsidRPr="005B72C1">
        <w:rPr>
          <w:rFonts w:ascii="Times New Roman" w:eastAsia="Times New Roman" w:hAnsi="Times New Roman" w:cs="Times New Roman"/>
          <w:sz w:val="24"/>
          <w:szCs w:val="24"/>
          <w:lang w:val="en" w:eastAsia="ru-RU"/>
        </w:rPr>
        <w:t xml:space="preserve">— </w:t>
      </w:r>
      <w:proofErr w:type="spellStart"/>
      <w:r w:rsidRPr="005B72C1">
        <w:rPr>
          <w:rFonts w:ascii="Times New Roman" w:eastAsia="Times New Roman" w:hAnsi="Times New Roman" w:cs="Times New Roman"/>
          <w:sz w:val="24"/>
          <w:szCs w:val="24"/>
          <w:lang w:val="en" w:eastAsia="ru-RU"/>
        </w:rPr>
        <w:t>сопоставление</w:t>
      </w:r>
      <w:proofErr w:type="spellEnd"/>
      <w:r w:rsidRPr="005B72C1">
        <w:rPr>
          <w:rFonts w:ascii="Times New Roman" w:eastAsia="Times New Roman" w:hAnsi="Times New Roman" w:cs="Times New Roman"/>
          <w:sz w:val="24"/>
          <w:szCs w:val="24"/>
          <w:lang w:val="en" w:eastAsia="ru-RU"/>
        </w:rPr>
        <w:t xml:space="preserve"> </w:t>
      </w:r>
      <w:proofErr w:type="spellStart"/>
      <w:r w:rsidRPr="005B72C1">
        <w:rPr>
          <w:rFonts w:ascii="Times New Roman" w:eastAsia="Times New Roman" w:hAnsi="Times New Roman" w:cs="Times New Roman"/>
          <w:sz w:val="24"/>
          <w:szCs w:val="24"/>
          <w:lang w:val="en" w:eastAsia="ru-RU"/>
        </w:rPr>
        <w:t>глагольных</w:t>
      </w:r>
      <w:proofErr w:type="spellEnd"/>
      <w:r w:rsidRPr="005B72C1">
        <w:rPr>
          <w:rFonts w:ascii="Times New Roman" w:eastAsia="Times New Roman" w:hAnsi="Times New Roman" w:cs="Times New Roman"/>
          <w:sz w:val="24"/>
          <w:szCs w:val="24"/>
          <w:lang w:val="en" w:eastAsia="ru-RU"/>
        </w:rPr>
        <w:t xml:space="preserve"> </w:t>
      </w:r>
      <w:proofErr w:type="spellStart"/>
      <w:r w:rsidRPr="005B72C1">
        <w:rPr>
          <w:rFonts w:ascii="Times New Roman" w:eastAsia="Times New Roman" w:hAnsi="Times New Roman" w:cs="Times New Roman"/>
          <w:sz w:val="24"/>
          <w:szCs w:val="24"/>
          <w:lang w:val="en" w:eastAsia="ru-RU"/>
        </w:rPr>
        <w:t>форм</w:t>
      </w:r>
      <w:proofErr w:type="spellEnd"/>
      <w:r w:rsidRPr="005B72C1">
        <w:rPr>
          <w:rFonts w:ascii="Times New Roman" w:eastAsia="Times New Roman" w:hAnsi="Times New Roman" w:cs="Times New Roman"/>
          <w:sz w:val="24"/>
          <w:szCs w:val="24"/>
          <w:lang w:val="en" w:eastAsia="ru-RU"/>
        </w:rPr>
        <w:t xml:space="preserve"> в Present Simple Passive, Past Simple</w:t>
      </w:r>
    </w:p>
    <w:p w:rsidR="005B72C1" w:rsidRPr="005B72C1" w:rsidRDefault="005B72C1" w:rsidP="005B72C1">
      <w:pPr>
        <w:spacing w:after="0" w:line="240" w:lineRule="auto"/>
        <w:rPr>
          <w:rFonts w:ascii="Times New Roman" w:eastAsia="Times New Roman" w:hAnsi="Times New Roman" w:cs="Times New Roman"/>
          <w:sz w:val="24"/>
          <w:szCs w:val="24"/>
          <w:lang w:val="en" w:eastAsia="ru-RU"/>
        </w:rPr>
      </w:pPr>
      <w:r w:rsidRPr="005B72C1">
        <w:rPr>
          <w:rFonts w:ascii="Times New Roman" w:eastAsia="Times New Roman" w:hAnsi="Times New Roman" w:cs="Times New Roman"/>
          <w:sz w:val="24"/>
          <w:szCs w:val="24"/>
          <w:lang w:val="en" w:eastAsia="ru-RU"/>
        </w:rPr>
        <w:t>Passive, Future Simple Passive;</w:t>
      </w:r>
    </w:p>
    <w:p w:rsidR="005B72C1" w:rsidRPr="005B72C1" w:rsidRDefault="005B72C1" w:rsidP="005B72C1">
      <w:pPr>
        <w:spacing w:after="0" w:line="240" w:lineRule="auto"/>
        <w:rPr>
          <w:rFonts w:ascii="Times New Roman" w:eastAsia="Times New Roman" w:hAnsi="Times New Roman" w:cs="Times New Roman"/>
          <w:sz w:val="24"/>
          <w:szCs w:val="24"/>
          <w:lang w:val="en" w:eastAsia="ru-RU"/>
        </w:rPr>
      </w:pPr>
      <w:r w:rsidRPr="005B72C1">
        <w:rPr>
          <w:rFonts w:ascii="Times New Roman" w:eastAsia="Times New Roman" w:hAnsi="Times New Roman" w:cs="Times New Roman"/>
          <w:sz w:val="24"/>
          <w:szCs w:val="24"/>
          <w:lang w:val="en" w:eastAsia="ru-RU"/>
        </w:rPr>
        <w:t xml:space="preserve">— </w:t>
      </w:r>
      <w:proofErr w:type="spellStart"/>
      <w:r w:rsidRPr="005B72C1">
        <w:rPr>
          <w:rFonts w:ascii="Times New Roman" w:eastAsia="Times New Roman" w:hAnsi="Times New Roman" w:cs="Times New Roman"/>
          <w:sz w:val="24"/>
          <w:szCs w:val="24"/>
          <w:lang w:val="en" w:eastAsia="ru-RU"/>
        </w:rPr>
        <w:t>модальные</w:t>
      </w:r>
      <w:proofErr w:type="spellEnd"/>
      <w:r w:rsidRPr="005B72C1">
        <w:rPr>
          <w:rFonts w:ascii="Times New Roman" w:eastAsia="Times New Roman" w:hAnsi="Times New Roman" w:cs="Times New Roman"/>
          <w:sz w:val="24"/>
          <w:szCs w:val="24"/>
          <w:lang w:val="en" w:eastAsia="ru-RU"/>
        </w:rPr>
        <w:t xml:space="preserve"> </w:t>
      </w:r>
      <w:proofErr w:type="spellStart"/>
      <w:r w:rsidRPr="005B72C1">
        <w:rPr>
          <w:rFonts w:ascii="Times New Roman" w:eastAsia="Times New Roman" w:hAnsi="Times New Roman" w:cs="Times New Roman"/>
          <w:sz w:val="24"/>
          <w:szCs w:val="24"/>
          <w:lang w:val="en" w:eastAsia="ru-RU"/>
        </w:rPr>
        <w:t>глаголы</w:t>
      </w:r>
      <w:proofErr w:type="spellEnd"/>
      <w:r w:rsidRPr="005B72C1">
        <w:rPr>
          <w:rFonts w:ascii="Times New Roman" w:eastAsia="Times New Roman" w:hAnsi="Times New Roman" w:cs="Times New Roman"/>
          <w:sz w:val="24"/>
          <w:szCs w:val="24"/>
          <w:lang w:val="en" w:eastAsia="ru-RU"/>
        </w:rPr>
        <w:t xml:space="preserve"> в </w:t>
      </w:r>
      <w:proofErr w:type="spellStart"/>
      <w:r w:rsidRPr="005B72C1">
        <w:rPr>
          <w:rFonts w:ascii="Times New Roman" w:eastAsia="Times New Roman" w:hAnsi="Times New Roman" w:cs="Times New Roman"/>
          <w:sz w:val="24"/>
          <w:szCs w:val="24"/>
          <w:lang w:val="en" w:eastAsia="ru-RU"/>
        </w:rPr>
        <w:t>сочетании</w:t>
      </w:r>
      <w:proofErr w:type="spellEnd"/>
      <w:r w:rsidRPr="005B72C1">
        <w:rPr>
          <w:rFonts w:ascii="Times New Roman" w:eastAsia="Times New Roman" w:hAnsi="Times New Roman" w:cs="Times New Roman"/>
          <w:sz w:val="24"/>
          <w:szCs w:val="24"/>
          <w:lang w:val="en" w:eastAsia="ru-RU"/>
        </w:rPr>
        <w:t xml:space="preserve"> с </w:t>
      </w:r>
      <w:proofErr w:type="spellStart"/>
      <w:r w:rsidRPr="005B72C1">
        <w:rPr>
          <w:rFonts w:ascii="Times New Roman" w:eastAsia="Times New Roman" w:hAnsi="Times New Roman" w:cs="Times New Roman"/>
          <w:sz w:val="24"/>
          <w:szCs w:val="24"/>
          <w:lang w:val="en" w:eastAsia="ru-RU"/>
        </w:rPr>
        <w:t>пассивным</w:t>
      </w:r>
      <w:proofErr w:type="spellEnd"/>
      <w:r w:rsidRPr="005B72C1">
        <w:rPr>
          <w:rFonts w:ascii="Times New Roman" w:eastAsia="Times New Roman" w:hAnsi="Times New Roman" w:cs="Times New Roman"/>
          <w:sz w:val="24"/>
          <w:szCs w:val="24"/>
          <w:lang w:val="en" w:eastAsia="ru-RU"/>
        </w:rPr>
        <w:t xml:space="preserve"> </w:t>
      </w:r>
      <w:proofErr w:type="spellStart"/>
      <w:r w:rsidRPr="005B72C1">
        <w:rPr>
          <w:rFonts w:ascii="Times New Roman" w:eastAsia="Times New Roman" w:hAnsi="Times New Roman" w:cs="Times New Roman"/>
          <w:sz w:val="24"/>
          <w:szCs w:val="24"/>
          <w:lang w:val="en" w:eastAsia="ru-RU"/>
        </w:rPr>
        <w:t>инфинитивом</w:t>
      </w:r>
      <w:proofErr w:type="spellEnd"/>
      <w:r w:rsidRPr="005B72C1">
        <w:rPr>
          <w:rFonts w:ascii="Times New Roman" w:eastAsia="Times New Roman" w:hAnsi="Times New Roman" w:cs="Times New Roman"/>
          <w:sz w:val="24"/>
          <w:szCs w:val="24"/>
          <w:lang w:val="en" w:eastAsia="ru-RU"/>
        </w:rPr>
        <w:t xml:space="preserve"> (must be explained,</w:t>
      </w:r>
    </w:p>
    <w:p w:rsidR="005B72C1" w:rsidRPr="005B72C1" w:rsidRDefault="005B72C1" w:rsidP="005B72C1">
      <w:pPr>
        <w:spacing w:after="0" w:line="240" w:lineRule="auto"/>
        <w:rPr>
          <w:rFonts w:ascii="Times New Roman" w:eastAsia="Times New Roman" w:hAnsi="Times New Roman" w:cs="Times New Roman"/>
          <w:sz w:val="24"/>
          <w:szCs w:val="24"/>
          <w:lang w:val="en" w:eastAsia="ru-RU"/>
        </w:rPr>
      </w:pPr>
      <w:r w:rsidRPr="005B72C1">
        <w:rPr>
          <w:rFonts w:ascii="Times New Roman" w:eastAsia="Times New Roman" w:hAnsi="Times New Roman" w:cs="Times New Roman"/>
          <w:sz w:val="24"/>
          <w:szCs w:val="24"/>
          <w:lang w:val="en" w:eastAsia="ru-RU"/>
        </w:rPr>
        <w:t>ought to be visited);</w:t>
      </w:r>
    </w:p>
    <w:p w:rsidR="005B72C1" w:rsidRPr="005B72C1" w:rsidRDefault="005B72C1" w:rsidP="005B72C1">
      <w:pPr>
        <w:spacing w:after="0" w:line="240" w:lineRule="auto"/>
        <w:rPr>
          <w:rFonts w:ascii="Times New Roman" w:eastAsia="Times New Roman" w:hAnsi="Times New Roman" w:cs="Times New Roman"/>
          <w:sz w:val="24"/>
          <w:szCs w:val="24"/>
          <w:lang w:val="en" w:eastAsia="ru-RU"/>
        </w:rPr>
      </w:pPr>
      <w:r w:rsidRPr="005B72C1">
        <w:rPr>
          <w:rFonts w:ascii="Times New Roman" w:eastAsia="Times New Roman" w:hAnsi="Times New Roman" w:cs="Times New Roman"/>
          <w:sz w:val="24"/>
          <w:szCs w:val="24"/>
          <w:lang w:val="en" w:eastAsia="ru-RU"/>
        </w:rPr>
        <w:t xml:space="preserve">— </w:t>
      </w:r>
      <w:proofErr w:type="spellStart"/>
      <w:r w:rsidRPr="005B72C1">
        <w:rPr>
          <w:rFonts w:ascii="Times New Roman" w:eastAsia="Times New Roman" w:hAnsi="Times New Roman" w:cs="Times New Roman"/>
          <w:sz w:val="24"/>
          <w:szCs w:val="24"/>
          <w:lang w:val="en" w:eastAsia="ru-RU"/>
        </w:rPr>
        <w:t>глаголы</w:t>
      </w:r>
      <w:proofErr w:type="spellEnd"/>
      <w:r w:rsidRPr="005B72C1">
        <w:rPr>
          <w:rFonts w:ascii="Times New Roman" w:eastAsia="Times New Roman" w:hAnsi="Times New Roman" w:cs="Times New Roman"/>
          <w:sz w:val="24"/>
          <w:szCs w:val="24"/>
          <w:lang w:val="en" w:eastAsia="ru-RU"/>
        </w:rPr>
        <w:t xml:space="preserve"> с </w:t>
      </w:r>
      <w:proofErr w:type="spellStart"/>
      <w:r w:rsidRPr="005B72C1">
        <w:rPr>
          <w:rFonts w:ascii="Times New Roman" w:eastAsia="Times New Roman" w:hAnsi="Times New Roman" w:cs="Times New Roman"/>
          <w:sz w:val="24"/>
          <w:szCs w:val="24"/>
          <w:lang w:val="en" w:eastAsia="ru-RU"/>
        </w:rPr>
        <w:t>предлогами</w:t>
      </w:r>
      <w:proofErr w:type="spellEnd"/>
      <w:r w:rsidRPr="005B72C1">
        <w:rPr>
          <w:rFonts w:ascii="Times New Roman" w:eastAsia="Times New Roman" w:hAnsi="Times New Roman" w:cs="Times New Roman"/>
          <w:sz w:val="24"/>
          <w:szCs w:val="24"/>
          <w:lang w:val="en" w:eastAsia="ru-RU"/>
        </w:rPr>
        <w:t xml:space="preserve"> в </w:t>
      </w:r>
      <w:proofErr w:type="spellStart"/>
      <w:r w:rsidRPr="005B72C1">
        <w:rPr>
          <w:rFonts w:ascii="Times New Roman" w:eastAsia="Times New Roman" w:hAnsi="Times New Roman" w:cs="Times New Roman"/>
          <w:sz w:val="24"/>
          <w:szCs w:val="24"/>
          <w:lang w:val="en" w:eastAsia="ru-RU"/>
        </w:rPr>
        <w:t>пассивном</w:t>
      </w:r>
      <w:proofErr w:type="spellEnd"/>
      <w:r w:rsidRPr="005B72C1">
        <w:rPr>
          <w:rFonts w:ascii="Times New Roman" w:eastAsia="Times New Roman" w:hAnsi="Times New Roman" w:cs="Times New Roman"/>
          <w:sz w:val="24"/>
          <w:szCs w:val="24"/>
          <w:lang w:val="en" w:eastAsia="ru-RU"/>
        </w:rPr>
        <w:t xml:space="preserve"> </w:t>
      </w:r>
      <w:proofErr w:type="spellStart"/>
      <w:r w:rsidRPr="005B72C1">
        <w:rPr>
          <w:rFonts w:ascii="Times New Roman" w:eastAsia="Times New Roman" w:hAnsi="Times New Roman" w:cs="Times New Roman"/>
          <w:sz w:val="24"/>
          <w:szCs w:val="24"/>
          <w:lang w:val="en" w:eastAsia="ru-RU"/>
        </w:rPr>
        <w:t>залоге</w:t>
      </w:r>
      <w:proofErr w:type="spellEnd"/>
      <w:r w:rsidRPr="005B72C1">
        <w:rPr>
          <w:rFonts w:ascii="Times New Roman" w:eastAsia="Times New Roman" w:hAnsi="Times New Roman" w:cs="Times New Roman"/>
          <w:sz w:val="24"/>
          <w:szCs w:val="24"/>
          <w:lang w:val="en" w:eastAsia="ru-RU"/>
        </w:rPr>
        <w:t xml:space="preserve"> (to be laughed at, to be spoken of, to</w:t>
      </w:r>
    </w:p>
    <w:p w:rsidR="005B72C1" w:rsidRPr="005B72C1" w:rsidRDefault="005B72C1" w:rsidP="005B72C1">
      <w:pPr>
        <w:spacing w:after="0"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val="en" w:eastAsia="ru-RU"/>
        </w:rPr>
        <w:t>be</w:t>
      </w:r>
      <w:r w:rsidRPr="005B72C1">
        <w:rPr>
          <w:rFonts w:ascii="Times New Roman" w:eastAsia="Times New Roman" w:hAnsi="Times New Roman" w:cs="Times New Roman"/>
          <w:sz w:val="24"/>
          <w:szCs w:val="24"/>
          <w:lang w:eastAsia="ru-RU"/>
        </w:rPr>
        <w:t xml:space="preserve"> </w:t>
      </w:r>
      <w:r w:rsidRPr="005B72C1">
        <w:rPr>
          <w:rFonts w:ascii="Times New Roman" w:eastAsia="Times New Roman" w:hAnsi="Times New Roman" w:cs="Times New Roman"/>
          <w:sz w:val="24"/>
          <w:szCs w:val="24"/>
          <w:lang w:val="en" w:eastAsia="ru-RU"/>
        </w:rPr>
        <w:t>looked</w:t>
      </w:r>
      <w:r w:rsidRPr="005B72C1">
        <w:rPr>
          <w:rFonts w:ascii="Times New Roman" w:eastAsia="Times New Roman" w:hAnsi="Times New Roman" w:cs="Times New Roman"/>
          <w:sz w:val="24"/>
          <w:szCs w:val="24"/>
          <w:lang w:eastAsia="ru-RU"/>
        </w:rPr>
        <w:t xml:space="preserve"> </w:t>
      </w:r>
      <w:r w:rsidRPr="005B72C1">
        <w:rPr>
          <w:rFonts w:ascii="Times New Roman" w:eastAsia="Times New Roman" w:hAnsi="Times New Roman" w:cs="Times New Roman"/>
          <w:sz w:val="24"/>
          <w:szCs w:val="24"/>
          <w:lang w:val="en" w:eastAsia="ru-RU"/>
        </w:rPr>
        <w:t>for</w:t>
      </w:r>
      <w:r w:rsidRPr="005B72C1">
        <w:rPr>
          <w:rFonts w:ascii="Times New Roman" w:eastAsia="Times New Roman" w:hAnsi="Times New Roman" w:cs="Times New Roman"/>
          <w:sz w:val="24"/>
          <w:szCs w:val="24"/>
          <w:lang w:eastAsia="ru-RU"/>
        </w:rPr>
        <w:t>);</w:t>
      </w:r>
    </w:p>
    <w:p w:rsidR="005B72C1" w:rsidRPr="005B72C1" w:rsidRDefault="005B72C1" w:rsidP="005B72C1">
      <w:pPr>
        <w:spacing w:after="0"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 глаголы в пассивном залоге в предложениях с двумя возможными</w:t>
      </w:r>
    </w:p>
    <w:p w:rsidR="005B72C1" w:rsidRPr="005B72C1" w:rsidRDefault="005B72C1" w:rsidP="005B72C1">
      <w:pPr>
        <w:spacing w:after="0" w:line="240" w:lineRule="auto"/>
        <w:rPr>
          <w:rFonts w:ascii="Times New Roman" w:eastAsia="Times New Roman" w:hAnsi="Times New Roman" w:cs="Times New Roman"/>
          <w:sz w:val="24"/>
          <w:szCs w:val="24"/>
          <w:lang w:val="en" w:eastAsia="ru-RU"/>
        </w:rPr>
      </w:pPr>
      <w:proofErr w:type="spellStart"/>
      <w:r w:rsidRPr="005B72C1">
        <w:rPr>
          <w:rFonts w:ascii="Times New Roman" w:eastAsia="Times New Roman" w:hAnsi="Times New Roman" w:cs="Times New Roman"/>
          <w:sz w:val="24"/>
          <w:szCs w:val="24"/>
          <w:lang w:val="en" w:eastAsia="ru-RU"/>
        </w:rPr>
        <w:t>дополнениями</w:t>
      </w:r>
      <w:proofErr w:type="spellEnd"/>
      <w:r w:rsidRPr="005B72C1">
        <w:rPr>
          <w:rFonts w:ascii="Times New Roman" w:eastAsia="Times New Roman" w:hAnsi="Times New Roman" w:cs="Times New Roman"/>
          <w:sz w:val="24"/>
          <w:szCs w:val="24"/>
          <w:lang w:val="en" w:eastAsia="ru-RU"/>
        </w:rPr>
        <w:t xml:space="preserve">: </w:t>
      </w:r>
      <w:proofErr w:type="spellStart"/>
      <w:r w:rsidRPr="005B72C1">
        <w:rPr>
          <w:rFonts w:ascii="Times New Roman" w:eastAsia="Times New Roman" w:hAnsi="Times New Roman" w:cs="Times New Roman"/>
          <w:sz w:val="24"/>
          <w:szCs w:val="24"/>
          <w:lang w:val="en" w:eastAsia="ru-RU"/>
        </w:rPr>
        <w:t>Тоm</w:t>
      </w:r>
      <w:proofErr w:type="spellEnd"/>
      <w:r w:rsidRPr="005B72C1">
        <w:rPr>
          <w:rFonts w:ascii="Times New Roman" w:eastAsia="Times New Roman" w:hAnsi="Times New Roman" w:cs="Times New Roman"/>
          <w:sz w:val="24"/>
          <w:szCs w:val="24"/>
          <w:lang w:val="en" w:eastAsia="ru-RU"/>
        </w:rPr>
        <w:t xml:space="preserve"> was given an apple. An apple was given to Tom.);</w:t>
      </w:r>
    </w:p>
    <w:p w:rsidR="005B72C1" w:rsidRPr="005B72C1" w:rsidRDefault="005B72C1" w:rsidP="005B72C1">
      <w:pPr>
        <w:spacing w:after="0" w:line="240" w:lineRule="auto"/>
        <w:rPr>
          <w:rFonts w:ascii="Times New Roman" w:eastAsia="Times New Roman" w:hAnsi="Times New Roman" w:cs="Times New Roman"/>
          <w:sz w:val="24"/>
          <w:szCs w:val="24"/>
          <w:lang w:val="en" w:eastAsia="ru-RU"/>
        </w:rPr>
      </w:pPr>
    </w:p>
    <w:p w:rsidR="005B72C1" w:rsidRPr="005B72C1" w:rsidRDefault="005B72C1" w:rsidP="005B72C1">
      <w:pPr>
        <w:spacing w:after="0"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П. Синтаксис</w:t>
      </w:r>
    </w:p>
    <w:p w:rsidR="005B72C1" w:rsidRPr="005B72C1" w:rsidRDefault="005B72C1" w:rsidP="005B72C1">
      <w:pPr>
        <w:spacing w:after="0"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1. Сложноподчинённые предложения с придаточными нереального условия в</w:t>
      </w:r>
    </w:p>
    <w:p w:rsidR="005B72C1" w:rsidRPr="005B72C1" w:rsidRDefault="005B72C1" w:rsidP="005B72C1">
      <w:pPr>
        <w:spacing w:after="0"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lastRenderedPageBreak/>
        <w:t>настоящем или будущем времени.</w:t>
      </w:r>
    </w:p>
    <w:p w:rsidR="005B72C1" w:rsidRPr="005B72C1" w:rsidRDefault="005B72C1" w:rsidP="005B72C1">
      <w:pPr>
        <w:spacing w:after="0"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2. Придаточные времени и условия в сопоставлении с придаточными</w:t>
      </w:r>
    </w:p>
    <w:p w:rsidR="005B72C1" w:rsidRPr="005B72C1" w:rsidRDefault="005B72C1" w:rsidP="005B72C1">
      <w:pPr>
        <w:spacing w:after="0" w:line="240" w:lineRule="auto"/>
        <w:rPr>
          <w:rFonts w:ascii="Times New Roman" w:eastAsia="Times New Roman" w:hAnsi="Times New Roman" w:cs="Times New Roman"/>
          <w:sz w:val="24"/>
          <w:szCs w:val="24"/>
          <w:lang w:val="en" w:eastAsia="ru-RU"/>
        </w:rPr>
      </w:pPr>
      <w:proofErr w:type="spellStart"/>
      <w:r w:rsidRPr="005B72C1">
        <w:rPr>
          <w:rFonts w:ascii="Times New Roman" w:eastAsia="Times New Roman" w:hAnsi="Times New Roman" w:cs="Times New Roman"/>
          <w:sz w:val="24"/>
          <w:szCs w:val="24"/>
          <w:lang w:val="en" w:eastAsia="ru-RU"/>
        </w:rPr>
        <w:t>дополнительными</w:t>
      </w:r>
      <w:proofErr w:type="spellEnd"/>
      <w:r w:rsidRPr="005B72C1">
        <w:rPr>
          <w:rFonts w:ascii="Times New Roman" w:eastAsia="Times New Roman" w:hAnsi="Times New Roman" w:cs="Times New Roman"/>
          <w:sz w:val="24"/>
          <w:szCs w:val="24"/>
          <w:lang w:val="en" w:eastAsia="ru-RU"/>
        </w:rPr>
        <w:t xml:space="preserve"> (We shall discuss it when Alice comes. I don't know when Alice will come.).</w:t>
      </w:r>
    </w:p>
    <w:p w:rsidR="005B72C1" w:rsidRPr="005B72C1" w:rsidRDefault="005B72C1" w:rsidP="005B72C1">
      <w:pPr>
        <w:spacing w:after="0" w:line="240" w:lineRule="auto"/>
        <w:rPr>
          <w:rFonts w:ascii="Times New Roman" w:eastAsia="Times New Roman" w:hAnsi="Times New Roman" w:cs="Times New Roman"/>
          <w:sz w:val="24"/>
          <w:szCs w:val="24"/>
          <w:lang w:val="en" w:eastAsia="ru-RU"/>
        </w:rPr>
      </w:pPr>
      <w:r w:rsidRPr="005B72C1">
        <w:rPr>
          <w:rFonts w:ascii="Times New Roman" w:eastAsia="Times New Roman" w:hAnsi="Times New Roman" w:cs="Times New Roman"/>
          <w:sz w:val="24"/>
          <w:szCs w:val="24"/>
          <w:lang w:val="en" w:eastAsia="ru-RU"/>
        </w:rPr>
        <w:t xml:space="preserve">3. </w:t>
      </w:r>
      <w:proofErr w:type="spellStart"/>
      <w:r w:rsidRPr="005B72C1">
        <w:rPr>
          <w:rFonts w:ascii="Times New Roman" w:eastAsia="Times New Roman" w:hAnsi="Times New Roman" w:cs="Times New Roman"/>
          <w:sz w:val="24"/>
          <w:szCs w:val="24"/>
          <w:lang w:val="en" w:eastAsia="ru-RU"/>
        </w:rPr>
        <w:t>Придаточные</w:t>
      </w:r>
      <w:proofErr w:type="spellEnd"/>
      <w:r w:rsidRPr="005B72C1">
        <w:rPr>
          <w:rFonts w:ascii="Times New Roman" w:eastAsia="Times New Roman" w:hAnsi="Times New Roman" w:cs="Times New Roman"/>
          <w:sz w:val="24"/>
          <w:szCs w:val="24"/>
          <w:lang w:val="en" w:eastAsia="ru-RU"/>
        </w:rPr>
        <w:t xml:space="preserve"> </w:t>
      </w:r>
      <w:proofErr w:type="spellStart"/>
      <w:r w:rsidRPr="005B72C1">
        <w:rPr>
          <w:rFonts w:ascii="Times New Roman" w:eastAsia="Times New Roman" w:hAnsi="Times New Roman" w:cs="Times New Roman"/>
          <w:sz w:val="24"/>
          <w:szCs w:val="24"/>
          <w:lang w:val="en" w:eastAsia="ru-RU"/>
        </w:rPr>
        <w:t>условия</w:t>
      </w:r>
      <w:proofErr w:type="spellEnd"/>
      <w:r w:rsidRPr="005B72C1">
        <w:rPr>
          <w:rFonts w:ascii="Times New Roman" w:eastAsia="Times New Roman" w:hAnsi="Times New Roman" w:cs="Times New Roman"/>
          <w:sz w:val="24"/>
          <w:szCs w:val="24"/>
          <w:lang w:val="en" w:eastAsia="ru-RU"/>
        </w:rPr>
        <w:t xml:space="preserve"> с unless (You can't come in unless you buy a ticket.).</w:t>
      </w:r>
    </w:p>
    <w:p w:rsidR="005B72C1" w:rsidRPr="005B72C1" w:rsidRDefault="005B72C1" w:rsidP="005B72C1">
      <w:pPr>
        <w:spacing w:after="0"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Социокультурные знания и умения</w:t>
      </w:r>
    </w:p>
    <w:p w:rsidR="005B72C1" w:rsidRPr="005B72C1" w:rsidRDefault="005B72C1" w:rsidP="005B72C1">
      <w:pPr>
        <w:spacing w:after="0"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Использование иностранного языка как средства социокультурного развития школьников предполагает знакомство со следующим материалом:</w:t>
      </w:r>
    </w:p>
    <w:p w:rsidR="005B72C1" w:rsidRPr="005B72C1" w:rsidRDefault="005B72C1" w:rsidP="005B72C1">
      <w:pPr>
        <w:spacing w:after="0"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 с английскими именами и несложными для произношения фамилиями;</w:t>
      </w:r>
    </w:p>
    <w:p w:rsidR="005B72C1" w:rsidRPr="005B72C1" w:rsidRDefault="005B72C1" w:rsidP="005B72C1">
      <w:pPr>
        <w:spacing w:after="0"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 с англоязычными рифмовками, детскими стихами, песнями, сказками;</w:t>
      </w:r>
    </w:p>
    <w:p w:rsidR="005B72C1" w:rsidRPr="005B72C1" w:rsidRDefault="005B72C1" w:rsidP="005B72C1">
      <w:pPr>
        <w:spacing w:after="0"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 с внешним видом домов в Британии, комнат в домах, квартирах;</w:t>
      </w:r>
    </w:p>
    <w:p w:rsidR="005B72C1" w:rsidRPr="005B72C1" w:rsidRDefault="005B72C1" w:rsidP="005B72C1">
      <w:pPr>
        <w:spacing w:after="0"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 с внешним видом англоязычных школ, классов, школьной жизнью учеников;</w:t>
      </w:r>
    </w:p>
    <w:p w:rsidR="005B72C1" w:rsidRPr="005B72C1" w:rsidRDefault="005B72C1" w:rsidP="005B72C1">
      <w:pPr>
        <w:spacing w:after="0"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 с названиями англоязычных стран, их флагами, традициями;</w:t>
      </w:r>
    </w:p>
    <w:p w:rsidR="005B72C1" w:rsidRPr="005B72C1" w:rsidRDefault="005B72C1" w:rsidP="005B72C1">
      <w:pPr>
        <w:spacing w:after="0"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 с элементами речевого этикета.</w:t>
      </w:r>
    </w:p>
    <w:p w:rsidR="005B72C1" w:rsidRPr="005B72C1" w:rsidRDefault="005B72C1" w:rsidP="005B72C1">
      <w:pPr>
        <w:spacing w:after="0"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Социокультурное развитие включает следующие навыки и умения:</w:t>
      </w:r>
    </w:p>
    <w:p w:rsidR="005B72C1" w:rsidRPr="005B72C1" w:rsidRDefault="005B72C1" w:rsidP="005B72C1">
      <w:pPr>
        <w:spacing w:after="0"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 написание своих имен и фамилий на английском языке;</w:t>
      </w:r>
    </w:p>
    <w:p w:rsidR="005B72C1" w:rsidRPr="005B72C1" w:rsidRDefault="005B72C1" w:rsidP="005B72C1">
      <w:pPr>
        <w:spacing w:after="0"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 написание адреса на английском языке;</w:t>
      </w:r>
    </w:p>
    <w:p w:rsidR="005B72C1" w:rsidRPr="005B72C1" w:rsidRDefault="005B72C1" w:rsidP="005B72C1">
      <w:pPr>
        <w:spacing w:after="0"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 написание названия своей страны, региона;</w:t>
      </w:r>
    </w:p>
    <w:p w:rsidR="005B72C1" w:rsidRPr="005B72C1" w:rsidRDefault="005B72C1" w:rsidP="005B72C1">
      <w:pPr>
        <w:spacing w:after="0"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 создание собственных поздравительных открыток.</w:t>
      </w:r>
    </w:p>
    <w:p w:rsidR="005B72C1" w:rsidRPr="005B72C1" w:rsidRDefault="005B72C1" w:rsidP="005B72C1">
      <w:pPr>
        <w:spacing w:after="0"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Компенсаторная компетенция</w:t>
      </w:r>
    </w:p>
    <w:p w:rsidR="005B72C1" w:rsidRPr="005B72C1" w:rsidRDefault="005B72C1" w:rsidP="005B72C1">
      <w:pPr>
        <w:spacing w:after="0"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На втором этапе продолжается совершенствование и раз</w:t>
      </w:r>
      <w:r w:rsidRPr="005B72C1">
        <w:rPr>
          <w:rFonts w:ascii="Times New Roman" w:eastAsia="Times New Roman" w:hAnsi="Times New Roman" w:cs="Times New Roman"/>
          <w:sz w:val="24"/>
          <w:szCs w:val="24"/>
          <w:lang w:eastAsia="ru-RU"/>
        </w:rPr>
        <w:softHyphen/>
        <w:t>витие компенсаторных умений, начатое в начальной школе. Кроме этого, происходит овладение следующими новыми компенсаторными умениями говорения: употреблять сино</w:t>
      </w:r>
      <w:r w:rsidRPr="005B72C1">
        <w:rPr>
          <w:rFonts w:ascii="Times New Roman" w:eastAsia="Times New Roman" w:hAnsi="Times New Roman" w:cs="Times New Roman"/>
          <w:sz w:val="24"/>
          <w:szCs w:val="24"/>
          <w:lang w:eastAsia="ru-RU"/>
        </w:rPr>
        <w:softHyphen/>
        <w:t>нимы, описывать предмет, явление, прибегать к перифразу, использовать словарные замены, игнорировать сказанное партнёром и непонятое, пояснять мысль доступными сред</w:t>
      </w:r>
      <w:r w:rsidRPr="005B72C1">
        <w:rPr>
          <w:rFonts w:ascii="Times New Roman" w:eastAsia="Times New Roman" w:hAnsi="Times New Roman" w:cs="Times New Roman"/>
          <w:sz w:val="24"/>
          <w:szCs w:val="24"/>
          <w:lang w:eastAsia="ru-RU"/>
        </w:rPr>
        <w:softHyphen/>
        <w:t>ствами, включая жесты и мимику, обращаться за помощью, переспрашивать.</w:t>
      </w:r>
    </w:p>
    <w:p w:rsidR="005B72C1" w:rsidRPr="005B72C1" w:rsidRDefault="005B72C1" w:rsidP="005B72C1">
      <w:pPr>
        <w:spacing w:after="0"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Особое внимание на данном этапе уделяется формирова</w:t>
      </w:r>
      <w:r w:rsidRPr="005B72C1">
        <w:rPr>
          <w:rFonts w:ascii="Times New Roman" w:eastAsia="Times New Roman" w:hAnsi="Times New Roman" w:cs="Times New Roman"/>
          <w:sz w:val="24"/>
          <w:szCs w:val="24"/>
          <w:lang w:eastAsia="ru-RU"/>
        </w:rPr>
        <w:softHyphen/>
        <w:t>нию компенсаторных умений чтения:</w:t>
      </w:r>
    </w:p>
    <w:p w:rsidR="005B72C1" w:rsidRPr="005B72C1" w:rsidRDefault="005B72C1" w:rsidP="005B72C1">
      <w:pPr>
        <w:numPr>
          <w:ilvl w:val="0"/>
          <w:numId w:val="7"/>
        </w:numPr>
        <w:spacing w:after="0"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пользоваться языковой и контекстуальной догадкой (интернациональные слова, словообразовательный анализ, вычленение ключевых слов текста);</w:t>
      </w:r>
    </w:p>
    <w:p w:rsidR="005B72C1" w:rsidRPr="005B72C1" w:rsidRDefault="005B72C1" w:rsidP="005B72C1">
      <w:pPr>
        <w:numPr>
          <w:ilvl w:val="0"/>
          <w:numId w:val="7"/>
        </w:numPr>
        <w:spacing w:after="0"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пользоваться двуязычным и толковым англоязычным словарями;</w:t>
      </w:r>
    </w:p>
    <w:p w:rsidR="005B72C1" w:rsidRPr="005B72C1" w:rsidRDefault="005B72C1" w:rsidP="005B72C1">
      <w:pPr>
        <w:numPr>
          <w:ilvl w:val="0"/>
          <w:numId w:val="7"/>
        </w:numPr>
        <w:spacing w:after="0"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прогнозировать основное содержание текста по заго</w:t>
      </w:r>
      <w:r w:rsidRPr="005B72C1">
        <w:rPr>
          <w:rFonts w:ascii="Times New Roman" w:eastAsia="Times New Roman" w:hAnsi="Times New Roman" w:cs="Times New Roman"/>
          <w:sz w:val="24"/>
          <w:szCs w:val="24"/>
          <w:lang w:eastAsia="ru-RU"/>
        </w:rPr>
        <w:softHyphen/>
        <w:t>ловку или выборочному чтению отдельных абзацев текста;</w:t>
      </w:r>
    </w:p>
    <w:p w:rsidR="005B72C1" w:rsidRPr="005B72C1" w:rsidRDefault="005B72C1" w:rsidP="005B72C1">
      <w:pPr>
        <w:numPr>
          <w:ilvl w:val="0"/>
          <w:numId w:val="7"/>
        </w:numPr>
        <w:spacing w:after="0"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использовать текстовые опоры различного рода (подза</w:t>
      </w:r>
      <w:r w:rsidRPr="005B72C1">
        <w:rPr>
          <w:rFonts w:ascii="Times New Roman" w:eastAsia="Times New Roman" w:hAnsi="Times New Roman" w:cs="Times New Roman"/>
          <w:sz w:val="24"/>
          <w:szCs w:val="24"/>
          <w:lang w:eastAsia="ru-RU"/>
        </w:rPr>
        <w:softHyphen/>
        <w:t>головки, таблицы, картинки, фотографии, шрифтовые выде</w:t>
      </w:r>
      <w:r w:rsidRPr="005B72C1">
        <w:rPr>
          <w:rFonts w:ascii="Times New Roman" w:eastAsia="Times New Roman" w:hAnsi="Times New Roman" w:cs="Times New Roman"/>
          <w:sz w:val="24"/>
          <w:szCs w:val="24"/>
          <w:lang w:eastAsia="ru-RU"/>
        </w:rPr>
        <w:softHyphen/>
        <w:t>ления, комментарии, подстрочные ссылки);</w:t>
      </w:r>
    </w:p>
    <w:p w:rsidR="005B72C1" w:rsidRPr="005B72C1" w:rsidRDefault="005B72C1" w:rsidP="005B72C1">
      <w:pPr>
        <w:numPr>
          <w:ilvl w:val="0"/>
          <w:numId w:val="7"/>
        </w:numPr>
        <w:spacing w:after="0"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игнорировать незнакомую лексику, реалии, граммати</w:t>
      </w:r>
      <w:r w:rsidRPr="005B72C1">
        <w:rPr>
          <w:rFonts w:ascii="Times New Roman" w:eastAsia="Times New Roman" w:hAnsi="Times New Roman" w:cs="Times New Roman"/>
          <w:sz w:val="24"/>
          <w:szCs w:val="24"/>
          <w:lang w:eastAsia="ru-RU"/>
        </w:rPr>
        <w:softHyphen/>
        <w:t>ческие явления, не влияющие на понимание основного со</w:t>
      </w:r>
      <w:r w:rsidRPr="005B72C1">
        <w:rPr>
          <w:rFonts w:ascii="Times New Roman" w:eastAsia="Times New Roman" w:hAnsi="Times New Roman" w:cs="Times New Roman"/>
          <w:sz w:val="24"/>
          <w:szCs w:val="24"/>
          <w:lang w:eastAsia="ru-RU"/>
        </w:rPr>
        <w:softHyphen/>
        <w:t>держания текста.</w:t>
      </w:r>
    </w:p>
    <w:p w:rsidR="005B72C1" w:rsidRPr="005B72C1" w:rsidRDefault="005B72C1" w:rsidP="005B72C1">
      <w:pPr>
        <w:spacing w:after="0"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Учебно-познавательная компетенция</w:t>
      </w:r>
    </w:p>
    <w:p w:rsidR="005B72C1" w:rsidRPr="005B72C1" w:rsidRDefault="005B72C1" w:rsidP="005B72C1">
      <w:pPr>
        <w:spacing w:after="0" w:line="240" w:lineRule="auto"/>
        <w:rPr>
          <w:rFonts w:ascii="Times New Roman" w:eastAsia="Times New Roman" w:hAnsi="Times New Roman" w:cs="Times New Roman"/>
          <w:sz w:val="24"/>
          <w:szCs w:val="24"/>
          <w:lang w:val="en" w:eastAsia="ru-RU"/>
        </w:rPr>
      </w:pPr>
      <w:r w:rsidRPr="005B72C1">
        <w:rPr>
          <w:rFonts w:ascii="Times New Roman" w:eastAsia="Times New Roman" w:hAnsi="Times New Roman" w:cs="Times New Roman"/>
          <w:sz w:val="24"/>
          <w:szCs w:val="24"/>
          <w:lang w:eastAsia="ru-RU"/>
        </w:rPr>
        <w:t>В процессе обучения английскому языку в 6 классе осуществляется дальнейшее совершенствование сформиро</w:t>
      </w:r>
      <w:r w:rsidRPr="005B72C1">
        <w:rPr>
          <w:rFonts w:ascii="Times New Roman" w:eastAsia="Times New Roman" w:hAnsi="Times New Roman" w:cs="Times New Roman"/>
          <w:sz w:val="24"/>
          <w:szCs w:val="24"/>
          <w:lang w:eastAsia="ru-RU"/>
        </w:rPr>
        <w:softHyphen/>
        <w:t>ванных на первом этапе навыков и приёмов учебной деятель</w:t>
      </w:r>
      <w:r w:rsidRPr="005B72C1">
        <w:rPr>
          <w:rFonts w:ascii="Times New Roman" w:eastAsia="Times New Roman" w:hAnsi="Times New Roman" w:cs="Times New Roman"/>
          <w:sz w:val="24"/>
          <w:szCs w:val="24"/>
          <w:lang w:eastAsia="ru-RU"/>
        </w:rPr>
        <w:softHyphen/>
        <w:t>ности, формирование и развитие новых, что обусловлено усложнением предметного содержания речи, расширением проблематики обсуждаемых вопросов и требует от учащихся умения самостоятельно добывать знания из различных ис</w:t>
      </w:r>
      <w:r w:rsidRPr="005B72C1">
        <w:rPr>
          <w:rFonts w:ascii="Times New Roman" w:eastAsia="Times New Roman" w:hAnsi="Times New Roman" w:cs="Times New Roman"/>
          <w:sz w:val="24"/>
          <w:szCs w:val="24"/>
          <w:lang w:eastAsia="ru-RU"/>
        </w:rPr>
        <w:softHyphen/>
        <w:t xml:space="preserve">точников. </w:t>
      </w:r>
      <w:proofErr w:type="spellStart"/>
      <w:r w:rsidRPr="005B72C1">
        <w:rPr>
          <w:rFonts w:ascii="Times New Roman" w:eastAsia="Times New Roman" w:hAnsi="Times New Roman" w:cs="Times New Roman"/>
          <w:sz w:val="24"/>
          <w:szCs w:val="24"/>
          <w:lang w:val="en" w:eastAsia="ru-RU"/>
        </w:rPr>
        <w:t>На</w:t>
      </w:r>
      <w:proofErr w:type="spellEnd"/>
      <w:r w:rsidRPr="005B72C1">
        <w:rPr>
          <w:rFonts w:ascii="Times New Roman" w:eastAsia="Times New Roman" w:hAnsi="Times New Roman" w:cs="Times New Roman"/>
          <w:sz w:val="24"/>
          <w:szCs w:val="24"/>
          <w:lang w:val="en" w:eastAsia="ru-RU"/>
        </w:rPr>
        <w:t xml:space="preserve"> </w:t>
      </w:r>
      <w:proofErr w:type="spellStart"/>
      <w:r w:rsidRPr="005B72C1">
        <w:rPr>
          <w:rFonts w:ascii="Times New Roman" w:eastAsia="Times New Roman" w:hAnsi="Times New Roman" w:cs="Times New Roman"/>
          <w:sz w:val="24"/>
          <w:szCs w:val="24"/>
          <w:lang w:val="en" w:eastAsia="ru-RU"/>
        </w:rPr>
        <w:t>данном</w:t>
      </w:r>
      <w:proofErr w:type="spellEnd"/>
      <w:r w:rsidRPr="005B72C1">
        <w:rPr>
          <w:rFonts w:ascii="Times New Roman" w:eastAsia="Times New Roman" w:hAnsi="Times New Roman" w:cs="Times New Roman"/>
          <w:sz w:val="24"/>
          <w:szCs w:val="24"/>
          <w:lang w:val="en" w:eastAsia="ru-RU"/>
        </w:rPr>
        <w:t xml:space="preserve"> </w:t>
      </w:r>
      <w:proofErr w:type="spellStart"/>
      <w:r w:rsidRPr="005B72C1">
        <w:rPr>
          <w:rFonts w:ascii="Times New Roman" w:eastAsia="Times New Roman" w:hAnsi="Times New Roman" w:cs="Times New Roman"/>
          <w:sz w:val="24"/>
          <w:szCs w:val="24"/>
          <w:lang w:val="en" w:eastAsia="ru-RU"/>
        </w:rPr>
        <w:t>этапе</w:t>
      </w:r>
      <w:proofErr w:type="spellEnd"/>
      <w:r w:rsidRPr="005B72C1">
        <w:rPr>
          <w:rFonts w:ascii="Times New Roman" w:eastAsia="Times New Roman" w:hAnsi="Times New Roman" w:cs="Times New Roman"/>
          <w:sz w:val="24"/>
          <w:szCs w:val="24"/>
          <w:lang w:val="en" w:eastAsia="ru-RU"/>
        </w:rPr>
        <w:t xml:space="preserve"> </w:t>
      </w:r>
      <w:proofErr w:type="spellStart"/>
      <w:r w:rsidRPr="005B72C1">
        <w:rPr>
          <w:rFonts w:ascii="Times New Roman" w:eastAsia="Times New Roman" w:hAnsi="Times New Roman" w:cs="Times New Roman"/>
          <w:sz w:val="24"/>
          <w:szCs w:val="24"/>
          <w:lang w:val="en" w:eastAsia="ru-RU"/>
        </w:rPr>
        <w:t>предполагается</w:t>
      </w:r>
      <w:proofErr w:type="spellEnd"/>
      <w:r w:rsidRPr="005B72C1">
        <w:rPr>
          <w:rFonts w:ascii="Times New Roman" w:eastAsia="Times New Roman" w:hAnsi="Times New Roman" w:cs="Times New Roman"/>
          <w:sz w:val="24"/>
          <w:szCs w:val="24"/>
          <w:lang w:val="en" w:eastAsia="ru-RU"/>
        </w:rPr>
        <w:t xml:space="preserve"> </w:t>
      </w:r>
      <w:proofErr w:type="spellStart"/>
      <w:r w:rsidRPr="005B72C1">
        <w:rPr>
          <w:rFonts w:ascii="Times New Roman" w:eastAsia="Times New Roman" w:hAnsi="Times New Roman" w:cs="Times New Roman"/>
          <w:sz w:val="24"/>
          <w:szCs w:val="24"/>
          <w:lang w:val="en" w:eastAsia="ru-RU"/>
        </w:rPr>
        <w:t>овладение</w:t>
      </w:r>
      <w:proofErr w:type="spellEnd"/>
      <w:r w:rsidRPr="005B72C1">
        <w:rPr>
          <w:rFonts w:ascii="Times New Roman" w:eastAsia="Times New Roman" w:hAnsi="Times New Roman" w:cs="Times New Roman"/>
          <w:sz w:val="24"/>
          <w:szCs w:val="24"/>
          <w:lang w:val="en" w:eastAsia="ru-RU"/>
        </w:rPr>
        <w:t xml:space="preserve"> </w:t>
      </w:r>
      <w:proofErr w:type="spellStart"/>
      <w:r w:rsidRPr="005B72C1">
        <w:rPr>
          <w:rFonts w:ascii="Times New Roman" w:eastAsia="Times New Roman" w:hAnsi="Times New Roman" w:cs="Times New Roman"/>
          <w:sz w:val="24"/>
          <w:szCs w:val="24"/>
          <w:lang w:val="en" w:eastAsia="ru-RU"/>
        </w:rPr>
        <w:t>следу</w:t>
      </w:r>
      <w:r w:rsidRPr="005B72C1">
        <w:rPr>
          <w:rFonts w:ascii="Times New Roman" w:eastAsia="Times New Roman" w:hAnsi="Times New Roman" w:cs="Times New Roman"/>
          <w:sz w:val="24"/>
          <w:szCs w:val="24"/>
          <w:lang w:val="en" w:eastAsia="ru-RU"/>
        </w:rPr>
        <w:softHyphen/>
        <w:t>ющими</w:t>
      </w:r>
      <w:proofErr w:type="spellEnd"/>
      <w:r w:rsidRPr="005B72C1">
        <w:rPr>
          <w:rFonts w:ascii="Times New Roman" w:eastAsia="Times New Roman" w:hAnsi="Times New Roman" w:cs="Times New Roman"/>
          <w:sz w:val="24"/>
          <w:szCs w:val="24"/>
          <w:lang w:val="en" w:eastAsia="ru-RU"/>
        </w:rPr>
        <w:t xml:space="preserve"> </w:t>
      </w:r>
      <w:proofErr w:type="spellStart"/>
      <w:r w:rsidRPr="005B72C1">
        <w:rPr>
          <w:rFonts w:ascii="Times New Roman" w:eastAsia="Times New Roman" w:hAnsi="Times New Roman" w:cs="Times New Roman"/>
          <w:sz w:val="24"/>
          <w:szCs w:val="24"/>
          <w:lang w:val="en" w:eastAsia="ru-RU"/>
        </w:rPr>
        <w:t>умениями</w:t>
      </w:r>
      <w:proofErr w:type="spellEnd"/>
      <w:r w:rsidRPr="005B72C1">
        <w:rPr>
          <w:rFonts w:ascii="Times New Roman" w:eastAsia="Times New Roman" w:hAnsi="Times New Roman" w:cs="Times New Roman"/>
          <w:sz w:val="24"/>
          <w:szCs w:val="24"/>
          <w:lang w:val="en" w:eastAsia="ru-RU"/>
        </w:rPr>
        <w:t>:</w:t>
      </w:r>
    </w:p>
    <w:p w:rsidR="005B72C1" w:rsidRPr="005B72C1" w:rsidRDefault="005B72C1" w:rsidP="005B72C1">
      <w:pPr>
        <w:numPr>
          <w:ilvl w:val="0"/>
          <w:numId w:val="8"/>
        </w:numPr>
        <w:spacing w:after="0"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работать с двуязычными и толковыми одноязычными словарями, энциклопедиями и другой справочной литерату</w:t>
      </w:r>
      <w:r w:rsidRPr="005B72C1">
        <w:rPr>
          <w:rFonts w:ascii="Times New Roman" w:eastAsia="Times New Roman" w:hAnsi="Times New Roman" w:cs="Times New Roman"/>
          <w:sz w:val="24"/>
          <w:szCs w:val="24"/>
          <w:lang w:eastAsia="ru-RU"/>
        </w:rPr>
        <w:softHyphen/>
        <w:t>рой;</w:t>
      </w:r>
    </w:p>
    <w:p w:rsidR="005B72C1" w:rsidRPr="005B72C1" w:rsidRDefault="005B72C1" w:rsidP="005B72C1">
      <w:pPr>
        <w:numPr>
          <w:ilvl w:val="0"/>
          <w:numId w:val="8"/>
        </w:numPr>
        <w:spacing w:after="0"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ориентироваться в иноязычном письменном и аудио- тексте, кратко фиксировать содержание сообщений, состав</w:t>
      </w:r>
      <w:r w:rsidRPr="005B72C1">
        <w:rPr>
          <w:rFonts w:ascii="Times New Roman" w:eastAsia="Times New Roman" w:hAnsi="Times New Roman" w:cs="Times New Roman"/>
          <w:sz w:val="24"/>
          <w:szCs w:val="24"/>
          <w:lang w:eastAsia="ru-RU"/>
        </w:rPr>
        <w:softHyphen/>
        <w:t>лять субъективные опоры для устного высказывания в виде ключевых слов, объединённых потенциальным контекстом, зачина, концовки, отдельных предложений;</w:t>
      </w:r>
    </w:p>
    <w:p w:rsidR="005B72C1" w:rsidRPr="005B72C1" w:rsidRDefault="005B72C1" w:rsidP="005B72C1">
      <w:pPr>
        <w:numPr>
          <w:ilvl w:val="0"/>
          <w:numId w:val="8"/>
        </w:numPr>
        <w:spacing w:after="0"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использовать выборочный перевод для уточнения по</w:t>
      </w:r>
      <w:r w:rsidRPr="005B72C1">
        <w:rPr>
          <w:rFonts w:ascii="Times New Roman" w:eastAsia="Times New Roman" w:hAnsi="Times New Roman" w:cs="Times New Roman"/>
          <w:sz w:val="24"/>
          <w:szCs w:val="24"/>
          <w:lang w:eastAsia="ru-RU"/>
        </w:rPr>
        <w:softHyphen/>
        <w:t>нимания текста;</w:t>
      </w:r>
    </w:p>
    <w:p w:rsidR="005B72C1" w:rsidRPr="005B72C1" w:rsidRDefault="005B72C1" w:rsidP="005B72C1">
      <w:pPr>
        <w:numPr>
          <w:ilvl w:val="0"/>
          <w:numId w:val="8"/>
        </w:numPr>
        <w:spacing w:after="0"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lastRenderedPageBreak/>
        <w:t>пользоваться поисковыми системами; на</w:t>
      </w:r>
      <w:r w:rsidRPr="005B72C1">
        <w:rPr>
          <w:rFonts w:ascii="Times New Roman" w:eastAsia="Times New Roman" w:hAnsi="Times New Roman" w:cs="Times New Roman"/>
          <w:sz w:val="24"/>
          <w:szCs w:val="24"/>
          <w:lang w:eastAsia="ru-RU"/>
        </w:rPr>
        <w:softHyphen/>
        <w:t>ходить нужную информацию, обобщать и делать выписки для дальнейшего использования в процессе общения на уро</w:t>
      </w:r>
      <w:r w:rsidRPr="005B72C1">
        <w:rPr>
          <w:rFonts w:ascii="Times New Roman" w:eastAsia="Times New Roman" w:hAnsi="Times New Roman" w:cs="Times New Roman"/>
          <w:sz w:val="24"/>
          <w:szCs w:val="24"/>
          <w:lang w:eastAsia="ru-RU"/>
        </w:rPr>
        <w:softHyphen/>
        <w:t>ке, в сочинениях, эссе, проектах;</w:t>
      </w:r>
    </w:p>
    <w:p w:rsidR="005B72C1" w:rsidRPr="005B72C1" w:rsidRDefault="005B72C1" w:rsidP="005B72C1">
      <w:pPr>
        <w:numPr>
          <w:ilvl w:val="0"/>
          <w:numId w:val="8"/>
        </w:numPr>
        <w:spacing w:after="0"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выполнять контрольные задания в формате ОГЭ и ЕГЭ;</w:t>
      </w:r>
    </w:p>
    <w:p w:rsidR="005B72C1" w:rsidRPr="005B72C1" w:rsidRDefault="005B72C1" w:rsidP="005B72C1">
      <w:pPr>
        <w:numPr>
          <w:ilvl w:val="0"/>
          <w:numId w:val="8"/>
        </w:numPr>
        <w:spacing w:after="0"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участвовать в проектной работе, оформлять её резуль</w:t>
      </w:r>
      <w:r w:rsidRPr="005B72C1">
        <w:rPr>
          <w:rFonts w:ascii="Times New Roman" w:eastAsia="Times New Roman" w:hAnsi="Times New Roman" w:cs="Times New Roman"/>
          <w:sz w:val="24"/>
          <w:szCs w:val="24"/>
          <w:lang w:eastAsia="ru-RU"/>
        </w:rPr>
        <w:softHyphen/>
        <w:t>таты в виде планшета, стенной газеты, иллюстрированного альбома и т.п.</w:t>
      </w: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B72C1">
        <w:rPr>
          <w:rFonts w:ascii="Times New Roman" w:eastAsia="Times New Roman" w:hAnsi="Times New Roman" w:cs="Times New Roman"/>
          <w:b/>
          <w:bCs/>
          <w:sz w:val="24"/>
          <w:szCs w:val="24"/>
          <w:lang w:eastAsia="ru-RU"/>
        </w:rPr>
        <w:t>КОНТРОЛЬ уровня обучения.</w:t>
      </w: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val="en" w:eastAsia="ru-RU"/>
        </w:rPr>
      </w:pPr>
      <w:r w:rsidRPr="005B72C1">
        <w:rPr>
          <w:rFonts w:ascii="Times New Roman" w:eastAsia="Times New Roman" w:hAnsi="Times New Roman" w:cs="Times New Roman"/>
          <w:sz w:val="24"/>
          <w:szCs w:val="24"/>
          <w:lang w:eastAsia="ru-RU"/>
        </w:rPr>
        <w:t xml:space="preserve">В качестве видов контроля на уровне школы выделяются следующие виды контроля: текущий, промежуточный, итоговый. Текущий контроль проводится на каждом занятии. Объектами контроля могут быть как виды речевой деятельности, так и лексические и грамматические навыки учащихся. Промежуточный контроль проводится в конце каждого модуля и ориентирован на те же объекты. Он может носить тестовый характер. Итоговый контроль осуществляется в конце учебного года. </w:t>
      </w:r>
      <w:proofErr w:type="spellStart"/>
      <w:r w:rsidRPr="005B72C1">
        <w:rPr>
          <w:rFonts w:ascii="Times New Roman" w:eastAsia="Times New Roman" w:hAnsi="Times New Roman" w:cs="Times New Roman"/>
          <w:sz w:val="24"/>
          <w:szCs w:val="24"/>
          <w:lang w:val="en" w:eastAsia="ru-RU"/>
        </w:rPr>
        <w:t>Проверке</w:t>
      </w:r>
      <w:proofErr w:type="spellEnd"/>
      <w:r w:rsidRPr="005B72C1">
        <w:rPr>
          <w:rFonts w:ascii="Times New Roman" w:eastAsia="Times New Roman" w:hAnsi="Times New Roman" w:cs="Times New Roman"/>
          <w:sz w:val="24"/>
          <w:szCs w:val="24"/>
          <w:lang w:val="en" w:eastAsia="ru-RU"/>
        </w:rPr>
        <w:t xml:space="preserve"> </w:t>
      </w:r>
      <w:proofErr w:type="spellStart"/>
      <w:r w:rsidRPr="005B72C1">
        <w:rPr>
          <w:rFonts w:ascii="Times New Roman" w:eastAsia="Times New Roman" w:hAnsi="Times New Roman" w:cs="Times New Roman"/>
          <w:sz w:val="24"/>
          <w:szCs w:val="24"/>
          <w:lang w:val="en" w:eastAsia="ru-RU"/>
        </w:rPr>
        <w:t>подвергаются</w:t>
      </w:r>
      <w:proofErr w:type="spellEnd"/>
      <w:r w:rsidRPr="005B72C1">
        <w:rPr>
          <w:rFonts w:ascii="Times New Roman" w:eastAsia="Times New Roman" w:hAnsi="Times New Roman" w:cs="Times New Roman"/>
          <w:sz w:val="24"/>
          <w:szCs w:val="24"/>
          <w:lang w:val="en" w:eastAsia="ru-RU"/>
        </w:rPr>
        <w:t xml:space="preserve"> </w:t>
      </w:r>
      <w:proofErr w:type="spellStart"/>
      <w:r w:rsidRPr="005B72C1">
        <w:rPr>
          <w:rFonts w:ascii="Times New Roman" w:eastAsia="Times New Roman" w:hAnsi="Times New Roman" w:cs="Times New Roman"/>
          <w:sz w:val="24"/>
          <w:szCs w:val="24"/>
          <w:lang w:val="en" w:eastAsia="ru-RU"/>
        </w:rPr>
        <w:t>умения</w:t>
      </w:r>
      <w:proofErr w:type="spellEnd"/>
      <w:r w:rsidRPr="005B72C1">
        <w:rPr>
          <w:rFonts w:ascii="Times New Roman" w:eastAsia="Times New Roman" w:hAnsi="Times New Roman" w:cs="Times New Roman"/>
          <w:sz w:val="24"/>
          <w:szCs w:val="24"/>
          <w:lang w:val="en" w:eastAsia="ru-RU"/>
        </w:rPr>
        <w:t xml:space="preserve"> </w:t>
      </w:r>
      <w:proofErr w:type="spellStart"/>
      <w:r w:rsidRPr="005B72C1">
        <w:rPr>
          <w:rFonts w:ascii="Times New Roman" w:eastAsia="Times New Roman" w:hAnsi="Times New Roman" w:cs="Times New Roman"/>
          <w:sz w:val="24"/>
          <w:szCs w:val="24"/>
          <w:lang w:val="en" w:eastAsia="ru-RU"/>
        </w:rPr>
        <w:t>во</w:t>
      </w:r>
      <w:proofErr w:type="spellEnd"/>
      <w:r w:rsidRPr="005B72C1">
        <w:rPr>
          <w:rFonts w:ascii="Times New Roman" w:eastAsia="Times New Roman" w:hAnsi="Times New Roman" w:cs="Times New Roman"/>
          <w:sz w:val="24"/>
          <w:szCs w:val="24"/>
          <w:lang w:val="en" w:eastAsia="ru-RU"/>
        </w:rPr>
        <w:t xml:space="preserve"> </w:t>
      </w:r>
      <w:proofErr w:type="spellStart"/>
      <w:r w:rsidRPr="005B72C1">
        <w:rPr>
          <w:rFonts w:ascii="Times New Roman" w:eastAsia="Times New Roman" w:hAnsi="Times New Roman" w:cs="Times New Roman"/>
          <w:sz w:val="24"/>
          <w:szCs w:val="24"/>
          <w:lang w:val="en" w:eastAsia="ru-RU"/>
        </w:rPr>
        <w:t>всех</w:t>
      </w:r>
      <w:proofErr w:type="spellEnd"/>
      <w:r w:rsidRPr="005B72C1">
        <w:rPr>
          <w:rFonts w:ascii="Times New Roman" w:eastAsia="Times New Roman" w:hAnsi="Times New Roman" w:cs="Times New Roman"/>
          <w:sz w:val="24"/>
          <w:szCs w:val="24"/>
          <w:lang w:val="en" w:eastAsia="ru-RU"/>
        </w:rPr>
        <w:t xml:space="preserve"> </w:t>
      </w:r>
      <w:proofErr w:type="spellStart"/>
      <w:r w:rsidRPr="005B72C1">
        <w:rPr>
          <w:rFonts w:ascii="Times New Roman" w:eastAsia="Times New Roman" w:hAnsi="Times New Roman" w:cs="Times New Roman"/>
          <w:sz w:val="24"/>
          <w:szCs w:val="24"/>
          <w:lang w:val="en" w:eastAsia="ru-RU"/>
        </w:rPr>
        <w:t>видах</w:t>
      </w:r>
      <w:proofErr w:type="spellEnd"/>
      <w:r w:rsidRPr="005B72C1">
        <w:rPr>
          <w:rFonts w:ascii="Times New Roman" w:eastAsia="Times New Roman" w:hAnsi="Times New Roman" w:cs="Times New Roman"/>
          <w:sz w:val="24"/>
          <w:szCs w:val="24"/>
          <w:lang w:val="en" w:eastAsia="ru-RU"/>
        </w:rPr>
        <w:t xml:space="preserve"> </w:t>
      </w:r>
      <w:proofErr w:type="spellStart"/>
      <w:r w:rsidRPr="005B72C1">
        <w:rPr>
          <w:rFonts w:ascii="Times New Roman" w:eastAsia="Times New Roman" w:hAnsi="Times New Roman" w:cs="Times New Roman"/>
          <w:sz w:val="24"/>
          <w:szCs w:val="24"/>
          <w:lang w:val="en" w:eastAsia="ru-RU"/>
        </w:rPr>
        <w:t>речевой</w:t>
      </w:r>
      <w:proofErr w:type="spellEnd"/>
      <w:r w:rsidRPr="005B72C1">
        <w:rPr>
          <w:rFonts w:ascii="Times New Roman" w:eastAsia="Times New Roman" w:hAnsi="Times New Roman" w:cs="Times New Roman"/>
          <w:sz w:val="24"/>
          <w:szCs w:val="24"/>
          <w:lang w:val="en" w:eastAsia="ru-RU"/>
        </w:rPr>
        <w:t xml:space="preserve"> </w:t>
      </w:r>
      <w:proofErr w:type="spellStart"/>
      <w:r w:rsidRPr="005B72C1">
        <w:rPr>
          <w:rFonts w:ascii="Times New Roman" w:eastAsia="Times New Roman" w:hAnsi="Times New Roman" w:cs="Times New Roman"/>
          <w:sz w:val="24"/>
          <w:szCs w:val="24"/>
          <w:lang w:val="en" w:eastAsia="ru-RU"/>
        </w:rPr>
        <w:t>деятельности</w:t>
      </w:r>
      <w:proofErr w:type="spellEnd"/>
      <w:r w:rsidRPr="005B72C1">
        <w:rPr>
          <w:rFonts w:ascii="Times New Roman" w:eastAsia="Times New Roman" w:hAnsi="Times New Roman" w:cs="Times New Roman"/>
          <w:sz w:val="24"/>
          <w:szCs w:val="24"/>
          <w:lang w:val="en" w:eastAsia="ru-RU"/>
        </w:rPr>
        <w:t>.</w:t>
      </w: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val="en" w:eastAsia="ru-RU"/>
        </w:rPr>
      </w:pPr>
    </w:p>
    <w:tbl>
      <w:tblPr>
        <w:tblW w:w="7668" w:type="dxa"/>
        <w:tblCellSpacing w:w="0" w:type="dxa"/>
        <w:tblCellMar>
          <w:top w:w="84" w:type="dxa"/>
          <w:left w:w="84" w:type="dxa"/>
          <w:bottom w:w="84" w:type="dxa"/>
          <w:right w:w="84" w:type="dxa"/>
        </w:tblCellMar>
        <w:tblLook w:val="04A0" w:firstRow="1" w:lastRow="0" w:firstColumn="1" w:lastColumn="0" w:noHBand="0" w:noVBand="1"/>
      </w:tblPr>
      <w:tblGrid>
        <w:gridCol w:w="452"/>
        <w:gridCol w:w="6118"/>
        <w:gridCol w:w="1098"/>
      </w:tblGrid>
      <w:tr w:rsidR="005B72C1" w:rsidRPr="005B72C1" w:rsidTr="005B72C1">
        <w:trPr>
          <w:tblCellSpacing w:w="0" w:type="dxa"/>
        </w:trPr>
        <w:tc>
          <w:tcPr>
            <w:tcW w:w="27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w:t>
            </w:r>
          </w:p>
        </w:tc>
        <w:tc>
          <w:tcPr>
            <w:tcW w:w="582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Тема</w:t>
            </w:r>
          </w:p>
        </w:tc>
        <w:tc>
          <w:tcPr>
            <w:tcW w:w="104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 xml:space="preserve">Дата </w:t>
            </w:r>
          </w:p>
        </w:tc>
      </w:tr>
      <w:tr w:rsidR="005B72C1" w:rsidRPr="005B72C1" w:rsidTr="005B72C1">
        <w:trPr>
          <w:tblCellSpacing w:w="0" w:type="dxa"/>
        </w:trPr>
        <w:tc>
          <w:tcPr>
            <w:tcW w:w="27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1.</w:t>
            </w:r>
          </w:p>
        </w:tc>
        <w:tc>
          <w:tcPr>
            <w:tcW w:w="582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«Погода»</w:t>
            </w:r>
          </w:p>
        </w:tc>
        <w:tc>
          <w:tcPr>
            <w:tcW w:w="104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tc>
      </w:tr>
      <w:tr w:rsidR="005B72C1" w:rsidRPr="005B72C1" w:rsidTr="005B72C1">
        <w:trPr>
          <w:tblCellSpacing w:w="0" w:type="dxa"/>
        </w:trPr>
        <w:tc>
          <w:tcPr>
            <w:tcW w:w="27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tc>
        <w:tc>
          <w:tcPr>
            <w:tcW w:w="582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Словарный диктант</w:t>
            </w:r>
          </w:p>
        </w:tc>
        <w:tc>
          <w:tcPr>
            <w:tcW w:w="104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9.09</w:t>
            </w:r>
          </w:p>
        </w:tc>
      </w:tr>
      <w:tr w:rsidR="005B72C1" w:rsidRPr="005B72C1" w:rsidTr="005B72C1">
        <w:trPr>
          <w:tblCellSpacing w:w="0" w:type="dxa"/>
        </w:trPr>
        <w:tc>
          <w:tcPr>
            <w:tcW w:w="27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tc>
        <w:tc>
          <w:tcPr>
            <w:tcW w:w="582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tc>
        <w:tc>
          <w:tcPr>
            <w:tcW w:w="104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tc>
      </w:tr>
      <w:tr w:rsidR="005B72C1" w:rsidRPr="005B72C1" w:rsidTr="005B72C1">
        <w:trPr>
          <w:tblCellSpacing w:w="0" w:type="dxa"/>
        </w:trPr>
        <w:tc>
          <w:tcPr>
            <w:tcW w:w="27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2.</w:t>
            </w:r>
          </w:p>
        </w:tc>
        <w:tc>
          <w:tcPr>
            <w:tcW w:w="582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«Климат»</w:t>
            </w:r>
          </w:p>
        </w:tc>
        <w:tc>
          <w:tcPr>
            <w:tcW w:w="104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tc>
      </w:tr>
      <w:tr w:rsidR="005B72C1" w:rsidRPr="005B72C1" w:rsidTr="005B72C1">
        <w:trPr>
          <w:tblCellSpacing w:w="0" w:type="dxa"/>
        </w:trPr>
        <w:tc>
          <w:tcPr>
            <w:tcW w:w="27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tc>
        <w:tc>
          <w:tcPr>
            <w:tcW w:w="582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Словарный диктант</w:t>
            </w:r>
          </w:p>
        </w:tc>
        <w:tc>
          <w:tcPr>
            <w:tcW w:w="104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6.09</w:t>
            </w:r>
          </w:p>
        </w:tc>
      </w:tr>
      <w:tr w:rsidR="005B72C1" w:rsidRPr="005B72C1" w:rsidTr="005B72C1">
        <w:trPr>
          <w:tblCellSpacing w:w="0" w:type="dxa"/>
        </w:trPr>
        <w:tc>
          <w:tcPr>
            <w:tcW w:w="27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tc>
        <w:tc>
          <w:tcPr>
            <w:tcW w:w="582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 xml:space="preserve">Контроль навыков </w:t>
            </w:r>
            <w:proofErr w:type="spellStart"/>
            <w:r w:rsidRPr="005B72C1">
              <w:rPr>
                <w:rFonts w:ascii="Times New Roman" w:eastAsia="Times New Roman" w:hAnsi="Times New Roman" w:cs="Times New Roman"/>
                <w:sz w:val="24"/>
                <w:szCs w:val="24"/>
                <w:lang w:eastAsia="ru-RU"/>
              </w:rPr>
              <w:t>аудирования</w:t>
            </w:r>
            <w:proofErr w:type="spellEnd"/>
          </w:p>
        </w:tc>
        <w:tc>
          <w:tcPr>
            <w:tcW w:w="104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tc>
      </w:tr>
      <w:tr w:rsidR="005B72C1" w:rsidRPr="005B72C1" w:rsidTr="005B72C1">
        <w:trPr>
          <w:tblCellSpacing w:w="0" w:type="dxa"/>
        </w:trPr>
        <w:tc>
          <w:tcPr>
            <w:tcW w:w="27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3.</w:t>
            </w:r>
          </w:p>
        </w:tc>
        <w:tc>
          <w:tcPr>
            <w:tcW w:w="582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«Мир природы»</w:t>
            </w:r>
          </w:p>
        </w:tc>
        <w:tc>
          <w:tcPr>
            <w:tcW w:w="104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tc>
      </w:tr>
      <w:tr w:rsidR="005B72C1" w:rsidRPr="005B72C1" w:rsidTr="005B72C1">
        <w:trPr>
          <w:tblCellSpacing w:w="0" w:type="dxa"/>
        </w:trPr>
        <w:tc>
          <w:tcPr>
            <w:tcW w:w="27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tc>
        <w:tc>
          <w:tcPr>
            <w:tcW w:w="582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Словарный диктант</w:t>
            </w:r>
          </w:p>
        </w:tc>
        <w:tc>
          <w:tcPr>
            <w:tcW w:w="104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4.10</w:t>
            </w:r>
          </w:p>
        </w:tc>
      </w:tr>
      <w:tr w:rsidR="005B72C1" w:rsidRPr="005B72C1" w:rsidTr="005B72C1">
        <w:trPr>
          <w:tblCellSpacing w:w="0" w:type="dxa"/>
        </w:trPr>
        <w:tc>
          <w:tcPr>
            <w:tcW w:w="27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tc>
        <w:tc>
          <w:tcPr>
            <w:tcW w:w="582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Контроль навыков чтения</w:t>
            </w:r>
          </w:p>
        </w:tc>
        <w:tc>
          <w:tcPr>
            <w:tcW w:w="104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tc>
      </w:tr>
      <w:tr w:rsidR="005B72C1" w:rsidRPr="005B72C1" w:rsidTr="005B72C1">
        <w:trPr>
          <w:tblCellSpacing w:w="0" w:type="dxa"/>
        </w:trPr>
        <w:tc>
          <w:tcPr>
            <w:tcW w:w="27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tc>
        <w:tc>
          <w:tcPr>
            <w:tcW w:w="582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Монологическое высказывание по теме</w:t>
            </w:r>
          </w:p>
        </w:tc>
        <w:tc>
          <w:tcPr>
            <w:tcW w:w="104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tc>
      </w:tr>
      <w:tr w:rsidR="005B72C1" w:rsidRPr="005B72C1" w:rsidTr="005B72C1">
        <w:trPr>
          <w:tblCellSpacing w:w="0" w:type="dxa"/>
        </w:trPr>
        <w:tc>
          <w:tcPr>
            <w:tcW w:w="27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4.</w:t>
            </w:r>
          </w:p>
        </w:tc>
        <w:tc>
          <w:tcPr>
            <w:tcW w:w="582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«Природа и человек»</w:t>
            </w:r>
          </w:p>
        </w:tc>
        <w:tc>
          <w:tcPr>
            <w:tcW w:w="104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tc>
      </w:tr>
      <w:tr w:rsidR="005B72C1" w:rsidRPr="005B72C1" w:rsidTr="005B72C1">
        <w:trPr>
          <w:tblCellSpacing w:w="0" w:type="dxa"/>
        </w:trPr>
        <w:tc>
          <w:tcPr>
            <w:tcW w:w="27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tc>
        <w:tc>
          <w:tcPr>
            <w:tcW w:w="582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Словарный диктант</w:t>
            </w:r>
          </w:p>
        </w:tc>
        <w:tc>
          <w:tcPr>
            <w:tcW w:w="104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13.10</w:t>
            </w:r>
          </w:p>
        </w:tc>
      </w:tr>
      <w:tr w:rsidR="005B72C1" w:rsidRPr="005B72C1" w:rsidTr="005B72C1">
        <w:trPr>
          <w:tblCellSpacing w:w="0" w:type="dxa"/>
        </w:trPr>
        <w:tc>
          <w:tcPr>
            <w:tcW w:w="27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tc>
        <w:tc>
          <w:tcPr>
            <w:tcW w:w="582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Монологическое высказывание по теме</w:t>
            </w:r>
          </w:p>
        </w:tc>
        <w:tc>
          <w:tcPr>
            <w:tcW w:w="104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tc>
      </w:tr>
      <w:tr w:rsidR="005B72C1" w:rsidRPr="005B72C1" w:rsidTr="005B72C1">
        <w:trPr>
          <w:tblCellSpacing w:w="0" w:type="dxa"/>
        </w:trPr>
        <w:tc>
          <w:tcPr>
            <w:tcW w:w="27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tc>
        <w:tc>
          <w:tcPr>
            <w:tcW w:w="582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Лексико-грамматический тест</w:t>
            </w:r>
          </w:p>
        </w:tc>
        <w:tc>
          <w:tcPr>
            <w:tcW w:w="104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tc>
      </w:tr>
      <w:tr w:rsidR="005B72C1" w:rsidRPr="005B72C1" w:rsidTr="005B72C1">
        <w:trPr>
          <w:tblCellSpacing w:w="0" w:type="dxa"/>
        </w:trPr>
        <w:tc>
          <w:tcPr>
            <w:tcW w:w="27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5.</w:t>
            </w:r>
          </w:p>
        </w:tc>
        <w:tc>
          <w:tcPr>
            <w:tcW w:w="582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«Экология»</w:t>
            </w:r>
          </w:p>
        </w:tc>
        <w:tc>
          <w:tcPr>
            <w:tcW w:w="104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tc>
      </w:tr>
      <w:tr w:rsidR="005B72C1" w:rsidRPr="005B72C1" w:rsidTr="005B72C1">
        <w:trPr>
          <w:tblCellSpacing w:w="0" w:type="dxa"/>
        </w:trPr>
        <w:tc>
          <w:tcPr>
            <w:tcW w:w="27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tc>
        <w:tc>
          <w:tcPr>
            <w:tcW w:w="582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Диктант</w:t>
            </w:r>
          </w:p>
        </w:tc>
        <w:tc>
          <w:tcPr>
            <w:tcW w:w="104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25.10</w:t>
            </w:r>
          </w:p>
        </w:tc>
      </w:tr>
      <w:tr w:rsidR="005B72C1" w:rsidRPr="005B72C1" w:rsidTr="005B72C1">
        <w:trPr>
          <w:tblCellSpacing w:w="0" w:type="dxa"/>
        </w:trPr>
        <w:tc>
          <w:tcPr>
            <w:tcW w:w="27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tc>
        <w:tc>
          <w:tcPr>
            <w:tcW w:w="582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 xml:space="preserve">Контроль навыков </w:t>
            </w:r>
            <w:proofErr w:type="spellStart"/>
            <w:r w:rsidRPr="005B72C1">
              <w:rPr>
                <w:rFonts w:ascii="Times New Roman" w:eastAsia="Times New Roman" w:hAnsi="Times New Roman" w:cs="Times New Roman"/>
                <w:sz w:val="24"/>
                <w:szCs w:val="24"/>
                <w:lang w:eastAsia="ru-RU"/>
              </w:rPr>
              <w:t>аудирования</w:t>
            </w:r>
            <w:proofErr w:type="spellEnd"/>
          </w:p>
        </w:tc>
        <w:tc>
          <w:tcPr>
            <w:tcW w:w="104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tc>
      </w:tr>
      <w:tr w:rsidR="005B72C1" w:rsidRPr="005B72C1" w:rsidTr="005B72C1">
        <w:trPr>
          <w:tblCellSpacing w:w="0" w:type="dxa"/>
        </w:trPr>
        <w:tc>
          <w:tcPr>
            <w:tcW w:w="27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6.</w:t>
            </w:r>
          </w:p>
        </w:tc>
        <w:tc>
          <w:tcPr>
            <w:tcW w:w="582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«Великобритания. Англия»</w:t>
            </w:r>
          </w:p>
        </w:tc>
        <w:tc>
          <w:tcPr>
            <w:tcW w:w="104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tc>
      </w:tr>
      <w:tr w:rsidR="005B72C1" w:rsidRPr="005B72C1" w:rsidTr="005B72C1">
        <w:trPr>
          <w:tblCellSpacing w:w="0" w:type="dxa"/>
        </w:trPr>
        <w:tc>
          <w:tcPr>
            <w:tcW w:w="27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tc>
        <w:tc>
          <w:tcPr>
            <w:tcW w:w="582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Диктант</w:t>
            </w:r>
          </w:p>
        </w:tc>
        <w:tc>
          <w:tcPr>
            <w:tcW w:w="104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17.11</w:t>
            </w:r>
          </w:p>
        </w:tc>
      </w:tr>
      <w:tr w:rsidR="005B72C1" w:rsidRPr="005B72C1" w:rsidTr="005B72C1">
        <w:trPr>
          <w:tblCellSpacing w:w="0" w:type="dxa"/>
        </w:trPr>
        <w:tc>
          <w:tcPr>
            <w:tcW w:w="27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tc>
        <w:tc>
          <w:tcPr>
            <w:tcW w:w="582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Монологическое высказывание по теме</w:t>
            </w:r>
          </w:p>
        </w:tc>
        <w:tc>
          <w:tcPr>
            <w:tcW w:w="104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tc>
      </w:tr>
      <w:tr w:rsidR="005B72C1" w:rsidRPr="005B72C1" w:rsidTr="005B72C1">
        <w:trPr>
          <w:tblCellSpacing w:w="0" w:type="dxa"/>
        </w:trPr>
        <w:tc>
          <w:tcPr>
            <w:tcW w:w="27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tc>
        <w:tc>
          <w:tcPr>
            <w:tcW w:w="582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Лексико-грамматический тест</w:t>
            </w:r>
          </w:p>
        </w:tc>
        <w:tc>
          <w:tcPr>
            <w:tcW w:w="104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25.11</w:t>
            </w:r>
          </w:p>
        </w:tc>
      </w:tr>
      <w:tr w:rsidR="005B72C1" w:rsidRPr="005B72C1" w:rsidTr="005B72C1">
        <w:trPr>
          <w:tblCellSpacing w:w="0" w:type="dxa"/>
        </w:trPr>
        <w:tc>
          <w:tcPr>
            <w:tcW w:w="27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9.</w:t>
            </w:r>
          </w:p>
        </w:tc>
        <w:tc>
          <w:tcPr>
            <w:tcW w:w="582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«Шотландия»</w:t>
            </w:r>
          </w:p>
        </w:tc>
        <w:tc>
          <w:tcPr>
            <w:tcW w:w="104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tc>
      </w:tr>
      <w:tr w:rsidR="005B72C1" w:rsidRPr="005B72C1" w:rsidTr="005B72C1">
        <w:trPr>
          <w:tblCellSpacing w:w="0" w:type="dxa"/>
        </w:trPr>
        <w:tc>
          <w:tcPr>
            <w:tcW w:w="27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tc>
        <w:tc>
          <w:tcPr>
            <w:tcW w:w="582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Диктант</w:t>
            </w:r>
          </w:p>
        </w:tc>
        <w:tc>
          <w:tcPr>
            <w:tcW w:w="104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17.01</w:t>
            </w:r>
          </w:p>
        </w:tc>
      </w:tr>
      <w:tr w:rsidR="005B72C1" w:rsidRPr="005B72C1" w:rsidTr="005B72C1">
        <w:trPr>
          <w:tblCellSpacing w:w="0" w:type="dxa"/>
        </w:trPr>
        <w:tc>
          <w:tcPr>
            <w:tcW w:w="27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tc>
        <w:tc>
          <w:tcPr>
            <w:tcW w:w="582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 xml:space="preserve">Контроль навыков </w:t>
            </w:r>
            <w:proofErr w:type="spellStart"/>
            <w:r w:rsidRPr="005B72C1">
              <w:rPr>
                <w:rFonts w:ascii="Times New Roman" w:eastAsia="Times New Roman" w:hAnsi="Times New Roman" w:cs="Times New Roman"/>
                <w:sz w:val="24"/>
                <w:szCs w:val="24"/>
                <w:lang w:eastAsia="ru-RU"/>
              </w:rPr>
              <w:t>аудирования</w:t>
            </w:r>
            <w:proofErr w:type="spellEnd"/>
          </w:p>
        </w:tc>
        <w:tc>
          <w:tcPr>
            <w:tcW w:w="104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tc>
      </w:tr>
      <w:tr w:rsidR="005B72C1" w:rsidRPr="005B72C1" w:rsidTr="005B72C1">
        <w:trPr>
          <w:tblCellSpacing w:w="0" w:type="dxa"/>
        </w:trPr>
        <w:tc>
          <w:tcPr>
            <w:tcW w:w="27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tc>
        <w:tc>
          <w:tcPr>
            <w:tcW w:w="582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Лексико-грамматический тест</w:t>
            </w:r>
          </w:p>
        </w:tc>
        <w:tc>
          <w:tcPr>
            <w:tcW w:w="104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tc>
      </w:tr>
      <w:tr w:rsidR="005B72C1" w:rsidRPr="005B72C1" w:rsidTr="005B72C1">
        <w:trPr>
          <w:tblCellSpacing w:w="0" w:type="dxa"/>
        </w:trPr>
        <w:tc>
          <w:tcPr>
            <w:tcW w:w="27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10.</w:t>
            </w:r>
          </w:p>
        </w:tc>
        <w:tc>
          <w:tcPr>
            <w:tcW w:w="582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«Уэльс»</w:t>
            </w:r>
          </w:p>
        </w:tc>
        <w:tc>
          <w:tcPr>
            <w:tcW w:w="104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tc>
      </w:tr>
      <w:tr w:rsidR="005B72C1" w:rsidRPr="005B72C1" w:rsidTr="005B72C1">
        <w:trPr>
          <w:tblCellSpacing w:w="0" w:type="dxa"/>
        </w:trPr>
        <w:tc>
          <w:tcPr>
            <w:tcW w:w="27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tc>
        <w:tc>
          <w:tcPr>
            <w:tcW w:w="582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Диктант</w:t>
            </w:r>
          </w:p>
        </w:tc>
        <w:tc>
          <w:tcPr>
            <w:tcW w:w="104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27.01</w:t>
            </w:r>
          </w:p>
        </w:tc>
      </w:tr>
      <w:tr w:rsidR="005B72C1" w:rsidRPr="005B72C1" w:rsidTr="005B72C1">
        <w:trPr>
          <w:tblCellSpacing w:w="0" w:type="dxa"/>
        </w:trPr>
        <w:tc>
          <w:tcPr>
            <w:tcW w:w="27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tc>
        <w:tc>
          <w:tcPr>
            <w:tcW w:w="582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 xml:space="preserve">Контроль навыков </w:t>
            </w:r>
            <w:proofErr w:type="spellStart"/>
            <w:r w:rsidRPr="005B72C1">
              <w:rPr>
                <w:rFonts w:ascii="Times New Roman" w:eastAsia="Times New Roman" w:hAnsi="Times New Roman" w:cs="Times New Roman"/>
                <w:sz w:val="24"/>
                <w:szCs w:val="24"/>
                <w:lang w:eastAsia="ru-RU"/>
              </w:rPr>
              <w:t>аудирования</w:t>
            </w:r>
            <w:proofErr w:type="spellEnd"/>
          </w:p>
        </w:tc>
        <w:tc>
          <w:tcPr>
            <w:tcW w:w="104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tc>
      </w:tr>
      <w:tr w:rsidR="005B72C1" w:rsidRPr="005B72C1" w:rsidTr="005B72C1">
        <w:trPr>
          <w:tblCellSpacing w:w="0" w:type="dxa"/>
        </w:trPr>
        <w:tc>
          <w:tcPr>
            <w:tcW w:w="27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tc>
        <w:tc>
          <w:tcPr>
            <w:tcW w:w="582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Монологическое высказывание по теме</w:t>
            </w:r>
          </w:p>
        </w:tc>
        <w:tc>
          <w:tcPr>
            <w:tcW w:w="104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tc>
      </w:tr>
      <w:tr w:rsidR="005B72C1" w:rsidRPr="005B72C1" w:rsidTr="005B72C1">
        <w:trPr>
          <w:tblCellSpacing w:w="0" w:type="dxa"/>
        </w:trPr>
        <w:tc>
          <w:tcPr>
            <w:tcW w:w="27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11</w:t>
            </w:r>
          </w:p>
        </w:tc>
        <w:tc>
          <w:tcPr>
            <w:tcW w:w="582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«Америка»</w:t>
            </w:r>
          </w:p>
        </w:tc>
        <w:tc>
          <w:tcPr>
            <w:tcW w:w="104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tc>
      </w:tr>
      <w:tr w:rsidR="005B72C1" w:rsidRPr="005B72C1" w:rsidTr="005B72C1">
        <w:trPr>
          <w:tblCellSpacing w:w="0" w:type="dxa"/>
        </w:trPr>
        <w:tc>
          <w:tcPr>
            <w:tcW w:w="27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tc>
        <w:tc>
          <w:tcPr>
            <w:tcW w:w="582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Диктант</w:t>
            </w:r>
          </w:p>
        </w:tc>
        <w:tc>
          <w:tcPr>
            <w:tcW w:w="104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10.02</w:t>
            </w:r>
          </w:p>
        </w:tc>
      </w:tr>
      <w:tr w:rsidR="005B72C1" w:rsidRPr="005B72C1" w:rsidTr="005B72C1">
        <w:trPr>
          <w:tblCellSpacing w:w="0" w:type="dxa"/>
        </w:trPr>
        <w:tc>
          <w:tcPr>
            <w:tcW w:w="27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tc>
        <w:tc>
          <w:tcPr>
            <w:tcW w:w="582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 xml:space="preserve">Контроль навыков </w:t>
            </w:r>
            <w:proofErr w:type="spellStart"/>
            <w:r w:rsidRPr="005B72C1">
              <w:rPr>
                <w:rFonts w:ascii="Times New Roman" w:eastAsia="Times New Roman" w:hAnsi="Times New Roman" w:cs="Times New Roman"/>
                <w:sz w:val="24"/>
                <w:szCs w:val="24"/>
                <w:lang w:eastAsia="ru-RU"/>
              </w:rPr>
              <w:t>аудирования</w:t>
            </w:r>
            <w:proofErr w:type="spellEnd"/>
          </w:p>
        </w:tc>
        <w:tc>
          <w:tcPr>
            <w:tcW w:w="104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17.02</w:t>
            </w:r>
          </w:p>
        </w:tc>
      </w:tr>
      <w:tr w:rsidR="005B72C1" w:rsidRPr="005B72C1" w:rsidTr="005B72C1">
        <w:trPr>
          <w:tblCellSpacing w:w="0" w:type="dxa"/>
        </w:trPr>
        <w:tc>
          <w:tcPr>
            <w:tcW w:w="27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tc>
        <w:tc>
          <w:tcPr>
            <w:tcW w:w="582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Лексико-грамматический тест</w:t>
            </w:r>
          </w:p>
        </w:tc>
        <w:tc>
          <w:tcPr>
            <w:tcW w:w="104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tc>
      </w:tr>
      <w:tr w:rsidR="005B72C1" w:rsidRPr="005B72C1" w:rsidTr="005B72C1">
        <w:trPr>
          <w:tblCellSpacing w:w="0" w:type="dxa"/>
        </w:trPr>
        <w:tc>
          <w:tcPr>
            <w:tcW w:w="27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tc>
        <w:tc>
          <w:tcPr>
            <w:tcW w:w="582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Монологическое высказывание по теме</w:t>
            </w:r>
          </w:p>
        </w:tc>
        <w:tc>
          <w:tcPr>
            <w:tcW w:w="104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tc>
      </w:tr>
      <w:tr w:rsidR="005B72C1" w:rsidRPr="005B72C1" w:rsidTr="005B72C1">
        <w:trPr>
          <w:tblCellSpacing w:w="0" w:type="dxa"/>
        </w:trPr>
        <w:tc>
          <w:tcPr>
            <w:tcW w:w="27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12</w:t>
            </w:r>
          </w:p>
        </w:tc>
        <w:tc>
          <w:tcPr>
            <w:tcW w:w="582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«Американские президенты»</w:t>
            </w:r>
          </w:p>
        </w:tc>
        <w:tc>
          <w:tcPr>
            <w:tcW w:w="104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tc>
      </w:tr>
      <w:tr w:rsidR="005B72C1" w:rsidRPr="005B72C1" w:rsidTr="005B72C1">
        <w:trPr>
          <w:tblCellSpacing w:w="0" w:type="dxa"/>
        </w:trPr>
        <w:tc>
          <w:tcPr>
            <w:tcW w:w="27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tc>
        <w:tc>
          <w:tcPr>
            <w:tcW w:w="582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Диктант</w:t>
            </w:r>
          </w:p>
        </w:tc>
        <w:tc>
          <w:tcPr>
            <w:tcW w:w="104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2.03</w:t>
            </w:r>
          </w:p>
        </w:tc>
      </w:tr>
      <w:tr w:rsidR="005B72C1" w:rsidRPr="005B72C1" w:rsidTr="005B72C1">
        <w:trPr>
          <w:tblCellSpacing w:w="0" w:type="dxa"/>
        </w:trPr>
        <w:tc>
          <w:tcPr>
            <w:tcW w:w="27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tc>
        <w:tc>
          <w:tcPr>
            <w:tcW w:w="582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Монологическое высказывание по теме</w:t>
            </w:r>
          </w:p>
        </w:tc>
        <w:tc>
          <w:tcPr>
            <w:tcW w:w="104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13.03</w:t>
            </w:r>
          </w:p>
        </w:tc>
      </w:tr>
      <w:tr w:rsidR="005B72C1" w:rsidRPr="005B72C1" w:rsidTr="005B72C1">
        <w:trPr>
          <w:tblCellSpacing w:w="0" w:type="dxa"/>
        </w:trPr>
        <w:tc>
          <w:tcPr>
            <w:tcW w:w="27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13</w:t>
            </w:r>
          </w:p>
        </w:tc>
        <w:tc>
          <w:tcPr>
            <w:tcW w:w="582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«Австралия»</w:t>
            </w:r>
          </w:p>
        </w:tc>
        <w:tc>
          <w:tcPr>
            <w:tcW w:w="104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tc>
      </w:tr>
      <w:tr w:rsidR="005B72C1" w:rsidRPr="005B72C1" w:rsidTr="005B72C1">
        <w:trPr>
          <w:tblCellSpacing w:w="0" w:type="dxa"/>
        </w:trPr>
        <w:tc>
          <w:tcPr>
            <w:tcW w:w="27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tc>
        <w:tc>
          <w:tcPr>
            <w:tcW w:w="582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Диктант</w:t>
            </w:r>
          </w:p>
        </w:tc>
        <w:tc>
          <w:tcPr>
            <w:tcW w:w="104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7.04</w:t>
            </w:r>
          </w:p>
        </w:tc>
      </w:tr>
      <w:tr w:rsidR="005B72C1" w:rsidRPr="005B72C1" w:rsidTr="005B72C1">
        <w:trPr>
          <w:tblCellSpacing w:w="0" w:type="dxa"/>
        </w:trPr>
        <w:tc>
          <w:tcPr>
            <w:tcW w:w="27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tc>
        <w:tc>
          <w:tcPr>
            <w:tcW w:w="582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Монологическое высказывание по теме</w:t>
            </w:r>
          </w:p>
        </w:tc>
        <w:tc>
          <w:tcPr>
            <w:tcW w:w="104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25.04</w:t>
            </w:r>
          </w:p>
        </w:tc>
      </w:tr>
    </w:tbl>
    <w:p w:rsidR="005B72C1" w:rsidRPr="005B72C1" w:rsidRDefault="005B72C1" w:rsidP="005B72C1">
      <w:pPr>
        <w:spacing w:before="100" w:beforeAutospacing="1" w:after="100" w:afterAutospacing="1" w:line="240" w:lineRule="auto"/>
        <w:jc w:val="center"/>
        <w:rPr>
          <w:rFonts w:ascii="Times New Roman" w:eastAsia="Times New Roman" w:hAnsi="Times New Roman" w:cs="Times New Roman"/>
          <w:sz w:val="24"/>
          <w:szCs w:val="24"/>
          <w:lang w:val="en" w:eastAsia="ru-RU"/>
        </w:rPr>
      </w:pPr>
      <w:r w:rsidRPr="005B72C1">
        <w:rPr>
          <w:rFonts w:ascii="Times New Roman" w:eastAsia="Times New Roman" w:hAnsi="Times New Roman" w:cs="Times New Roman"/>
          <w:b/>
          <w:bCs/>
          <w:sz w:val="24"/>
          <w:szCs w:val="24"/>
          <w:lang w:val="en" w:eastAsia="ru-RU"/>
        </w:rPr>
        <w:t>МОНИТОРИНГОВЫЙ ИНСТРУМЕНТАРИЙ</w:t>
      </w:r>
    </w:p>
    <w:p w:rsidR="005B72C1" w:rsidRPr="005B72C1" w:rsidRDefault="005B72C1" w:rsidP="005B72C1">
      <w:pPr>
        <w:numPr>
          <w:ilvl w:val="1"/>
          <w:numId w:val="9"/>
        </w:num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Тесты к учебнику Афанасьевой О.В., Михеевой И.В. «Английский язык» для школ с углублённым изучением английского языка, лицеев и гимназий, М: Просвещение, 2008.</w:t>
      </w:r>
    </w:p>
    <w:p w:rsidR="005B72C1" w:rsidRPr="005B72C1" w:rsidRDefault="005B72C1" w:rsidP="005B72C1">
      <w:pPr>
        <w:numPr>
          <w:ilvl w:val="1"/>
          <w:numId w:val="9"/>
        </w:num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Веселова Ю.С. Сборник тренировочных и проверочных заданий. Английский язык. 7 класс (в формате ЕГЭ), М: Интеллект-Центр, 2010.</w:t>
      </w:r>
    </w:p>
    <w:p w:rsidR="005B72C1" w:rsidRPr="005B72C1" w:rsidRDefault="005B72C1" w:rsidP="005B72C1">
      <w:pPr>
        <w:numPr>
          <w:ilvl w:val="1"/>
          <w:numId w:val="9"/>
        </w:numPr>
        <w:spacing w:before="100" w:beforeAutospacing="1" w:after="100" w:afterAutospacing="1" w:line="240" w:lineRule="auto"/>
        <w:rPr>
          <w:rFonts w:ascii="Times New Roman" w:eastAsia="Times New Roman" w:hAnsi="Times New Roman" w:cs="Times New Roman"/>
          <w:sz w:val="24"/>
          <w:szCs w:val="24"/>
          <w:lang w:val="en" w:eastAsia="ru-RU"/>
        </w:rPr>
      </w:pPr>
      <w:r w:rsidRPr="005B72C1">
        <w:rPr>
          <w:rFonts w:ascii="Times New Roman" w:eastAsia="Times New Roman" w:hAnsi="Times New Roman" w:cs="Times New Roman"/>
          <w:sz w:val="24"/>
          <w:szCs w:val="24"/>
          <w:lang w:eastAsia="ru-RU"/>
        </w:rPr>
        <w:t xml:space="preserve">Фоменко Е. А. Английский язык. </w:t>
      </w:r>
      <w:r w:rsidRPr="005B72C1">
        <w:rPr>
          <w:rFonts w:ascii="Times New Roman" w:eastAsia="Times New Roman" w:hAnsi="Times New Roman" w:cs="Times New Roman"/>
          <w:sz w:val="24"/>
          <w:szCs w:val="24"/>
          <w:lang w:val="en" w:eastAsia="ru-RU"/>
        </w:rPr>
        <w:t xml:space="preserve">7-8 </w:t>
      </w:r>
      <w:proofErr w:type="spellStart"/>
      <w:r w:rsidRPr="005B72C1">
        <w:rPr>
          <w:rFonts w:ascii="Times New Roman" w:eastAsia="Times New Roman" w:hAnsi="Times New Roman" w:cs="Times New Roman"/>
          <w:sz w:val="24"/>
          <w:szCs w:val="24"/>
          <w:lang w:val="en" w:eastAsia="ru-RU"/>
        </w:rPr>
        <w:t>класс</w:t>
      </w:r>
      <w:proofErr w:type="spellEnd"/>
      <w:r w:rsidRPr="005B72C1">
        <w:rPr>
          <w:rFonts w:ascii="Times New Roman" w:eastAsia="Times New Roman" w:hAnsi="Times New Roman" w:cs="Times New Roman"/>
          <w:sz w:val="24"/>
          <w:szCs w:val="24"/>
          <w:lang w:val="en" w:eastAsia="ru-RU"/>
        </w:rPr>
        <w:t xml:space="preserve"> </w:t>
      </w:r>
      <w:proofErr w:type="spellStart"/>
      <w:r w:rsidRPr="005B72C1">
        <w:rPr>
          <w:rFonts w:ascii="Times New Roman" w:eastAsia="Times New Roman" w:hAnsi="Times New Roman" w:cs="Times New Roman"/>
          <w:sz w:val="24"/>
          <w:szCs w:val="24"/>
          <w:lang w:val="en" w:eastAsia="ru-RU"/>
        </w:rPr>
        <w:t>Тренировочная</w:t>
      </w:r>
      <w:proofErr w:type="spellEnd"/>
      <w:r w:rsidRPr="005B72C1">
        <w:rPr>
          <w:rFonts w:ascii="Times New Roman" w:eastAsia="Times New Roman" w:hAnsi="Times New Roman" w:cs="Times New Roman"/>
          <w:sz w:val="24"/>
          <w:szCs w:val="24"/>
          <w:lang w:val="en" w:eastAsia="ru-RU"/>
        </w:rPr>
        <w:t xml:space="preserve"> </w:t>
      </w:r>
      <w:proofErr w:type="spellStart"/>
      <w:r w:rsidRPr="005B72C1">
        <w:rPr>
          <w:rFonts w:ascii="Times New Roman" w:eastAsia="Times New Roman" w:hAnsi="Times New Roman" w:cs="Times New Roman"/>
          <w:sz w:val="24"/>
          <w:szCs w:val="24"/>
          <w:lang w:val="en" w:eastAsia="ru-RU"/>
        </w:rPr>
        <w:t>тетрадь</w:t>
      </w:r>
      <w:proofErr w:type="spellEnd"/>
      <w:r w:rsidRPr="005B72C1">
        <w:rPr>
          <w:rFonts w:ascii="Times New Roman" w:eastAsia="Times New Roman" w:hAnsi="Times New Roman" w:cs="Times New Roman"/>
          <w:sz w:val="24"/>
          <w:szCs w:val="24"/>
          <w:lang w:val="en" w:eastAsia="ru-RU"/>
        </w:rPr>
        <w:t xml:space="preserve">. </w:t>
      </w:r>
      <w:proofErr w:type="spellStart"/>
      <w:r w:rsidRPr="005B72C1">
        <w:rPr>
          <w:rFonts w:ascii="Times New Roman" w:eastAsia="Times New Roman" w:hAnsi="Times New Roman" w:cs="Times New Roman"/>
          <w:sz w:val="24"/>
          <w:szCs w:val="24"/>
          <w:lang w:val="en" w:eastAsia="ru-RU"/>
        </w:rPr>
        <w:t>Легион</w:t>
      </w:r>
      <w:proofErr w:type="spellEnd"/>
      <w:r w:rsidRPr="005B72C1">
        <w:rPr>
          <w:rFonts w:ascii="Times New Roman" w:eastAsia="Times New Roman" w:hAnsi="Times New Roman" w:cs="Times New Roman"/>
          <w:sz w:val="24"/>
          <w:szCs w:val="24"/>
          <w:lang w:val="en" w:eastAsia="ru-RU"/>
        </w:rPr>
        <w:t>. 2011.</w:t>
      </w:r>
    </w:p>
    <w:p w:rsidR="005B72C1" w:rsidRPr="005B72C1" w:rsidRDefault="005B72C1" w:rsidP="005B72C1">
      <w:pPr>
        <w:spacing w:before="100" w:beforeAutospacing="1" w:after="100" w:afterAutospacing="1" w:line="240" w:lineRule="auto"/>
        <w:jc w:val="center"/>
        <w:rPr>
          <w:rFonts w:ascii="Times New Roman" w:eastAsia="Times New Roman" w:hAnsi="Times New Roman" w:cs="Times New Roman"/>
          <w:sz w:val="24"/>
          <w:szCs w:val="24"/>
          <w:lang w:val="en" w:eastAsia="ru-RU"/>
        </w:rPr>
      </w:pPr>
      <w:proofErr w:type="spellStart"/>
      <w:r w:rsidRPr="005B72C1">
        <w:rPr>
          <w:rFonts w:ascii="Times New Roman" w:eastAsia="Times New Roman" w:hAnsi="Times New Roman" w:cs="Times New Roman"/>
          <w:b/>
          <w:bCs/>
          <w:sz w:val="24"/>
          <w:szCs w:val="24"/>
          <w:lang w:val="en" w:eastAsia="ru-RU"/>
        </w:rPr>
        <w:t>Нормы</w:t>
      </w:r>
      <w:proofErr w:type="spellEnd"/>
      <w:r w:rsidRPr="005B72C1">
        <w:rPr>
          <w:rFonts w:ascii="Times New Roman" w:eastAsia="Times New Roman" w:hAnsi="Times New Roman" w:cs="Times New Roman"/>
          <w:b/>
          <w:bCs/>
          <w:sz w:val="24"/>
          <w:szCs w:val="24"/>
          <w:lang w:val="en" w:eastAsia="ru-RU"/>
        </w:rPr>
        <w:t xml:space="preserve"> </w:t>
      </w:r>
      <w:proofErr w:type="spellStart"/>
      <w:r w:rsidRPr="005B72C1">
        <w:rPr>
          <w:rFonts w:ascii="Times New Roman" w:eastAsia="Times New Roman" w:hAnsi="Times New Roman" w:cs="Times New Roman"/>
          <w:b/>
          <w:bCs/>
          <w:sz w:val="24"/>
          <w:szCs w:val="24"/>
          <w:lang w:val="en" w:eastAsia="ru-RU"/>
        </w:rPr>
        <w:t>оценивания</w:t>
      </w:r>
      <w:proofErr w:type="spellEnd"/>
      <w:r w:rsidRPr="005B72C1">
        <w:rPr>
          <w:rFonts w:ascii="Times New Roman" w:eastAsia="Times New Roman" w:hAnsi="Times New Roman" w:cs="Times New Roman"/>
          <w:b/>
          <w:bCs/>
          <w:sz w:val="24"/>
          <w:szCs w:val="24"/>
          <w:lang w:val="en" w:eastAsia="ru-RU"/>
        </w:rPr>
        <w:t xml:space="preserve"> </w:t>
      </w:r>
      <w:proofErr w:type="spellStart"/>
      <w:r w:rsidRPr="005B72C1">
        <w:rPr>
          <w:rFonts w:ascii="Times New Roman" w:eastAsia="Times New Roman" w:hAnsi="Times New Roman" w:cs="Times New Roman"/>
          <w:b/>
          <w:bCs/>
          <w:sz w:val="24"/>
          <w:szCs w:val="24"/>
          <w:lang w:val="en" w:eastAsia="ru-RU"/>
        </w:rPr>
        <w:t>устных</w:t>
      </w:r>
      <w:proofErr w:type="spellEnd"/>
      <w:r w:rsidRPr="005B72C1">
        <w:rPr>
          <w:rFonts w:ascii="Times New Roman" w:eastAsia="Times New Roman" w:hAnsi="Times New Roman" w:cs="Times New Roman"/>
          <w:b/>
          <w:bCs/>
          <w:sz w:val="24"/>
          <w:szCs w:val="24"/>
          <w:lang w:val="en" w:eastAsia="ru-RU"/>
        </w:rPr>
        <w:t xml:space="preserve"> </w:t>
      </w:r>
      <w:proofErr w:type="spellStart"/>
      <w:r w:rsidRPr="005B72C1">
        <w:rPr>
          <w:rFonts w:ascii="Times New Roman" w:eastAsia="Times New Roman" w:hAnsi="Times New Roman" w:cs="Times New Roman"/>
          <w:b/>
          <w:bCs/>
          <w:sz w:val="24"/>
          <w:szCs w:val="24"/>
          <w:lang w:val="en" w:eastAsia="ru-RU"/>
        </w:rPr>
        <w:t>ответов</w:t>
      </w:r>
      <w:proofErr w:type="spellEnd"/>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val="en" w:eastAsia="ru-RU"/>
        </w:rPr>
      </w:pPr>
      <w:proofErr w:type="spellStart"/>
      <w:r w:rsidRPr="005B72C1">
        <w:rPr>
          <w:rFonts w:ascii="Times New Roman" w:eastAsia="Times New Roman" w:hAnsi="Times New Roman" w:cs="Times New Roman"/>
          <w:sz w:val="24"/>
          <w:szCs w:val="24"/>
          <w:u w:val="single"/>
          <w:lang w:val="en" w:eastAsia="ru-RU"/>
        </w:rPr>
        <w:t>Отметка</w:t>
      </w:r>
      <w:proofErr w:type="spellEnd"/>
      <w:r w:rsidRPr="005B72C1">
        <w:rPr>
          <w:rFonts w:ascii="Times New Roman" w:eastAsia="Times New Roman" w:hAnsi="Times New Roman" w:cs="Times New Roman"/>
          <w:sz w:val="24"/>
          <w:szCs w:val="24"/>
          <w:u w:val="single"/>
          <w:lang w:val="en" w:eastAsia="ru-RU"/>
        </w:rPr>
        <w:t xml:space="preserve"> «5»</w:t>
      </w:r>
      <w:r w:rsidRPr="005B72C1">
        <w:rPr>
          <w:rFonts w:ascii="Times New Roman" w:eastAsia="Times New Roman" w:hAnsi="Times New Roman" w:cs="Times New Roman"/>
          <w:sz w:val="24"/>
          <w:szCs w:val="24"/>
          <w:lang w:val="en" w:eastAsia="ru-RU"/>
        </w:rPr>
        <w:t xml:space="preserve"> </w:t>
      </w:r>
      <w:proofErr w:type="spellStart"/>
      <w:r w:rsidRPr="005B72C1">
        <w:rPr>
          <w:rFonts w:ascii="Times New Roman" w:eastAsia="Times New Roman" w:hAnsi="Times New Roman" w:cs="Times New Roman"/>
          <w:sz w:val="24"/>
          <w:szCs w:val="24"/>
          <w:lang w:val="en" w:eastAsia="ru-RU"/>
        </w:rPr>
        <w:t>ставится</w:t>
      </w:r>
      <w:proofErr w:type="spellEnd"/>
      <w:r w:rsidRPr="005B72C1">
        <w:rPr>
          <w:rFonts w:ascii="Times New Roman" w:eastAsia="Times New Roman" w:hAnsi="Times New Roman" w:cs="Times New Roman"/>
          <w:sz w:val="24"/>
          <w:szCs w:val="24"/>
          <w:lang w:val="en" w:eastAsia="ru-RU"/>
        </w:rPr>
        <w:t xml:space="preserve"> в </w:t>
      </w:r>
      <w:proofErr w:type="spellStart"/>
      <w:r w:rsidRPr="005B72C1">
        <w:rPr>
          <w:rFonts w:ascii="Times New Roman" w:eastAsia="Times New Roman" w:hAnsi="Times New Roman" w:cs="Times New Roman"/>
          <w:sz w:val="24"/>
          <w:szCs w:val="24"/>
          <w:lang w:val="en" w:eastAsia="ru-RU"/>
        </w:rPr>
        <w:t>случае</w:t>
      </w:r>
      <w:proofErr w:type="spellEnd"/>
      <w:r w:rsidRPr="005B72C1">
        <w:rPr>
          <w:rFonts w:ascii="Times New Roman" w:eastAsia="Times New Roman" w:hAnsi="Times New Roman" w:cs="Times New Roman"/>
          <w:sz w:val="24"/>
          <w:szCs w:val="24"/>
          <w:lang w:val="en" w:eastAsia="ru-RU"/>
        </w:rPr>
        <w:t>:</w:t>
      </w: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Обучающийся показывает глубокое и полное знание и понимание всего объема программного материала; полное понимание сущности рассматриваемых понятий, явлений, закономерностей, теорий, подтверждает ответ конкретными примерами, фактами, соблюдает культуру устной речи;</w:t>
      </w: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 xml:space="preserve">Обучающийся демонстрирует умения выделять главные положения в изученном материале, на основании фактов и примеров обобщать, делать выводы, устанавливать </w:t>
      </w:r>
      <w:proofErr w:type="spellStart"/>
      <w:r w:rsidRPr="005B72C1">
        <w:rPr>
          <w:rFonts w:ascii="Times New Roman" w:eastAsia="Times New Roman" w:hAnsi="Times New Roman" w:cs="Times New Roman"/>
          <w:sz w:val="24"/>
          <w:szCs w:val="24"/>
          <w:lang w:eastAsia="ru-RU"/>
        </w:rPr>
        <w:t>межпредметные</w:t>
      </w:r>
      <w:proofErr w:type="spellEnd"/>
      <w:r w:rsidRPr="005B72C1">
        <w:rPr>
          <w:rFonts w:ascii="Times New Roman" w:eastAsia="Times New Roman" w:hAnsi="Times New Roman" w:cs="Times New Roman"/>
          <w:sz w:val="24"/>
          <w:szCs w:val="24"/>
          <w:lang w:eastAsia="ru-RU"/>
        </w:rPr>
        <w:t xml:space="preserve"> и </w:t>
      </w:r>
      <w:proofErr w:type="spellStart"/>
      <w:r w:rsidRPr="005B72C1">
        <w:rPr>
          <w:rFonts w:ascii="Times New Roman" w:eastAsia="Times New Roman" w:hAnsi="Times New Roman" w:cs="Times New Roman"/>
          <w:sz w:val="24"/>
          <w:szCs w:val="24"/>
          <w:lang w:eastAsia="ru-RU"/>
        </w:rPr>
        <w:t>внутрипредметные</w:t>
      </w:r>
      <w:proofErr w:type="spellEnd"/>
      <w:r w:rsidRPr="005B72C1">
        <w:rPr>
          <w:rFonts w:ascii="Times New Roman" w:eastAsia="Times New Roman" w:hAnsi="Times New Roman" w:cs="Times New Roman"/>
          <w:sz w:val="24"/>
          <w:szCs w:val="24"/>
          <w:lang w:eastAsia="ru-RU"/>
        </w:rPr>
        <w:t xml:space="preserve"> связи, творчески применяет полученные знания в незнакомой ситуации; соблюдает культуру устной речи;</w:t>
      </w: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Обучающийся самостоятельно и безошибочно применяет полученные знания в решении проблем на творческом уровне, допускает не более одного недочета, который сам исправляет после замечания учителя;</w:t>
      </w: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u w:val="single"/>
          <w:lang w:eastAsia="ru-RU"/>
        </w:rPr>
        <w:t>Отметка «4»</w:t>
      </w:r>
      <w:r w:rsidRPr="005B72C1">
        <w:rPr>
          <w:rFonts w:ascii="Times New Roman" w:eastAsia="Times New Roman" w:hAnsi="Times New Roman" w:cs="Times New Roman"/>
          <w:sz w:val="24"/>
          <w:szCs w:val="24"/>
          <w:lang w:eastAsia="ru-RU"/>
        </w:rPr>
        <w:t xml:space="preserve"> ставится в случае:</w:t>
      </w: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Обучающийся демонстрирует знание всего изученного программного материала. Дает полный и правильный ответ на основе изученного материала, определение понятий, допускает незначительные ошибки и недочеты при воспроизведении изученного материала, неточности при использовании научных терминов или в выводах, обобщениях; материал излагает последовательно, при этом допускает одну негрубую ошибку или 1-2 речевых недочета, носам исправляет их при замечании учителя; дает полные ответы на дополнительные вопросы учителя.</w:t>
      </w: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lastRenderedPageBreak/>
        <w:t xml:space="preserve">Обучающийся демонстрирует умения выделять главные положения в изученном материале, на основании фактов и примеров обобщать, делать выводы, устанавливать </w:t>
      </w:r>
      <w:proofErr w:type="spellStart"/>
      <w:r w:rsidRPr="005B72C1">
        <w:rPr>
          <w:rFonts w:ascii="Times New Roman" w:eastAsia="Times New Roman" w:hAnsi="Times New Roman" w:cs="Times New Roman"/>
          <w:sz w:val="24"/>
          <w:szCs w:val="24"/>
          <w:lang w:eastAsia="ru-RU"/>
        </w:rPr>
        <w:t>внутрипредметные</w:t>
      </w:r>
      <w:proofErr w:type="spellEnd"/>
      <w:r w:rsidRPr="005B72C1">
        <w:rPr>
          <w:rFonts w:ascii="Times New Roman" w:eastAsia="Times New Roman" w:hAnsi="Times New Roman" w:cs="Times New Roman"/>
          <w:sz w:val="24"/>
          <w:szCs w:val="24"/>
          <w:lang w:eastAsia="ru-RU"/>
        </w:rPr>
        <w:t xml:space="preserve"> связи, применять полученные знания на практике, соблюдает правила и нормы устной речи, но допускает одну ошибку или 1-2 недочета, которые сам исправляет после замечания учителя.</w:t>
      </w: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Обучающийся не обладает достаточным навыком работы со справочной литературой, учебником, другими источниками (правильно ориентируется, но работает медленно).</w:t>
      </w: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u w:val="single"/>
          <w:lang w:eastAsia="ru-RU"/>
        </w:rPr>
        <w:t>Отметка «3»</w:t>
      </w:r>
      <w:r w:rsidRPr="005B72C1">
        <w:rPr>
          <w:rFonts w:ascii="Times New Roman" w:eastAsia="Times New Roman" w:hAnsi="Times New Roman" w:cs="Times New Roman"/>
          <w:sz w:val="24"/>
          <w:szCs w:val="24"/>
          <w:lang w:eastAsia="ru-RU"/>
        </w:rPr>
        <w:t xml:space="preserve"> ставится в случае:</w:t>
      </w: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 xml:space="preserve">Знание и усвоение материала обучающимся находится на уровне минимальных требований программы, обучающийся испытывает затруднение при самостоятельном воспроизведении учебного материала, требуется незначительная помощь преподавателя; учебный материал излагает непоследовательно, фрагментарно, </w:t>
      </w:r>
      <w:proofErr w:type="spellStart"/>
      <w:r w:rsidRPr="005B72C1">
        <w:rPr>
          <w:rFonts w:ascii="Times New Roman" w:eastAsia="Times New Roman" w:hAnsi="Times New Roman" w:cs="Times New Roman"/>
          <w:sz w:val="24"/>
          <w:szCs w:val="24"/>
          <w:lang w:eastAsia="ru-RU"/>
        </w:rPr>
        <w:t>несистематизированно</w:t>
      </w:r>
      <w:proofErr w:type="spellEnd"/>
      <w:r w:rsidRPr="005B72C1">
        <w:rPr>
          <w:rFonts w:ascii="Times New Roman" w:eastAsia="Times New Roman" w:hAnsi="Times New Roman" w:cs="Times New Roman"/>
          <w:sz w:val="24"/>
          <w:szCs w:val="24"/>
          <w:lang w:eastAsia="ru-RU"/>
        </w:rPr>
        <w:t>.</w:t>
      </w: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Обучающийся демонстрирует умение работать на уровне воспроизведения, возникают затруднения при ответах на видоизменённые вопросы.</w:t>
      </w: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Наличие грубой ошибки, нескольких негрубых при воспроизведении изученного материала, незначительное несоблюдение основных правил культуры устной речи.</w:t>
      </w: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Обучающийся испытывает затруднения в применении знаний, необходимых для решения задач различных типов, в подтверждении теоретических положений конкретными примерами или в подтверждении конкретных примеров практическим применением теорий.</w:t>
      </w: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На вопросы учителя обучающийся отвечает неполно, воспроизводит содержание текста учебника, но недостаточно понимает отдельные положения текста. Допускает при ответе 1-2 грубые ошибки.</w:t>
      </w: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u w:val="single"/>
          <w:lang w:eastAsia="ru-RU"/>
        </w:rPr>
        <w:t>Отметка «2»</w:t>
      </w:r>
      <w:r w:rsidRPr="005B72C1">
        <w:rPr>
          <w:rFonts w:ascii="Times New Roman" w:eastAsia="Times New Roman" w:hAnsi="Times New Roman" w:cs="Times New Roman"/>
          <w:sz w:val="24"/>
          <w:szCs w:val="24"/>
          <w:lang w:eastAsia="ru-RU"/>
        </w:rPr>
        <w:t xml:space="preserve"> ставится в случае:</w:t>
      </w: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Знание и усвоение материала обучающимся находится на уровне ниже минимальных требований программы, обучающийся имеет отдельные представления об изученном материале, не умеет применять их к решению конкретных вопросов и задач.</w:t>
      </w: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У обучающегося отсутствует умение работать на уровне воспроизведения, возникают затруднения при ответах на стандартные вопросы;</w:t>
      </w: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Обучающийся допускает более 2-х ошибок при воспроизведении изученного материала или ответе на поставленный вопрос; отмечается значительное несоблюдение основных правил культуры устной речи;</w:t>
      </w: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u w:val="single"/>
          <w:lang w:eastAsia="ru-RU"/>
        </w:rPr>
        <w:t>Отметка «1»</w:t>
      </w:r>
      <w:r w:rsidRPr="005B72C1">
        <w:rPr>
          <w:rFonts w:ascii="Times New Roman" w:eastAsia="Times New Roman" w:hAnsi="Times New Roman" w:cs="Times New Roman"/>
          <w:sz w:val="24"/>
          <w:szCs w:val="24"/>
          <w:lang w:eastAsia="ru-RU"/>
        </w:rPr>
        <w:t xml:space="preserve"> ставится, если ученик обнаруживает незнание большей части соответствующего раздела изучаемого материала, допускает ошибки, беспорядочно и неуверенно излагает материал. Оценка "1" отмечает такие недостатки в подготовке ученика, которые являются серьёзным препятствием к успешному овладению последующим материалом.</w:t>
      </w: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Нормы оценивания речевого вида деятельности по иностранному языку (говорение)</w:t>
      </w: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lastRenderedPageBreak/>
        <w:t>При оценке монологической и диалогической речи учитывается полнота описания, разнообразие языковых средств, объем высказывания.</w:t>
      </w: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Объем монологического высказывания устанавливается следующий:</w:t>
      </w:r>
    </w:p>
    <w:tbl>
      <w:tblPr>
        <w:tblW w:w="9348" w:type="dxa"/>
        <w:tblCellSpacing w:w="0" w:type="dxa"/>
        <w:tblCellMar>
          <w:top w:w="84" w:type="dxa"/>
          <w:left w:w="84" w:type="dxa"/>
          <w:bottom w:w="84" w:type="dxa"/>
          <w:right w:w="84" w:type="dxa"/>
        </w:tblCellMar>
        <w:tblLook w:val="04A0" w:firstRow="1" w:lastRow="0" w:firstColumn="1" w:lastColumn="0" w:noHBand="0" w:noVBand="1"/>
      </w:tblPr>
      <w:tblGrid>
        <w:gridCol w:w="3677"/>
        <w:gridCol w:w="5671"/>
      </w:tblGrid>
      <w:tr w:rsidR="005B72C1" w:rsidRPr="005B72C1" w:rsidTr="005B72C1">
        <w:trPr>
          <w:tblCellSpacing w:w="0" w:type="dxa"/>
        </w:trPr>
        <w:tc>
          <w:tcPr>
            <w:tcW w:w="3540" w:type="dxa"/>
            <w:tcBorders>
              <w:top w:val="nil"/>
              <w:left w:val="nil"/>
              <w:bottom w:val="nil"/>
              <w:right w:val="nil"/>
            </w:tcBorders>
            <w:tcMar>
              <w:top w:w="0" w:type="dxa"/>
              <w:left w:w="0" w:type="dxa"/>
              <w:bottom w:w="0" w:type="dxa"/>
              <w:right w:w="0" w:type="dxa"/>
            </w:tcMar>
            <w:hideMark/>
          </w:tcPr>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 xml:space="preserve">6 класс 8-9 фраз </w:t>
            </w:r>
          </w:p>
        </w:tc>
        <w:tc>
          <w:tcPr>
            <w:tcW w:w="5460" w:type="dxa"/>
            <w:tcBorders>
              <w:top w:val="nil"/>
              <w:left w:val="nil"/>
              <w:bottom w:val="nil"/>
              <w:right w:val="nil"/>
            </w:tcBorders>
            <w:tcMar>
              <w:top w:w="0" w:type="dxa"/>
              <w:left w:w="0" w:type="dxa"/>
              <w:bottom w:w="0" w:type="dxa"/>
              <w:right w:w="0" w:type="dxa"/>
            </w:tcMar>
            <w:hideMark/>
          </w:tcPr>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tc>
      </w:tr>
    </w:tbl>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Объем диалогического высказывания устанавливается следующий (количество реплик с каждой стороны):</w:t>
      </w:r>
    </w:p>
    <w:tbl>
      <w:tblPr>
        <w:tblW w:w="9348" w:type="dxa"/>
        <w:tblCellSpacing w:w="0" w:type="dxa"/>
        <w:tblCellMar>
          <w:top w:w="84" w:type="dxa"/>
          <w:left w:w="84" w:type="dxa"/>
          <w:bottom w:w="84" w:type="dxa"/>
          <w:right w:w="84" w:type="dxa"/>
        </w:tblCellMar>
        <w:tblLook w:val="04A0" w:firstRow="1" w:lastRow="0" w:firstColumn="1" w:lastColumn="0" w:noHBand="0" w:noVBand="1"/>
      </w:tblPr>
      <w:tblGrid>
        <w:gridCol w:w="3677"/>
        <w:gridCol w:w="5671"/>
      </w:tblGrid>
      <w:tr w:rsidR="005B72C1" w:rsidRPr="005B72C1" w:rsidTr="005B72C1">
        <w:trPr>
          <w:tblCellSpacing w:w="0" w:type="dxa"/>
        </w:trPr>
        <w:tc>
          <w:tcPr>
            <w:tcW w:w="3540" w:type="dxa"/>
            <w:tcBorders>
              <w:top w:val="nil"/>
              <w:left w:val="nil"/>
              <w:bottom w:val="nil"/>
              <w:right w:val="nil"/>
            </w:tcBorders>
            <w:tcMar>
              <w:top w:w="0" w:type="dxa"/>
              <w:left w:w="0" w:type="dxa"/>
              <w:bottom w:w="0" w:type="dxa"/>
              <w:right w:w="0" w:type="dxa"/>
            </w:tcMar>
            <w:hideMark/>
          </w:tcPr>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6 класс – 5-6 реплик</w:t>
            </w:r>
          </w:p>
        </w:tc>
        <w:tc>
          <w:tcPr>
            <w:tcW w:w="5460" w:type="dxa"/>
            <w:tcBorders>
              <w:top w:val="nil"/>
              <w:left w:val="nil"/>
              <w:bottom w:val="nil"/>
              <w:right w:val="nil"/>
            </w:tcBorders>
            <w:tcMar>
              <w:top w:w="0" w:type="dxa"/>
              <w:left w:w="0" w:type="dxa"/>
              <w:bottom w:w="0" w:type="dxa"/>
              <w:right w:w="0" w:type="dxa"/>
            </w:tcMar>
            <w:hideMark/>
          </w:tcPr>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tc>
      </w:tr>
    </w:tbl>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Нормы оценивания речевого вида деятельности по иностранному языку (монологическая речь)</w:t>
      </w: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u w:val="single"/>
          <w:lang w:eastAsia="ru-RU"/>
        </w:rPr>
        <w:t>Отметка «5»</w:t>
      </w:r>
      <w:r w:rsidRPr="005B72C1">
        <w:rPr>
          <w:rFonts w:ascii="Times New Roman" w:eastAsia="Times New Roman" w:hAnsi="Times New Roman" w:cs="Times New Roman"/>
          <w:sz w:val="24"/>
          <w:szCs w:val="24"/>
          <w:lang w:eastAsia="ru-RU"/>
        </w:rPr>
        <w:t xml:space="preserve"> ставится в случае, если обучающийся справляется с поставленной коммуникативной задачей, высказывание представляет собой связный, логически последовательный текст, ошибки, затрудняющие понимание текста, отсутствуют, объем высказывания соответствует требованиям, речь эмоционально окрашенная, выражается собственное мнение.</w:t>
      </w: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u w:val="single"/>
          <w:lang w:eastAsia="ru-RU"/>
        </w:rPr>
        <w:t>Отметка «4»</w:t>
      </w:r>
      <w:r w:rsidRPr="005B72C1">
        <w:rPr>
          <w:rFonts w:ascii="Times New Roman" w:eastAsia="Times New Roman" w:hAnsi="Times New Roman" w:cs="Times New Roman"/>
          <w:sz w:val="24"/>
          <w:szCs w:val="24"/>
          <w:lang w:eastAsia="ru-RU"/>
        </w:rPr>
        <w:t xml:space="preserve"> ставится в случае, если обучающийся справляется с поставленной коммуникативной задачей, высказывание связное, темп речи замедленный, речь достаточно эмоциональна, но не было выражено свое мнение или допущена 1-2 ошибки.</w:t>
      </w: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u w:val="single"/>
          <w:lang w:eastAsia="ru-RU"/>
        </w:rPr>
        <w:t>Отметка «3»</w:t>
      </w:r>
      <w:r w:rsidRPr="005B72C1">
        <w:rPr>
          <w:rFonts w:ascii="Times New Roman" w:eastAsia="Times New Roman" w:hAnsi="Times New Roman" w:cs="Times New Roman"/>
          <w:sz w:val="24"/>
          <w:szCs w:val="24"/>
          <w:lang w:eastAsia="ru-RU"/>
        </w:rPr>
        <w:t xml:space="preserve"> ставится в случае, если обучающийся сумел решить коммуникативную задачу, но объем высказывания меньше нормы, обучающийся допустил 3-5 ошибок, нарушалась последовательность высказывания, не проявлялась эмоциональная окрашенность, темп речи замедленный.</w:t>
      </w: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u w:val="single"/>
          <w:lang w:eastAsia="ru-RU"/>
        </w:rPr>
        <w:t>Отметка «2»</w:t>
      </w:r>
      <w:r w:rsidRPr="005B72C1">
        <w:rPr>
          <w:rFonts w:ascii="Times New Roman" w:eastAsia="Times New Roman" w:hAnsi="Times New Roman" w:cs="Times New Roman"/>
          <w:sz w:val="24"/>
          <w:szCs w:val="24"/>
          <w:lang w:eastAsia="ru-RU"/>
        </w:rPr>
        <w:t xml:space="preserve"> ставится в случае, если обучающийся допустил в высказывании более 5 ошибок, текст высказывания выстроен не последовательно, эмоциональная окраска отсутствует, коммуникативная задача решена менее, чем на 50%.</w:t>
      </w: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u w:val="single"/>
          <w:lang w:eastAsia="ru-RU"/>
        </w:rPr>
        <w:t>Отметка «1»</w:t>
      </w:r>
      <w:r w:rsidRPr="005B72C1">
        <w:rPr>
          <w:rFonts w:ascii="Times New Roman" w:eastAsia="Times New Roman" w:hAnsi="Times New Roman" w:cs="Times New Roman"/>
          <w:sz w:val="24"/>
          <w:szCs w:val="24"/>
          <w:lang w:eastAsia="ru-RU"/>
        </w:rPr>
        <w:t xml:space="preserve"> ставится, если ученик обнаруживает незнание большей части соответствующего раздела изучаемого материала, допускает ошибки, беспорядочно и неуверенно излагает материал. Оценка "1" отмечает такие недостатки в подготовке ученика, которые являются серьёзным препятствием к успешному овладению последующим материалом.</w:t>
      </w: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Нормы оценивания речевого вида деятельности по иностранному языку (диалогическая речь)</w:t>
      </w: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u w:val="single"/>
          <w:lang w:eastAsia="ru-RU"/>
        </w:rPr>
        <w:t>Отметка «5»</w:t>
      </w:r>
      <w:r w:rsidRPr="005B72C1">
        <w:rPr>
          <w:rFonts w:ascii="Times New Roman" w:eastAsia="Times New Roman" w:hAnsi="Times New Roman" w:cs="Times New Roman"/>
          <w:sz w:val="24"/>
          <w:szCs w:val="24"/>
          <w:lang w:eastAsia="ru-RU"/>
        </w:rPr>
        <w:t xml:space="preserve"> ставится в случае, если обучающийся умеет поддержать беседу, правильно употребляет речевые обороты, ошибки, затрудняющие понимание высказывания, отсутствуют;</w:t>
      </w: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u w:val="single"/>
          <w:lang w:eastAsia="ru-RU"/>
        </w:rPr>
        <w:t>Отметка «4»</w:t>
      </w:r>
      <w:r w:rsidRPr="005B72C1">
        <w:rPr>
          <w:rFonts w:ascii="Times New Roman" w:eastAsia="Times New Roman" w:hAnsi="Times New Roman" w:cs="Times New Roman"/>
          <w:sz w:val="24"/>
          <w:szCs w:val="24"/>
          <w:lang w:eastAsia="ru-RU"/>
        </w:rPr>
        <w:t xml:space="preserve"> ставится в случае, если реплики обучающегося сбивчивые, отмечается наличие пауз, связанных с поисками средств выражения мыслей, допускается 1-2 ошибки.</w:t>
      </w: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u w:val="single"/>
          <w:lang w:eastAsia="ru-RU"/>
        </w:rPr>
        <w:lastRenderedPageBreak/>
        <w:t>Отметка «3»</w:t>
      </w:r>
      <w:r w:rsidRPr="005B72C1">
        <w:rPr>
          <w:rFonts w:ascii="Times New Roman" w:eastAsia="Times New Roman" w:hAnsi="Times New Roman" w:cs="Times New Roman"/>
          <w:sz w:val="24"/>
          <w:szCs w:val="24"/>
          <w:lang w:eastAsia="ru-RU"/>
        </w:rPr>
        <w:t xml:space="preserve"> ставится в случае, если обучающийся не смог ответить на все реплики партнера, отмечается наличие пауз, связанных с тем, что обучающийся не может выразить мысль, допускается 3-5 ошибок.</w:t>
      </w: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u w:val="single"/>
          <w:lang w:eastAsia="ru-RU"/>
        </w:rPr>
        <w:t>Отметка «2»</w:t>
      </w:r>
      <w:r w:rsidRPr="005B72C1">
        <w:rPr>
          <w:rFonts w:ascii="Times New Roman" w:eastAsia="Times New Roman" w:hAnsi="Times New Roman" w:cs="Times New Roman"/>
          <w:sz w:val="24"/>
          <w:szCs w:val="24"/>
          <w:lang w:eastAsia="ru-RU"/>
        </w:rPr>
        <w:t xml:space="preserve"> ставится в случае, если речевая задача не решена, обучающийся не смог ответить более, чем на половину реплик партнера.</w:t>
      </w: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u w:val="single"/>
          <w:lang w:eastAsia="ru-RU"/>
        </w:rPr>
        <w:t>Отметка «1»</w:t>
      </w:r>
      <w:r w:rsidRPr="005B72C1">
        <w:rPr>
          <w:rFonts w:ascii="Times New Roman" w:eastAsia="Times New Roman" w:hAnsi="Times New Roman" w:cs="Times New Roman"/>
          <w:sz w:val="24"/>
          <w:szCs w:val="24"/>
          <w:lang w:eastAsia="ru-RU"/>
        </w:rPr>
        <w:t xml:space="preserve"> ставится, если ученик обнаруживает незнание большей части соответствующего раздела изучаемого материала, допускает ошибки, беспорядочно и неуверенно излагает материал. Оценка "1" отмечает такие недостатки в подготовке ученика, которые являются серьёзным препятствием к успешному овладению последующим материалом.</w:t>
      </w: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after="0"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b/>
          <w:bCs/>
          <w:sz w:val="24"/>
          <w:szCs w:val="24"/>
          <w:lang w:eastAsia="ru-RU"/>
        </w:rPr>
        <w:t>Нормы оценивания письменных самостоятельных и контрольных работ, грамматических заданий речевого вида деятельности по иностранному языку (</w:t>
      </w:r>
      <w:proofErr w:type="spellStart"/>
      <w:r w:rsidRPr="005B72C1">
        <w:rPr>
          <w:rFonts w:ascii="Times New Roman" w:eastAsia="Times New Roman" w:hAnsi="Times New Roman" w:cs="Times New Roman"/>
          <w:b/>
          <w:bCs/>
          <w:sz w:val="24"/>
          <w:szCs w:val="24"/>
          <w:lang w:eastAsia="ru-RU"/>
        </w:rPr>
        <w:t>аудирование</w:t>
      </w:r>
      <w:proofErr w:type="spellEnd"/>
      <w:r w:rsidRPr="005B72C1">
        <w:rPr>
          <w:rFonts w:ascii="Times New Roman" w:eastAsia="Times New Roman" w:hAnsi="Times New Roman" w:cs="Times New Roman"/>
          <w:b/>
          <w:bCs/>
          <w:sz w:val="24"/>
          <w:szCs w:val="24"/>
          <w:lang w:eastAsia="ru-RU"/>
        </w:rPr>
        <w:t>)</w:t>
      </w:r>
    </w:p>
    <w:p w:rsidR="005B72C1" w:rsidRPr="005B72C1" w:rsidRDefault="005B72C1" w:rsidP="005B72C1">
      <w:pPr>
        <w:spacing w:after="0"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u w:val="single"/>
          <w:lang w:eastAsia="ru-RU"/>
        </w:rPr>
        <w:t>Отметка «5»</w:t>
      </w:r>
      <w:r w:rsidRPr="005B72C1">
        <w:rPr>
          <w:rFonts w:ascii="Times New Roman" w:eastAsia="Times New Roman" w:hAnsi="Times New Roman" w:cs="Times New Roman"/>
          <w:sz w:val="24"/>
          <w:szCs w:val="24"/>
          <w:lang w:eastAsia="ru-RU"/>
        </w:rPr>
        <w:t xml:space="preserve"> ставится, если ученик:</w:t>
      </w:r>
    </w:p>
    <w:p w:rsidR="005B72C1" w:rsidRPr="005B72C1" w:rsidRDefault="005B72C1" w:rsidP="005B72C1">
      <w:pPr>
        <w:spacing w:after="0"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 выполнил работу без ошибок и недочетов;</w:t>
      </w:r>
    </w:p>
    <w:p w:rsidR="005B72C1" w:rsidRPr="005B72C1" w:rsidRDefault="005B72C1" w:rsidP="005B72C1">
      <w:pPr>
        <w:spacing w:after="0"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 допустил не более одного недочета.</w:t>
      </w:r>
    </w:p>
    <w:p w:rsidR="005B72C1" w:rsidRPr="005B72C1" w:rsidRDefault="005B72C1" w:rsidP="005B72C1">
      <w:pPr>
        <w:spacing w:after="0"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u w:val="single"/>
          <w:lang w:eastAsia="ru-RU"/>
        </w:rPr>
        <w:t>Отметка «4»</w:t>
      </w:r>
      <w:r w:rsidRPr="005B72C1">
        <w:rPr>
          <w:rFonts w:ascii="Times New Roman" w:eastAsia="Times New Roman" w:hAnsi="Times New Roman" w:cs="Times New Roman"/>
          <w:sz w:val="24"/>
          <w:szCs w:val="24"/>
          <w:lang w:eastAsia="ru-RU"/>
        </w:rPr>
        <w:t xml:space="preserve"> ставится, если ученик выполнил работу полностью, но допустил в ней:</w:t>
      </w:r>
    </w:p>
    <w:p w:rsidR="005B72C1" w:rsidRPr="005B72C1" w:rsidRDefault="005B72C1" w:rsidP="005B72C1">
      <w:pPr>
        <w:spacing w:after="0"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 не более одной негрубой ошибки и одного недочета;</w:t>
      </w:r>
    </w:p>
    <w:p w:rsidR="005B72C1" w:rsidRPr="005B72C1" w:rsidRDefault="005B72C1" w:rsidP="005B72C1">
      <w:pPr>
        <w:spacing w:after="0"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 не более двух недочетов.</w:t>
      </w:r>
    </w:p>
    <w:p w:rsidR="005B72C1" w:rsidRPr="005B72C1" w:rsidRDefault="005B72C1" w:rsidP="005B72C1">
      <w:pPr>
        <w:spacing w:after="0"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u w:val="single"/>
          <w:lang w:eastAsia="ru-RU"/>
        </w:rPr>
        <w:t>Отметка «3»</w:t>
      </w:r>
      <w:r w:rsidRPr="005B72C1">
        <w:rPr>
          <w:rFonts w:ascii="Times New Roman" w:eastAsia="Times New Roman" w:hAnsi="Times New Roman" w:cs="Times New Roman"/>
          <w:sz w:val="24"/>
          <w:szCs w:val="24"/>
          <w:lang w:eastAsia="ru-RU"/>
        </w:rPr>
        <w:t xml:space="preserve"> ставится, если ученик правильно выполнил не менее половины работы или допустил:</w:t>
      </w:r>
    </w:p>
    <w:p w:rsidR="005B72C1" w:rsidRPr="005B72C1" w:rsidRDefault="005B72C1" w:rsidP="005B72C1">
      <w:pPr>
        <w:spacing w:after="0"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 не более двух грубых ошибок;</w:t>
      </w:r>
    </w:p>
    <w:p w:rsidR="005B72C1" w:rsidRPr="005B72C1" w:rsidRDefault="005B72C1" w:rsidP="005B72C1">
      <w:pPr>
        <w:spacing w:after="0"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 не более одной грубой и одной негрубой ошибки и одного недочета;</w:t>
      </w:r>
    </w:p>
    <w:p w:rsidR="005B72C1" w:rsidRPr="005B72C1" w:rsidRDefault="005B72C1" w:rsidP="005B72C1">
      <w:pPr>
        <w:spacing w:after="0"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 не более двух-трех негрубых ошибок;</w:t>
      </w:r>
    </w:p>
    <w:p w:rsidR="005B72C1" w:rsidRPr="005B72C1" w:rsidRDefault="005B72C1" w:rsidP="005B72C1">
      <w:pPr>
        <w:spacing w:after="0"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u w:val="single"/>
          <w:lang w:eastAsia="ru-RU"/>
        </w:rPr>
        <w:t>Отметка «2»</w:t>
      </w:r>
      <w:r w:rsidRPr="005B72C1">
        <w:rPr>
          <w:rFonts w:ascii="Times New Roman" w:eastAsia="Times New Roman" w:hAnsi="Times New Roman" w:cs="Times New Roman"/>
          <w:sz w:val="24"/>
          <w:szCs w:val="24"/>
          <w:lang w:eastAsia="ru-RU"/>
        </w:rPr>
        <w:t xml:space="preserve"> ставится, если ученик:</w:t>
      </w:r>
    </w:p>
    <w:p w:rsidR="005B72C1" w:rsidRPr="005B72C1" w:rsidRDefault="005B72C1" w:rsidP="005B72C1">
      <w:pPr>
        <w:spacing w:after="0"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 допустил от пяти до семи недочетов;</w:t>
      </w:r>
    </w:p>
    <w:p w:rsidR="005B72C1" w:rsidRPr="005B72C1" w:rsidRDefault="005B72C1" w:rsidP="005B72C1">
      <w:pPr>
        <w:spacing w:after="0"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 правильно выполнил от 30% до 50% работы.</w:t>
      </w:r>
    </w:p>
    <w:p w:rsidR="005B72C1" w:rsidRPr="005B72C1" w:rsidRDefault="005B72C1" w:rsidP="005B72C1">
      <w:pPr>
        <w:spacing w:after="0"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u w:val="single"/>
          <w:lang w:eastAsia="ru-RU"/>
        </w:rPr>
        <w:t>Отметка «1»</w:t>
      </w:r>
      <w:r w:rsidRPr="005B72C1">
        <w:rPr>
          <w:rFonts w:ascii="Times New Roman" w:eastAsia="Times New Roman" w:hAnsi="Times New Roman" w:cs="Times New Roman"/>
          <w:sz w:val="24"/>
          <w:szCs w:val="24"/>
          <w:lang w:eastAsia="ru-RU"/>
        </w:rPr>
        <w:t xml:space="preserve"> ставится, если ученик:</w:t>
      </w:r>
    </w:p>
    <w:p w:rsidR="005B72C1" w:rsidRPr="005B72C1" w:rsidRDefault="005B72C1" w:rsidP="005B72C1">
      <w:pPr>
        <w:spacing w:after="0"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 допустил 7 и более недочетов;</w:t>
      </w:r>
    </w:p>
    <w:p w:rsidR="005B72C1" w:rsidRPr="005B72C1" w:rsidRDefault="005B72C1" w:rsidP="005B72C1">
      <w:pPr>
        <w:spacing w:after="0"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 правильно выполнил менее 30% работы.</w:t>
      </w: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b/>
          <w:bCs/>
          <w:sz w:val="24"/>
          <w:szCs w:val="24"/>
          <w:lang w:eastAsia="ru-RU"/>
        </w:rPr>
        <w:t>Нормы оценивания диктантов</w:t>
      </w: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Объем словарного диктанта устанавливается следующий: 6 класс – 15-20 слов.</w:t>
      </w: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Оценивание словарных диктантов:</w:t>
      </w: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Оценка «5» ставится за диктант, в котором нет ошибок;</w:t>
      </w: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Оценка «4» ставится при наличии в диктанте 1-2 ошибки;</w:t>
      </w: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Оценка «3» ставится при наличии в диктанте 3-4 ошибки;</w:t>
      </w: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Оценка «2» ставится при наличии в диктанте 5-7 ошибок;</w:t>
      </w: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Оценка «1» ставится при наличии в диктанте более 7 ошибок.</w:t>
      </w: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lastRenderedPageBreak/>
        <w:t>Нормы оценивания сочинений</w:t>
      </w: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Оценка «5» ставится за безошибочную работу, а также при наличии в ней 1 недочета в содержании и 1-2 речевых недочета;</w:t>
      </w: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Оценка «4» ставится за работу, в которой допущено не более 2 недочетов в содержании и не более 3-4 речевых недочета;</w:t>
      </w: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Оценка «3» ставится за работу, в которой допущено не более 4 недочетов в содержании и не более 5 речевых недочета;</w:t>
      </w: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Оценка «2» ставится за работу, в которой допущено 6 недочетов в содержании и не более 7 речевых недочетов;</w:t>
      </w: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Оценка «1» ставится за работу, в которой допущено более 6 недочетов в содержании и более 7 речевых недочетов.</w:t>
      </w: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b/>
          <w:bCs/>
          <w:sz w:val="24"/>
          <w:szCs w:val="24"/>
          <w:lang w:eastAsia="ru-RU"/>
        </w:rPr>
        <w:t>Нормы оценивания навыков чтения</w:t>
      </w: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Оценка «5» ставится в случае, если обучающийся понял основное содержание текста, может выделить основную мысль, определить основные факты. Темп чтения соответствует норме (темп чтения на английском языке может быть на 5-10 слов/мин меньше). Чтение эмоционально окрашенное.</w:t>
      </w: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Оценка «4» ставится в случае, если обучающийся понял основное содержание текста, может выделить основную мысль, определить отдельные факты, однако эмоциональная окраска чтения отсутствует, темп чтения замедлен (ниже нормы). При чтении на английском языке обучающийся часто обращается к словарю;</w:t>
      </w: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Оценка «3» ставится в случае, если обучающийся не совсем точно понял содержание текста, смог выделить в тексте небольшое количество фактов, эмоциональная окраска чтения отсутствует, темп чтения замедлен (ниже нормы). При чтении на английском языке не может из содержания текста понять значение незнакомых слов;</w:t>
      </w: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Оценка «2» ставится в случае, если обучающийся не понял содержание текста или понял его неправильно. Темп чтения низкий, по слогам.</w:t>
      </w: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Оценка «1» ставится в случае, если обучающийся не смог прочитать текст.</w:t>
      </w: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after="0"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b/>
          <w:bCs/>
          <w:sz w:val="24"/>
          <w:szCs w:val="24"/>
          <w:lang w:eastAsia="ru-RU"/>
        </w:rPr>
        <w:t>Нормы оценивания тестов</w:t>
      </w:r>
    </w:p>
    <w:p w:rsidR="005B72C1" w:rsidRPr="005B72C1" w:rsidRDefault="005B72C1" w:rsidP="005B72C1">
      <w:pPr>
        <w:spacing w:after="0"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Тесты проводятся как открытого, закрытого, так и комбинированного видов по отдельным темам программы и по курсу в целом.</w:t>
      </w:r>
    </w:p>
    <w:p w:rsidR="005B72C1" w:rsidRPr="005B72C1" w:rsidRDefault="005B72C1" w:rsidP="005B72C1">
      <w:pPr>
        <w:spacing w:after="0"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Оценивание тестов:</w:t>
      </w:r>
    </w:p>
    <w:p w:rsidR="005B72C1" w:rsidRPr="005B72C1" w:rsidRDefault="005B72C1" w:rsidP="005B72C1">
      <w:pPr>
        <w:spacing w:after="0"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Оценка «5» ставится в случае верного выполнения 100-90% тестовых заданий;</w:t>
      </w:r>
    </w:p>
    <w:p w:rsidR="005B72C1" w:rsidRPr="005B72C1" w:rsidRDefault="005B72C1" w:rsidP="005B72C1">
      <w:pPr>
        <w:spacing w:after="0"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Оценка «4» ставится в случае верного выполнения 89-70% тестовых заданий;</w:t>
      </w:r>
    </w:p>
    <w:p w:rsidR="005B72C1" w:rsidRPr="005B72C1" w:rsidRDefault="005B72C1" w:rsidP="005B72C1">
      <w:pPr>
        <w:spacing w:after="0"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Оценка «3» ставится в случае верного выполнения 69-50% тестовых заданий;</w:t>
      </w:r>
    </w:p>
    <w:p w:rsidR="005B72C1" w:rsidRPr="005B72C1" w:rsidRDefault="005B72C1" w:rsidP="005B72C1">
      <w:pPr>
        <w:spacing w:after="0"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Оценка «2» ставится в случае верного выполнения менее 50 - 30% тестовых заданий.</w:t>
      </w:r>
    </w:p>
    <w:p w:rsidR="005B72C1" w:rsidRDefault="005B72C1" w:rsidP="005B72C1">
      <w:pPr>
        <w:spacing w:after="0"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Оценка «1» ставится в случае верного выполнения менее 30% тестовых заданий.</w:t>
      </w:r>
    </w:p>
    <w:p w:rsidR="005B72C1" w:rsidRPr="005B72C1" w:rsidRDefault="005B72C1" w:rsidP="005B72C1">
      <w:pPr>
        <w:spacing w:after="0" w:line="240" w:lineRule="auto"/>
        <w:rPr>
          <w:rFonts w:ascii="Times New Roman" w:eastAsia="Times New Roman" w:hAnsi="Times New Roman" w:cs="Times New Roman"/>
          <w:sz w:val="24"/>
          <w:szCs w:val="24"/>
          <w:lang w:eastAsia="ru-RU"/>
        </w:rPr>
      </w:pPr>
    </w:p>
    <w:p w:rsidR="005B72C1" w:rsidRDefault="005B72C1" w:rsidP="005B72C1">
      <w:pPr>
        <w:spacing w:after="0" w:line="240" w:lineRule="auto"/>
        <w:rPr>
          <w:rFonts w:ascii="Times New Roman" w:eastAsia="Times New Roman" w:hAnsi="Times New Roman" w:cs="Times New Roman"/>
          <w:b/>
          <w:bCs/>
          <w:sz w:val="24"/>
          <w:szCs w:val="24"/>
          <w:lang w:eastAsia="ru-RU"/>
        </w:rPr>
      </w:pPr>
    </w:p>
    <w:p w:rsidR="005B72C1" w:rsidRPr="005B72C1" w:rsidRDefault="005B72C1" w:rsidP="005B72C1">
      <w:pPr>
        <w:spacing w:after="0"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b/>
          <w:bCs/>
          <w:sz w:val="24"/>
          <w:szCs w:val="24"/>
          <w:lang w:eastAsia="ru-RU"/>
        </w:rPr>
        <w:lastRenderedPageBreak/>
        <w:t>РЕСУРСНОЕ ОБЕСПЕЧЕНИЕ ПРОГРАММЫ</w:t>
      </w:r>
    </w:p>
    <w:p w:rsidR="005B72C1" w:rsidRPr="005B72C1" w:rsidRDefault="005B72C1" w:rsidP="005B72C1">
      <w:pPr>
        <w:spacing w:after="0"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b/>
          <w:bCs/>
          <w:sz w:val="24"/>
          <w:szCs w:val="24"/>
          <w:lang w:eastAsia="ru-RU"/>
        </w:rPr>
        <w:t>Перечень учебно-методического обеспечения</w:t>
      </w:r>
    </w:p>
    <w:p w:rsidR="005B72C1" w:rsidRPr="005B72C1" w:rsidRDefault="005B72C1" w:rsidP="005B72C1">
      <w:pPr>
        <w:numPr>
          <w:ilvl w:val="0"/>
          <w:numId w:val="10"/>
        </w:numPr>
        <w:spacing w:after="0"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1. Федеральный компонент Государственных образовательных стандартов начального общего, основного общего и среднего (полного) образования (Приложение к приказу Минобразования России от 5 марта 2004 года № 1089)</w:t>
      </w:r>
    </w:p>
    <w:p w:rsidR="005B72C1" w:rsidRPr="005B72C1" w:rsidRDefault="005B72C1" w:rsidP="005B72C1">
      <w:pPr>
        <w:numPr>
          <w:ilvl w:val="0"/>
          <w:numId w:val="10"/>
        </w:numPr>
        <w:spacing w:after="0" w:line="240" w:lineRule="auto"/>
        <w:rPr>
          <w:rFonts w:ascii="Times New Roman" w:eastAsia="Times New Roman" w:hAnsi="Times New Roman" w:cs="Times New Roman"/>
          <w:sz w:val="24"/>
          <w:szCs w:val="24"/>
          <w:lang w:val="en" w:eastAsia="ru-RU"/>
        </w:rPr>
      </w:pPr>
      <w:r w:rsidRPr="005B72C1">
        <w:rPr>
          <w:rFonts w:ascii="Times New Roman" w:eastAsia="Times New Roman" w:hAnsi="Times New Roman" w:cs="Times New Roman"/>
          <w:sz w:val="24"/>
          <w:szCs w:val="24"/>
          <w:lang w:eastAsia="ru-RU"/>
        </w:rPr>
        <w:t xml:space="preserve">2. Примерная основная образовательная программа образовательного учреждения. </w:t>
      </w:r>
      <w:proofErr w:type="spellStart"/>
      <w:r w:rsidRPr="005B72C1">
        <w:rPr>
          <w:rFonts w:ascii="Times New Roman" w:eastAsia="Times New Roman" w:hAnsi="Times New Roman" w:cs="Times New Roman"/>
          <w:sz w:val="24"/>
          <w:szCs w:val="24"/>
          <w:lang w:val="en" w:eastAsia="ru-RU"/>
        </w:rPr>
        <w:t>Основная</w:t>
      </w:r>
      <w:proofErr w:type="spellEnd"/>
      <w:r w:rsidRPr="005B72C1">
        <w:rPr>
          <w:rFonts w:ascii="Times New Roman" w:eastAsia="Times New Roman" w:hAnsi="Times New Roman" w:cs="Times New Roman"/>
          <w:sz w:val="24"/>
          <w:szCs w:val="24"/>
          <w:lang w:val="en" w:eastAsia="ru-RU"/>
        </w:rPr>
        <w:t xml:space="preserve"> </w:t>
      </w:r>
      <w:proofErr w:type="spellStart"/>
      <w:r w:rsidRPr="005B72C1">
        <w:rPr>
          <w:rFonts w:ascii="Times New Roman" w:eastAsia="Times New Roman" w:hAnsi="Times New Roman" w:cs="Times New Roman"/>
          <w:sz w:val="24"/>
          <w:szCs w:val="24"/>
          <w:lang w:val="en" w:eastAsia="ru-RU"/>
        </w:rPr>
        <w:t>школа</w:t>
      </w:r>
      <w:proofErr w:type="spellEnd"/>
      <w:r w:rsidRPr="005B72C1">
        <w:rPr>
          <w:rFonts w:ascii="Times New Roman" w:eastAsia="Times New Roman" w:hAnsi="Times New Roman" w:cs="Times New Roman"/>
          <w:sz w:val="24"/>
          <w:szCs w:val="24"/>
          <w:lang w:val="en" w:eastAsia="ru-RU"/>
        </w:rPr>
        <w:t xml:space="preserve"> / [</w:t>
      </w:r>
      <w:proofErr w:type="spellStart"/>
      <w:r w:rsidRPr="005B72C1">
        <w:rPr>
          <w:rFonts w:ascii="Times New Roman" w:eastAsia="Times New Roman" w:hAnsi="Times New Roman" w:cs="Times New Roman"/>
          <w:sz w:val="24"/>
          <w:szCs w:val="24"/>
          <w:lang w:val="en" w:eastAsia="ru-RU"/>
        </w:rPr>
        <w:t>сост</w:t>
      </w:r>
      <w:proofErr w:type="spellEnd"/>
      <w:r w:rsidRPr="005B72C1">
        <w:rPr>
          <w:rFonts w:ascii="Times New Roman" w:eastAsia="Times New Roman" w:hAnsi="Times New Roman" w:cs="Times New Roman"/>
          <w:sz w:val="24"/>
          <w:szCs w:val="24"/>
          <w:lang w:val="en" w:eastAsia="ru-RU"/>
        </w:rPr>
        <w:t xml:space="preserve">. Е.С. </w:t>
      </w:r>
      <w:proofErr w:type="spellStart"/>
      <w:r w:rsidRPr="005B72C1">
        <w:rPr>
          <w:rFonts w:ascii="Times New Roman" w:eastAsia="Times New Roman" w:hAnsi="Times New Roman" w:cs="Times New Roman"/>
          <w:sz w:val="24"/>
          <w:szCs w:val="24"/>
          <w:lang w:val="en" w:eastAsia="ru-RU"/>
        </w:rPr>
        <w:t>Савинов</w:t>
      </w:r>
      <w:proofErr w:type="spellEnd"/>
      <w:r w:rsidRPr="005B72C1">
        <w:rPr>
          <w:rFonts w:ascii="Times New Roman" w:eastAsia="Times New Roman" w:hAnsi="Times New Roman" w:cs="Times New Roman"/>
          <w:sz w:val="24"/>
          <w:szCs w:val="24"/>
          <w:lang w:val="en" w:eastAsia="ru-RU"/>
        </w:rPr>
        <w:t xml:space="preserve">]. – </w:t>
      </w:r>
      <w:proofErr w:type="gramStart"/>
      <w:r w:rsidRPr="005B72C1">
        <w:rPr>
          <w:rFonts w:ascii="Times New Roman" w:eastAsia="Times New Roman" w:hAnsi="Times New Roman" w:cs="Times New Roman"/>
          <w:sz w:val="24"/>
          <w:szCs w:val="24"/>
          <w:lang w:val="en" w:eastAsia="ru-RU"/>
        </w:rPr>
        <w:t>М.:</w:t>
      </w:r>
      <w:proofErr w:type="spellStart"/>
      <w:r w:rsidRPr="005B72C1">
        <w:rPr>
          <w:rFonts w:ascii="Times New Roman" w:eastAsia="Times New Roman" w:hAnsi="Times New Roman" w:cs="Times New Roman"/>
          <w:sz w:val="24"/>
          <w:szCs w:val="24"/>
          <w:lang w:val="en" w:eastAsia="ru-RU"/>
        </w:rPr>
        <w:t>Просвещение</w:t>
      </w:r>
      <w:proofErr w:type="spellEnd"/>
      <w:proofErr w:type="gramEnd"/>
      <w:r w:rsidRPr="005B72C1">
        <w:rPr>
          <w:rFonts w:ascii="Times New Roman" w:eastAsia="Times New Roman" w:hAnsi="Times New Roman" w:cs="Times New Roman"/>
          <w:sz w:val="24"/>
          <w:szCs w:val="24"/>
          <w:lang w:val="en" w:eastAsia="ru-RU"/>
        </w:rPr>
        <w:t>, 2011</w:t>
      </w:r>
    </w:p>
    <w:p w:rsidR="005B72C1" w:rsidRPr="005B72C1" w:rsidRDefault="005B72C1" w:rsidP="005B72C1">
      <w:pPr>
        <w:spacing w:after="0"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 xml:space="preserve">3. Афанасьева О.В., Михеева И.В., Языкова Н.В. Английский язык. Программы общеобразовательных учреждений. 2-11 классы. Школа с углубленным изучением английского </w:t>
      </w:r>
      <w:proofErr w:type="gramStart"/>
      <w:r w:rsidRPr="005B72C1">
        <w:rPr>
          <w:rFonts w:ascii="Times New Roman" w:eastAsia="Times New Roman" w:hAnsi="Times New Roman" w:cs="Times New Roman"/>
          <w:sz w:val="24"/>
          <w:szCs w:val="24"/>
          <w:lang w:eastAsia="ru-RU"/>
        </w:rPr>
        <w:t>языка.-</w:t>
      </w:r>
      <w:proofErr w:type="gramEnd"/>
      <w:r w:rsidRPr="005B72C1">
        <w:rPr>
          <w:rFonts w:ascii="Times New Roman" w:eastAsia="Times New Roman" w:hAnsi="Times New Roman" w:cs="Times New Roman"/>
          <w:sz w:val="24"/>
          <w:szCs w:val="24"/>
          <w:lang w:eastAsia="ru-RU"/>
        </w:rPr>
        <w:t xml:space="preserve"> М.: Просвещение, 2010.</w:t>
      </w:r>
    </w:p>
    <w:p w:rsidR="005B72C1" w:rsidRPr="005B72C1" w:rsidRDefault="005B72C1" w:rsidP="005B72C1">
      <w:pPr>
        <w:spacing w:after="0"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 xml:space="preserve">4. Афанасьева О.В. Английский язык. </w:t>
      </w:r>
      <w:r w:rsidRPr="005B72C1">
        <w:rPr>
          <w:rFonts w:ascii="Times New Roman" w:eastAsia="Times New Roman" w:hAnsi="Times New Roman" w:cs="Times New Roman"/>
          <w:sz w:val="24"/>
          <w:szCs w:val="24"/>
          <w:lang w:val="en" w:eastAsia="ru-RU"/>
        </w:rPr>
        <w:t>VII</w:t>
      </w:r>
      <w:r w:rsidRPr="005B72C1">
        <w:rPr>
          <w:rFonts w:ascii="Times New Roman" w:eastAsia="Times New Roman" w:hAnsi="Times New Roman" w:cs="Times New Roman"/>
          <w:sz w:val="24"/>
          <w:szCs w:val="24"/>
          <w:lang w:eastAsia="ru-RU"/>
        </w:rPr>
        <w:t xml:space="preserve"> класс: учебник для школ с углубленным изучением англ. языка, лицеев и </w:t>
      </w:r>
      <w:proofErr w:type="gramStart"/>
      <w:r w:rsidRPr="005B72C1">
        <w:rPr>
          <w:rFonts w:ascii="Times New Roman" w:eastAsia="Times New Roman" w:hAnsi="Times New Roman" w:cs="Times New Roman"/>
          <w:sz w:val="24"/>
          <w:szCs w:val="24"/>
          <w:lang w:eastAsia="ru-RU"/>
        </w:rPr>
        <w:t>гимназий.-</w:t>
      </w:r>
      <w:proofErr w:type="gramEnd"/>
      <w:r w:rsidRPr="005B72C1">
        <w:rPr>
          <w:rFonts w:ascii="Times New Roman" w:eastAsia="Times New Roman" w:hAnsi="Times New Roman" w:cs="Times New Roman"/>
          <w:sz w:val="24"/>
          <w:szCs w:val="24"/>
          <w:lang w:eastAsia="ru-RU"/>
        </w:rPr>
        <w:t xml:space="preserve"> 3-е изд. – М.: Просвещение, 2010. </w:t>
      </w:r>
    </w:p>
    <w:p w:rsidR="005B72C1" w:rsidRPr="005B72C1" w:rsidRDefault="005B72C1" w:rsidP="005B72C1">
      <w:pPr>
        <w:spacing w:after="0"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 xml:space="preserve">5. Афанасьева О.В., Михеева И.В. Английский язык. </w:t>
      </w:r>
      <w:r w:rsidRPr="005B72C1">
        <w:rPr>
          <w:rFonts w:ascii="Times New Roman" w:eastAsia="Times New Roman" w:hAnsi="Times New Roman" w:cs="Times New Roman"/>
          <w:sz w:val="24"/>
          <w:szCs w:val="24"/>
          <w:lang w:val="en" w:eastAsia="ru-RU"/>
        </w:rPr>
        <w:t>VII</w:t>
      </w:r>
      <w:r w:rsidRPr="005B72C1">
        <w:rPr>
          <w:rFonts w:ascii="Times New Roman" w:eastAsia="Times New Roman" w:hAnsi="Times New Roman" w:cs="Times New Roman"/>
          <w:sz w:val="24"/>
          <w:szCs w:val="24"/>
          <w:lang w:eastAsia="ru-RU"/>
        </w:rPr>
        <w:t xml:space="preserve"> класс: рабочая тетрадь к учебнику для школ с углубленным изучением англ. языка, лицеев и гимназий. – М.: Просвещение, 2010.</w:t>
      </w:r>
    </w:p>
    <w:p w:rsidR="005B72C1" w:rsidRPr="005B72C1" w:rsidRDefault="005B72C1" w:rsidP="005B72C1">
      <w:pPr>
        <w:spacing w:after="0"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6. Афанасьева, О. В. Английский язык. 7 класс [Электронный ресурс</w:t>
      </w:r>
      <w:proofErr w:type="gramStart"/>
      <w:r w:rsidRPr="005B72C1">
        <w:rPr>
          <w:rFonts w:ascii="Times New Roman" w:eastAsia="Times New Roman" w:hAnsi="Times New Roman" w:cs="Times New Roman"/>
          <w:sz w:val="24"/>
          <w:szCs w:val="24"/>
          <w:lang w:eastAsia="ru-RU"/>
        </w:rPr>
        <w:t>] :</w:t>
      </w:r>
      <w:proofErr w:type="gramEnd"/>
      <w:r w:rsidRPr="005B72C1">
        <w:rPr>
          <w:rFonts w:ascii="Times New Roman" w:eastAsia="Times New Roman" w:hAnsi="Times New Roman" w:cs="Times New Roman"/>
          <w:sz w:val="24"/>
          <w:szCs w:val="24"/>
          <w:lang w:eastAsia="ru-RU"/>
        </w:rPr>
        <w:t xml:space="preserve"> </w:t>
      </w:r>
      <w:proofErr w:type="spellStart"/>
      <w:r w:rsidRPr="005B72C1">
        <w:rPr>
          <w:rFonts w:ascii="Times New Roman" w:eastAsia="Times New Roman" w:hAnsi="Times New Roman" w:cs="Times New Roman"/>
          <w:sz w:val="24"/>
          <w:szCs w:val="24"/>
          <w:lang w:eastAsia="ru-RU"/>
        </w:rPr>
        <w:t>аудиокурс</w:t>
      </w:r>
      <w:proofErr w:type="spellEnd"/>
      <w:r w:rsidRPr="005B72C1">
        <w:rPr>
          <w:rFonts w:ascii="Times New Roman" w:eastAsia="Times New Roman" w:hAnsi="Times New Roman" w:cs="Times New Roman"/>
          <w:sz w:val="24"/>
          <w:szCs w:val="24"/>
          <w:lang w:eastAsia="ru-RU"/>
        </w:rPr>
        <w:t xml:space="preserve"> к учеб</w:t>
      </w:r>
      <w:r w:rsidRPr="005B72C1">
        <w:rPr>
          <w:rFonts w:ascii="Times New Roman" w:eastAsia="Times New Roman" w:hAnsi="Times New Roman" w:cs="Times New Roman"/>
          <w:sz w:val="24"/>
          <w:szCs w:val="24"/>
          <w:lang w:eastAsia="ru-RU"/>
        </w:rPr>
        <w:softHyphen/>
        <w:t xml:space="preserve">нику / О. В. Афанасьева, И. В. Михеева. - </w:t>
      </w:r>
      <w:proofErr w:type="gramStart"/>
      <w:r w:rsidRPr="005B72C1">
        <w:rPr>
          <w:rFonts w:ascii="Times New Roman" w:eastAsia="Times New Roman" w:hAnsi="Times New Roman" w:cs="Times New Roman"/>
          <w:sz w:val="24"/>
          <w:szCs w:val="24"/>
          <w:lang w:eastAsia="ru-RU"/>
        </w:rPr>
        <w:t>М. :</w:t>
      </w:r>
      <w:proofErr w:type="gramEnd"/>
      <w:r w:rsidRPr="005B72C1">
        <w:rPr>
          <w:rFonts w:ascii="Times New Roman" w:eastAsia="Times New Roman" w:hAnsi="Times New Roman" w:cs="Times New Roman"/>
          <w:sz w:val="24"/>
          <w:szCs w:val="24"/>
          <w:lang w:eastAsia="ru-RU"/>
        </w:rPr>
        <w:t xml:space="preserve"> Просвещение, 2010.-1 электрон, опт. диск (</w:t>
      </w:r>
      <w:r w:rsidRPr="005B72C1">
        <w:rPr>
          <w:rFonts w:ascii="Times New Roman" w:eastAsia="Times New Roman" w:hAnsi="Times New Roman" w:cs="Times New Roman"/>
          <w:sz w:val="24"/>
          <w:szCs w:val="24"/>
          <w:lang w:val="en" w:eastAsia="ru-RU"/>
        </w:rPr>
        <w:t>CD</w:t>
      </w:r>
      <w:r w:rsidRPr="005B72C1">
        <w:rPr>
          <w:rFonts w:ascii="Times New Roman" w:eastAsia="Times New Roman" w:hAnsi="Times New Roman" w:cs="Times New Roman"/>
          <w:sz w:val="24"/>
          <w:szCs w:val="24"/>
          <w:lang w:eastAsia="ru-RU"/>
        </w:rPr>
        <w:t xml:space="preserve">- </w:t>
      </w:r>
      <w:r w:rsidRPr="005B72C1">
        <w:rPr>
          <w:rFonts w:ascii="Times New Roman" w:eastAsia="Times New Roman" w:hAnsi="Times New Roman" w:cs="Times New Roman"/>
          <w:sz w:val="24"/>
          <w:szCs w:val="24"/>
          <w:lang w:val="en" w:eastAsia="ru-RU"/>
        </w:rPr>
        <w:t>ROM</w:t>
      </w:r>
      <w:r w:rsidRPr="005B72C1">
        <w:rPr>
          <w:rFonts w:ascii="Times New Roman" w:eastAsia="Times New Roman" w:hAnsi="Times New Roman" w:cs="Times New Roman"/>
          <w:sz w:val="24"/>
          <w:szCs w:val="24"/>
          <w:lang w:eastAsia="ru-RU"/>
        </w:rPr>
        <w:t>).</w:t>
      </w:r>
    </w:p>
    <w:p w:rsidR="005B72C1" w:rsidRPr="005B72C1" w:rsidRDefault="005B72C1" w:rsidP="005B72C1">
      <w:pPr>
        <w:spacing w:after="0"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 xml:space="preserve">7. Афанасьева О.В. Английский язык. Книга для учителя. </w:t>
      </w:r>
      <w:r w:rsidRPr="005B72C1">
        <w:rPr>
          <w:rFonts w:ascii="Times New Roman" w:eastAsia="Times New Roman" w:hAnsi="Times New Roman" w:cs="Times New Roman"/>
          <w:sz w:val="24"/>
          <w:szCs w:val="24"/>
          <w:lang w:val="en" w:eastAsia="ru-RU"/>
        </w:rPr>
        <w:t>VII</w:t>
      </w:r>
      <w:r w:rsidRPr="005B72C1">
        <w:rPr>
          <w:rFonts w:ascii="Times New Roman" w:eastAsia="Times New Roman" w:hAnsi="Times New Roman" w:cs="Times New Roman"/>
          <w:sz w:val="24"/>
          <w:szCs w:val="24"/>
          <w:lang w:eastAsia="ru-RU"/>
        </w:rPr>
        <w:t xml:space="preserve"> класс: пособие для </w:t>
      </w:r>
      <w:proofErr w:type="spellStart"/>
      <w:r w:rsidRPr="005B72C1">
        <w:rPr>
          <w:rFonts w:ascii="Times New Roman" w:eastAsia="Times New Roman" w:hAnsi="Times New Roman" w:cs="Times New Roman"/>
          <w:sz w:val="24"/>
          <w:szCs w:val="24"/>
          <w:lang w:eastAsia="ru-RU"/>
        </w:rPr>
        <w:t>общеобразоват</w:t>
      </w:r>
      <w:proofErr w:type="spellEnd"/>
      <w:r w:rsidRPr="005B72C1">
        <w:rPr>
          <w:rFonts w:ascii="Times New Roman" w:eastAsia="Times New Roman" w:hAnsi="Times New Roman" w:cs="Times New Roman"/>
          <w:sz w:val="24"/>
          <w:szCs w:val="24"/>
          <w:lang w:eastAsia="ru-RU"/>
        </w:rPr>
        <w:t xml:space="preserve">. учреждений и </w:t>
      </w:r>
      <w:proofErr w:type="spellStart"/>
      <w:r w:rsidRPr="005B72C1">
        <w:rPr>
          <w:rFonts w:ascii="Times New Roman" w:eastAsia="Times New Roman" w:hAnsi="Times New Roman" w:cs="Times New Roman"/>
          <w:sz w:val="24"/>
          <w:szCs w:val="24"/>
          <w:lang w:eastAsia="ru-RU"/>
        </w:rPr>
        <w:t>шк</w:t>
      </w:r>
      <w:proofErr w:type="spellEnd"/>
      <w:r w:rsidRPr="005B72C1">
        <w:rPr>
          <w:rFonts w:ascii="Times New Roman" w:eastAsia="Times New Roman" w:hAnsi="Times New Roman" w:cs="Times New Roman"/>
          <w:sz w:val="24"/>
          <w:szCs w:val="24"/>
          <w:lang w:eastAsia="ru-RU"/>
        </w:rPr>
        <w:t>. с углубленным изучением англ. яз. - М.: Просвещение, 2010.</w:t>
      </w:r>
    </w:p>
    <w:p w:rsidR="005B72C1" w:rsidRPr="005B72C1" w:rsidRDefault="005B72C1" w:rsidP="005B72C1">
      <w:pPr>
        <w:spacing w:after="0" w:line="240" w:lineRule="auto"/>
        <w:rPr>
          <w:rFonts w:ascii="Times New Roman" w:eastAsia="Times New Roman" w:hAnsi="Times New Roman" w:cs="Times New Roman"/>
          <w:sz w:val="24"/>
          <w:szCs w:val="24"/>
          <w:lang w:val="en" w:eastAsia="ru-RU"/>
        </w:rPr>
      </w:pPr>
      <w:r w:rsidRPr="005B72C1">
        <w:rPr>
          <w:rFonts w:ascii="Times New Roman" w:eastAsia="Times New Roman" w:hAnsi="Times New Roman" w:cs="Times New Roman"/>
          <w:sz w:val="24"/>
          <w:szCs w:val="24"/>
          <w:lang w:val="en" w:eastAsia="ru-RU"/>
        </w:rPr>
        <w:t xml:space="preserve">8. </w:t>
      </w:r>
      <w:proofErr w:type="spellStart"/>
      <w:proofErr w:type="gramStart"/>
      <w:r w:rsidRPr="005B72C1">
        <w:rPr>
          <w:rFonts w:ascii="Times New Roman" w:eastAsia="Times New Roman" w:hAnsi="Times New Roman" w:cs="Times New Roman"/>
          <w:sz w:val="24"/>
          <w:szCs w:val="24"/>
          <w:lang w:val="en" w:eastAsia="ru-RU"/>
        </w:rPr>
        <w:t>E.Murphy</w:t>
      </w:r>
      <w:proofErr w:type="spellEnd"/>
      <w:proofErr w:type="gramEnd"/>
      <w:r w:rsidRPr="005B72C1">
        <w:rPr>
          <w:rFonts w:ascii="Times New Roman" w:eastAsia="Times New Roman" w:hAnsi="Times New Roman" w:cs="Times New Roman"/>
          <w:sz w:val="24"/>
          <w:szCs w:val="24"/>
          <w:lang w:val="en" w:eastAsia="ru-RU"/>
        </w:rPr>
        <w:t>. English Grammar in Use. - Oxford University Press, 2003.</w:t>
      </w:r>
    </w:p>
    <w:p w:rsidR="005B72C1" w:rsidRPr="005B72C1" w:rsidRDefault="005B72C1" w:rsidP="005B72C1">
      <w:pPr>
        <w:spacing w:after="0" w:line="240" w:lineRule="auto"/>
        <w:rPr>
          <w:rFonts w:ascii="Times New Roman" w:eastAsia="Times New Roman" w:hAnsi="Times New Roman" w:cs="Times New Roman"/>
          <w:sz w:val="24"/>
          <w:szCs w:val="24"/>
          <w:lang w:val="en" w:eastAsia="ru-RU"/>
        </w:rPr>
      </w:pPr>
      <w:r w:rsidRPr="005B72C1">
        <w:rPr>
          <w:rFonts w:ascii="Times New Roman" w:eastAsia="Times New Roman" w:hAnsi="Times New Roman" w:cs="Times New Roman"/>
          <w:sz w:val="24"/>
          <w:szCs w:val="24"/>
          <w:lang w:val="en" w:eastAsia="ru-RU"/>
        </w:rPr>
        <w:t xml:space="preserve">9. </w:t>
      </w:r>
      <w:proofErr w:type="spellStart"/>
      <w:proofErr w:type="gramStart"/>
      <w:r w:rsidRPr="005B72C1">
        <w:rPr>
          <w:rFonts w:ascii="Times New Roman" w:eastAsia="Times New Roman" w:hAnsi="Times New Roman" w:cs="Times New Roman"/>
          <w:sz w:val="24"/>
          <w:szCs w:val="24"/>
          <w:lang w:val="en" w:eastAsia="ru-RU"/>
        </w:rPr>
        <w:t>M.Swan</w:t>
      </w:r>
      <w:proofErr w:type="spellEnd"/>
      <w:proofErr w:type="gramEnd"/>
      <w:r w:rsidRPr="005B72C1">
        <w:rPr>
          <w:rFonts w:ascii="Times New Roman" w:eastAsia="Times New Roman" w:hAnsi="Times New Roman" w:cs="Times New Roman"/>
          <w:sz w:val="24"/>
          <w:szCs w:val="24"/>
          <w:lang w:val="en" w:eastAsia="ru-RU"/>
        </w:rPr>
        <w:t xml:space="preserve">. The Good Grammar </w:t>
      </w:r>
      <w:proofErr w:type="gramStart"/>
      <w:r w:rsidRPr="005B72C1">
        <w:rPr>
          <w:rFonts w:ascii="Times New Roman" w:eastAsia="Times New Roman" w:hAnsi="Times New Roman" w:cs="Times New Roman"/>
          <w:sz w:val="24"/>
          <w:szCs w:val="24"/>
          <w:lang w:val="en" w:eastAsia="ru-RU"/>
        </w:rPr>
        <w:t>Book.-</w:t>
      </w:r>
      <w:proofErr w:type="gramEnd"/>
      <w:r w:rsidRPr="005B72C1">
        <w:rPr>
          <w:rFonts w:ascii="Times New Roman" w:eastAsia="Times New Roman" w:hAnsi="Times New Roman" w:cs="Times New Roman"/>
          <w:sz w:val="24"/>
          <w:szCs w:val="24"/>
          <w:lang w:val="en" w:eastAsia="ru-RU"/>
        </w:rPr>
        <w:t xml:space="preserve"> Oxford University Press, 2003.</w:t>
      </w:r>
    </w:p>
    <w:p w:rsidR="005B72C1" w:rsidRPr="005B72C1" w:rsidRDefault="005B72C1" w:rsidP="005B72C1">
      <w:pPr>
        <w:spacing w:after="0" w:line="240" w:lineRule="auto"/>
        <w:rPr>
          <w:rFonts w:ascii="Times New Roman" w:eastAsia="Times New Roman" w:hAnsi="Times New Roman" w:cs="Times New Roman"/>
          <w:sz w:val="24"/>
          <w:szCs w:val="24"/>
          <w:lang w:val="en" w:eastAsia="ru-RU"/>
        </w:rPr>
      </w:pPr>
      <w:r w:rsidRPr="005B72C1">
        <w:rPr>
          <w:rFonts w:ascii="Times New Roman" w:eastAsia="Times New Roman" w:hAnsi="Times New Roman" w:cs="Times New Roman"/>
          <w:sz w:val="24"/>
          <w:szCs w:val="24"/>
          <w:lang w:val="en" w:eastAsia="ru-RU"/>
        </w:rPr>
        <w:t>10. S. Jervis. Grammar Time 5. – Longman, 2007</w:t>
      </w:r>
    </w:p>
    <w:p w:rsidR="005B72C1" w:rsidRPr="005B72C1" w:rsidRDefault="005B72C1" w:rsidP="005B72C1">
      <w:pPr>
        <w:spacing w:after="0" w:line="240" w:lineRule="auto"/>
        <w:rPr>
          <w:rFonts w:ascii="Times New Roman" w:eastAsia="Times New Roman" w:hAnsi="Times New Roman" w:cs="Times New Roman"/>
          <w:sz w:val="24"/>
          <w:szCs w:val="24"/>
          <w:lang w:val="en" w:eastAsia="ru-RU"/>
        </w:rPr>
      </w:pPr>
      <w:r w:rsidRPr="005B72C1">
        <w:rPr>
          <w:rFonts w:ascii="Times New Roman" w:eastAsia="Times New Roman" w:hAnsi="Times New Roman" w:cs="Times New Roman"/>
          <w:sz w:val="24"/>
          <w:szCs w:val="24"/>
          <w:lang w:val="en" w:eastAsia="ru-RU"/>
        </w:rPr>
        <w:t xml:space="preserve">11. Dictionary of Contemporary </w:t>
      </w:r>
      <w:proofErr w:type="gramStart"/>
      <w:r w:rsidRPr="005B72C1">
        <w:rPr>
          <w:rFonts w:ascii="Times New Roman" w:eastAsia="Times New Roman" w:hAnsi="Times New Roman" w:cs="Times New Roman"/>
          <w:sz w:val="24"/>
          <w:szCs w:val="24"/>
          <w:lang w:val="en" w:eastAsia="ru-RU"/>
        </w:rPr>
        <w:t>English.-</w:t>
      </w:r>
      <w:proofErr w:type="gramEnd"/>
      <w:r w:rsidRPr="005B72C1">
        <w:rPr>
          <w:rFonts w:ascii="Times New Roman" w:eastAsia="Times New Roman" w:hAnsi="Times New Roman" w:cs="Times New Roman"/>
          <w:sz w:val="24"/>
          <w:szCs w:val="24"/>
          <w:lang w:val="en" w:eastAsia="ru-RU"/>
        </w:rPr>
        <w:t xml:space="preserve"> Longman, 2010.</w:t>
      </w:r>
    </w:p>
    <w:p w:rsidR="005B72C1" w:rsidRPr="005B72C1" w:rsidRDefault="005B72C1" w:rsidP="005B72C1">
      <w:pPr>
        <w:spacing w:after="0" w:line="240" w:lineRule="auto"/>
        <w:rPr>
          <w:rFonts w:ascii="Times New Roman" w:eastAsia="Times New Roman" w:hAnsi="Times New Roman" w:cs="Times New Roman"/>
          <w:sz w:val="24"/>
          <w:szCs w:val="24"/>
          <w:lang w:val="en" w:eastAsia="ru-RU"/>
        </w:rPr>
      </w:pPr>
      <w:proofErr w:type="spellStart"/>
      <w:r w:rsidRPr="005B72C1">
        <w:rPr>
          <w:rFonts w:ascii="Times New Roman" w:eastAsia="Times New Roman" w:hAnsi="Times New Roman" w:cs="Times New Roman"/>
          <w:sz w:val="24"/>
          <w:szCs w:val="24"/>
          <w:lang w:val="en" w:eastAsia="ru-RU"/>
        </w:rPr>
        <w:t>Интернет-ресурсы</w:t>
      </w:r>
      <w:proofErr w:type="spellEnd"/>
      <w:r w:rsidRPr="005B72C1">
        <w:rPr>
          <w:rFonts w:ascii="Times New Roman" w:eastAsia="Times New Roman" w:hAnsi="Times New Roman" w:cs="Times New Roman"/>
          <w:sz w:val="24"/>
          <w:szCs w:val="24"/>
          <w:lang w:val="en" w:eastAsia="ru-RU"/>
        </w:rPr>
        <w:t>:</w:t>
      </w:r>
    </w:p>
    <w:p w:rsidR="005B72C1" w:rsidRPr="005B72C1" w:rsidRDefault="005B72C1" w:rsidP="005B72C1">
      <w:pPr>
        <w:numPr>
          <w:ilvl w:val="0"/>
          <w:numId w:val="11"/>
        </w:numPr>
        <w:spacing w:after="0"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 xml:space="preserve">Всем, кто учится. - Режим доступа: </w:t>
      </w:r>
      <w:r w:rsidRPr="005B72C1">
        <w:rPr>
          <w:rFonts w:ascii="Times New Roman" w:eastAsia="Times New Roman" w:hAnsi="Times New Roman" w:cs="Times New Roman"/>
          <w:sz w:val="24"/>
          <w:szCs w:val="24"/>
          <w:lang w:val="en" w:eastAsia="ru-RU"/>
        </w:rPr>
        <w:t>http</w:t>
      </w:r>
      <w:r w:rsidRPr="005B72C1">
        <w:rPr>
          <w:rFonts w:ascii="Times New Roman" w:eastAsia="Times New Roman" w:hAnsi="Times New Roman" w:cs="Times New Roman"/>
          <w:sz w:val="24"/>
          <w:szCs w:val="24"/>
          <w:lang w:eastAsia="ru-RU"/>
        </w:rPr>
        <w:t>://</w:t>
      </w:r>
      <w:r w:rsidRPr="005B72C1">
        <w:rPr>
          <w:rFonts w:ascii="Times New Roman" w:eastAsia="Times New Roman" w:hAnsi="Times New Roman" w:cs="Times New Roman"/>
          <w:sz w:val="24"/>
          <w:szCs w:val="24"/>
          <w:lang w:val="en" w:eastAsia="ru-RU"/>
        </w:rPr>
        <w:t>www</w:t>
      </w:r>
      <w:r w:rsidRPr="005B72C1">
        <w:rPr>
          <w:rFonts w:ascii="Times New Roman" w:eastAsia="Times New Roman" w:hAnsi="Times New Roman" w:cs="Times New Roman"/>
          <w:sz w:val="24"/>
          <w:szCs w:val="24"/>
          <w:lang w:eastAsia="ru-RU"/>
        </w:rPr>
        <w:t>.</w:t>
      </w:r>
      <w:proofErr w:type="spellStart"/>
      <w:r w:rsidRPr="005B72C1">
        <w:rPr>
          <w:rFonts w:ascii="Times New Roman" w:eastAsia="Times New Roman" w:hAnsi="Times New Roman" w:cs="Times New Roman"/>
          <w:sz w:val="24"/>
          <w:szCs w:val="24"/>
          <w:lang w:val="en" w:eastAsia="ru-RU"/>
        </w:rPr>
        <w:t>alleng</w:t>
      </w:r>
      <w:proofErr w:type="spellEnd"/>
      <w:r w:rsidRPr="005B72C1">
        <w:rPr>
          <w:rFonts w:ascii="Times New Roman" w:eastAsia="Times New Roman" w:hAnsi="Times New Roman" w:cs="Times New Roman"/>
          <w:sz w:val="24"/>
          <w:szCs w:val="24"/>
          <w:lang w:eastAsia="ru-RU"/>
        </w:rPr>
        <w:t>.</w:t>
      </w:r>
      <w:proofErr w:type="spellStart"/>
      <w:r w:rsidRPr="005B72C1">
        <w:rPr>
          <w:rFonts w:ascii="Times New Roman" w:eastAsia="Times New Roman" w:hAnsi="Times New Roman" w:cs="Times New Roman"/>
          <w:sz w:val="24"/>
          <w:szCs w:val="24"/>
          <w:lang w:val="en" w:eastAsia="ru-RU"/>
        </w:rPr>
        <w:t>ru</w:t>
      </w:r>
      <w:proofErr w:type="spellEnd"/>
    </w:p>
    <w:p w:rsidR="005B72C1" w:rsidRPr="005B72C1" w:rsidRDefault="005B72C1" w:rsidP="005B72C1">
      <w:pPr>
        <w:numPr>
          <w:ilvl w:val="0"/>
          <w:numId w:val="11"/>
        </w:num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 xml:space="preserve">Федеральный центр информационно-образовательных ресурсов. - Режим доступа: </w:t>
      </w:r>
      <w:r w:rsidRPr="005B72C1">
        <w:rPr>
          <w:rFonts w:ascii="Times New Roman" w:eastAsia="Times New Roman" w:hAnsi="Times New Roman" w:cs="Times New Roman"/>
          <w:sz w:val="24"/>
          <w:szCs w:val="24"/>
          <w:lang w:val="en" w:eastAsia="ru-RU"/>
        </w:rPr>
        <w:t>http</w:t>
      </w:r>
      <w:r w:rsidRPr="005B72C1">
        <w:rPr>
          <w:rFonts w:ascii="Times New Roman" w:eastAsia="Times New Roman" w:hAnsi="Times New Roman" w:cs="Times New Roman"/>
          <w:sz w:val="24"/>
          <w:szCs w:val="24"/>
          <w:lang w:eastAsia="ru-RU"/>
        </w:rPr>
        <w:t>://</w:t>
      </w:r>
      <w:proofErr w:type="spellStart"/>
      <w:r w:rsidRPr="005B72C1">
        <w:rPr>
          <w:rFonts w:ascii="Times New Roman" w:eastAsia="Times New Roman" w:hAnsi="Times New Roman" w:cs="Times New Roman"/>
          <w:sz w:val="24"/>
          <w:szCs w:val="24"/>
          <w:lang w:val="en" w:eastAsia="ru-RU"/>
        </w:rPr>
        <w:t>eor</w:t>
      </w:r>
      <w:proofErr w:type="spellEnd"/>
      <w:r w:rsidRPr="005B72C1">
        <w:rPr>
          <w:rFonts w:ascii="Times New Roman" w:eastAsia="Times New Roman" w:hAnsi="Times New Roman" w:cs="Times New Roman"/>
          <w:sz w:val="24"/>
          <w:szCs w:val="24"/>
          <w:lang w:eastAsia="ru-RU"/>
        </w:rPr>
        <w:t>.</w:t>
      </w:r>
      <w:proofErr w:type="spellStart"/>
      <w:r w:rsidRPr="005B72C1">
        <w:rPr>
          <w:rFonts w:ascii="Times New Roman" w:eastAsia="Times New Roman" w:hAnsi="Times New Roman" w:cs="Times New Roman"/>
          <w:sz w:val="24"/>
          <w:szCs w:val="24"/>
          <w:lang w:val="en" w:eastAsia="ru-RU"/>
        </w:rPr>
        <w:t>edu</w:t>
      </w:r>
      <w:proofErr w:type="spellEnd"/>
      <w:r w:rsidRPr="005B72C1">
        <w:rPr>
          <w:rFonts w:ascii="Times New Roman" w:eastAsia="Times New Roman" w:hAnsi="Times New Roman" w:cs="Times New Roman"/>
          <w:sz w:val="24"/>
          <w:szCs w:val="24"/>
          <w:lang w:eastAsia="ru-RU"/>
        </w:rPr>
        <w:t>.</w:t>
      </w:r>
      <w:proofErr w:type="spellStart"/>
      <w:r w:rsidRPr="005B72C1">
        <w:rPr>
          <w:rFonts w:ascii="Times New Roman" w:eastAsia="Times New Roman" w:hAnsi="Times New Roman" w:cs="Times New Roman"/>
          <w:sz w:val="24"/>
          <w:szCs w:val="24"/>
          <w:lang w:val="en" w:eastAsia="ru-RU"/>
        </w:rPr>
        <w:t>ru</w:t>
      </w:r>
      <w:proofErr w:type="spellEnd"/>
    </w:p>
    <w:p w:rsidR="005B72C1" w:rsidRPr="005B72C1" w:rsidRDefault="005B72C1" w:rsidP="005B72C1">
      <w:pPr>
        <w:numPr>
          <w:ilvl w:val="0"/>
          <w:numId w:val="11"/>
        </w:num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 xml:space="preserve">Единая коллекция цифровых образовательных ресурсов. - Режим доступа: </w:t>
      </w:r>
      <w:r w:rsidRPr="005B72C1">
        <w:rPr>
          <w:rFonts w:ascii="Times New Roman" w:eastAsia="Times New Roman" w:hAnsi="Times New Roman" w:cs="Times New Roman"/>
          <w:sz w:val="24"/>
          <w:szCs w:val="24"/>
          <w:lang w:val="en" w:eastAsia="ru-RU"/>
        </w:rPr>
        <w:t>http</w:t>
      </w:r>
      <w:r w:rsidRPr="005B72C1">
        <w:rPr>
          <w:rFonts w:ascii="Times New Roman" w:eastAsia="Times New Roman" w:hAnsi="Times New Roman" w:cs="Times New Roman"/>
          <w:sz w:val="24"/>
          <w:szCs w:val="24"/>
          <w:lang w:eastAsia="ru-RU"/>
        </w:rPr>
        <w:t>://</w:t>
      </w:r>
      <w:r w:rsidRPr="005B72C1">
        <w:rPr>
          <w:rFonts w:ascii="Times New Roman" w:eastAsia="Times New Roman" w:hAnsi="Times New Roman" w:cs="Times New Roman"/>
          <w:sz w:val="24"/>
          <w:szCs w:val="24"/>
          <w:lang w:val="en" w:eastAsia="ru-RU"/>
        </w:rPr>
        <w:t>school</w:t>
      </w:r>
      <w:r w:rsidRPr="005B72C1">
        <w:rPr>
          <w:rFonts w:ascii="Times New Roman" w:eastAsia="Times New Roman" w:hAnsi="Times New Roman" w:cs="Times New Roman"/>
          <w:sz w:val="24"/>
          <w:szCs w:val="24"/>
          <w:lang w:eastAsia="ru-RU"/>
        </w:rPr>
        <w:t xml:space="preserve">- </w:t>
      </w:r>
      <w:r w:rsidRPr="005B72C1">
        <w:rPr>
          <w:rFonts w:ascii="Times New Roman" w:eastAsia="Times New Roman" w:hAnsi="Times New Roman" w:cs="Times New Roman"/>
          <w:sz w:val="24"/>
          <w:szCs w:val="24"/>
          <w:lang w:val="en" w:eastAsia="ru-RU"/>
        </w:rPr>
        <w:t>collection</w:t>
      </w:r>
      <w:r w:rsidRPr="005B72C1">
        <w:rPr>
          <w:rFonts w:ascii="Times New Roman" w:eastAsia="Times New Roman" w:hAnsi="Times New Roman" w:cs="Times New Roman"/>
          <w:sz w:val="24"/>
          <w:szCs w:val="24"/>
          <w:lang w:eastAsia="ru-RU"/>
        </w:rPr>
        <w:t>.</w:t>
      </w:r>
      <w:proofErr w:type="spellStart"/>
      <w:r w:rsidRPr="005B72C1">
        <w:rPr>
          <w:rFonts w:ascii="Times New Roman" w:eastAsia="Times New Roman" w:hAnsi="Times New Roman" w:cs="Times New Roman"/>
          <w:sz w:val="24"/>
          <w:szCs w:val="24"/>
          <w:lang w:val="en" w:eastAsia="ru-RU"/>
        </w:rPr>
        <w:t>edu</w:t>
      </w:r>
      <w:proofErr w:type="spellEnd"/>
      <w:r w:rsidRPr="005B72C1">
        <w:rPr>
          <w:rFonts w:ascii="Times New Roman" w:eastAsia="Times New Roman" w:hAnsi="Times New Roman" w:cs="Times New Roman"/>
          <w:sz w:val="24"/>
          <w:szCs w:val="24"/>
          <w:lang w:eastAsia="ru-RU"/>
        </w:rPr>
        <w:t>.</w:t>
      </w:r>
      <w:proofErr w:type="spellStart"/>
      <w:r w:rsidRPr="005B72C1">
        <w:rPr>
          <w:rFonts w:ascii="Times New Roman" w:eastAsia="Times New Roman" w:hAnsi="Times New Roman" w:cs="Times New Roman"/>
          <w:sz w:val="24"/>
          <w:szCs w:val="24"/>
          <w:lang w:val="en" w:eastAsia="ru-RU"/>
        </w:rPr>
        <w:t>ru</w:t>
      </w:r>
      <w:proofErr w:type="spellEnd"/>
    </w:p>
    <w:p w:rsidR="005B72C1" w:rsidRPr="005B72C1" w:rsidRDefault="005B72C1" w:rsidP="005B72C1">
      <w:pPr>
        <w:numPr>
          <w:ilvl w:val="0"/>
          <w:numId w:val="11"/>
        </w:num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 xml:space="preserve">Единое окно доступа к образовательным ресурсам. - Режим </w:t>
      </w:r>
      <w:proofErr w:type="spellStart"/>
      <w:proofErr w:type="gramStart"/>
      <w:r w:rsidRPr="005B72C1">
        <w:rPr>
          <w:rFonts w:ascii="Times New Roman" w:eastAsia="Times New Roman" w:hAnsi="Times New Roman" w:cs="Times New Roman"/>
          <w:sz w:val="24"/>
          <w:szCs w:val="24"/>
          <w:lang w:eastAsia="ru-RU"/>
        </w:rPr>
        <w:t>доступат</w:t>
      </w:r>
      <w:proofErr w:type="spellEnd"/>
      <w:r w:rsidRPr="005B72C1">
        <w:rPr>
          <w:rFonts w:ascii="Times New Roman" w:eastAsia="Times New Roman" w:hAnsi="Times New Roman" w:cs="Times New Roman"/>
          <w:sz w:val="24"/>
          <w:szCs w:val="24"/>
          <w:lang w:eastAsia="ru-RU"/>
        </w:rPr>
        <w:t xml:space="preserve"> :</w:t>
      </w:r>
      <w:proofErr w:type="gramEnd"/>
      <w:r w:rsidRPr="005B72C1">
        <w:rPr>
          <w:rFonts w:ascii="Times New Roman" w:eastAsia="Times New Roman" w:hAnsi="Times New Roman" w:cs="Times New Roman"/>
          <w:sz w:val="24"/>
          <w:szCs w:val="24"/>
          <w:lang w:eastAsia="ru-RU"/>
        </w:rPr>
        <w:t xml:space="preserve"> </w:t>
      </w:r>
      <w:r w:rsidRPr="005B72C1">
        <w:rPr>
          <w:rFonts w:ascii="Times New Roman" w:eastAsia="Times New Roman" w:hAnsi="Times New Roman" w:cs="Times New Roman"/>
          <w:sz w:val="24"/>
          <w:szCs w:val="24"/>
          <w:lang w:val="en" w:eastAsia="ru-RU"/>
        </w:rPr>
        <w:t>http</w:t>
      </w:r>
      <w:r w:rsidRPr="005B72C1">
        <w:rPr>
          <w:rFonts w:ascii="Times New Roman" w:eastAsia="Times New Roman" w:hAnsi="Times New Roman" w:cs="Times New Roman"/>
          <w:sz w:val="24"/>
          <w:szCs w:val="24"/>
          <w:lang w:eastAsia="ru-RU"/>
        </w:rPr>
        <w:t>://</w:t>
      </w:r>
      <w:r w:rsidRPr="005B72C1">
        <w:rPr>
          <w:rFonts w:ascii="Times New Roman" w:eastAsia="Times New Roman" w:hAnsi="Times New Roman" w:cs="Times New Roman"/>
          <w:sz w:val="24"/>
          <w:szCs w:val="24"/>
          <w:lang w:val="en" w:eastAsia="ru-RU"/>
        </w:rPr>
        <w:t>window</w:t>
      </w:r>
      <w:r w:rsidRPr="005B72C1">
        <w:rPr>
          <w:rFonts w:ascii="Times New Roman" w:eastAsia="Times New Roman" w:hAnsi="Times New Roman" w:cs="Times New Roman"/>
          <w:sz w:val="24"/>
          <w:szCs w:val="24"/>
          <w:lang w:eastAsia="ru-RU"/>
        </w:rPr>
        <w:t>.</w:t>
      </w: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val="en" w:eastAsia="ru-RU"/>
        </w:rPr>
      </w:pPr>
      <w:r w:rsidRPr="005B72C1">
        <w:rPr>
          <w:rFonts w:ascii="Times New Roman" w:eastAsia="Times New Roman" w:hAnsi="Times New Roman" w:cs="Times New Roman"/>
          <w:sz w:val="24"/>
          <w:szCs w:val="24"/>
          <w:lang w:val="en" w:eastAsia="ru-RU"/>
        </w:rPr>
        <w:t>edu.ru</w:t>
      </w:r>
    </w:p>
    <w:p w:rsidR="005B72C1" w:rsidRPr="005B72C1" w:rsidRDefault="005B72C1" w:rsidP="005B72C1">
      <w:pPr>
        <w:numPr>
          <w:ilvl w:val="0"/>
          <w:numId w:val="12"/>
        </w:num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val="en" w:eastAsia="ru-RU"/>
        </w:rPr>
        <w:t>Native</w:t>
      </w:r>
      <w:r w:rsidRPr="005B72C1">
        <w:rPr>
          <w:rFonts w:ascii="Times New Roman" w:eastAsia="Times New Roman" w:hAnsi="Times New Roman" w:cs="Times New Roman"/>
          <w:sz w:val="24"/>
          <w:szCs w:val="24"/>
          <w:lang w:eastAsia="ru-RU"/>
        </w:rPr>
        <w:t xml:space="preserve"> </w:t>
      </w:r>
      <w:r w:rsidRPr="005B72C1">
        <w:rPr>
          <w:rFonts w:ascii="Times New Roman" w:eastAsia="Times New Roman" w:hAnsi="Times New Roman" w:cs="Times New Roman"/>
          <w:sz w:val="24"/>
          <w:szCs w:val="24"/>
          <w:lang w:val="en" w:eastAsia="ru-RU"/>
        </w:rPr>
        <w:t>English</w:t>
      </w:r>
      <w:r w:rsidRPr="005B72C1">
        <w:rPr>
          <w:rFonts w:ascii="Times New Roman" w:eastAsia="Times New Roman" w:hAnsi="Times New Roman" w:cs="Times New Roman"/>
          <w:sz w:val="24"/>
          <w:szCs w:val="24"/>
          <w:lang w:eastAsia="ru-RU"/>
        </w:rPr>
        <w:t xml:space="preserve">. Изучение английского языка онлайн. - Режим </w:t>
      </w:r>
      <w:proofErr w:type="gramStart"/>
      <w:r w:rsidRPr="005B72C1">
        <w:rPr>
          <w:rFonts w:ascii="Times New Roman" w:eastAsia="Times New Roman" w:hAnsi="Times New Roman" w:cs="Times New Roman"/>
          <w:sz w:val="24"/>
          <w:szCs w:val="24"/>
          <w:lang w:eastAsia="ru-RU"/>
        </w:rPr>
        <w:t>доступа :</w:t>
      </w:r>
      <w:proofErr w:type="gramEnd"/>
      <w:r w:rsidRPr="005B72C1">
        <w:rPr>
          <w:rFonts w:ascii="Times New Roman" w:eastAsia="Times New Roman" w:hAnsi="Times New Roman" w:cs="Times New Roman"/>
          <w:sz w:val="24"/>
          <w:szCs w:val="24"/>
          <w:lang w:eastAsia="ru-RU"/>
        </w:rPr>
        <w:t xml:space="preserve"> </w:t>
      </w:r>
      <w:r w:rsidRPr="005B72C1">
        <w:rPr>
          <w:rFonts w:ascii="Times New Roman" w:eastAsia="Times New Roman" w:hAnsi="Times New Roman" w:cs="Times New Roman"/>
          <w:sz w:val="24"/>
          <w:szCs w:val="24"/>
          <w:lang w:val="en" w:eastAsia="ru-RU"/>
        </w:rPr>
        <w:t>http</w:t>
      </w:r>
      <w:r w:rsidRPr="005B72C1">
        <w:rPr>
          <w:rFonts w:ascii="Times New Roman" w:eastAsia="Times New Roman" w:hAnsi="Times New Roman" w:cs="Times New Roman"/>
          <w:sz w:val="24"/>
          <w:szCs w:val="24"/>
          <w:lang w:eastAsia="ru-RU"/>
        </w:rPr>
        <w:t>://</w:t>
      </w:r>
      <w:r w:rsidRPr="005B72C1">
        <w:rPr>
          <w:rFonts w:ascii="Times New Roman" w:eastAsia="Times New Roman" w:hAnsi="Times New Roman" w:cs="Times New Roman"/>
          <w:sz w:val="24"/>
          <w:szCs w:val="24"/>
          <w:lang w:val="en" w:eastAsia="ru-RU"/>
        </w:rPr>
        <w:t>www</w:t>
      </w:r>
      <w:r w:rsidRPr="005B72C1">
        <w:rPr>
          <w:rFonts w:ascii="Times New Roman" w:eastAsia="Times New Roman" w:hAnsi="Times New Roman" w:cs="Times New Roman"/>
          <w:sz w:val="24"/>
          <w:szCs w:val="24"/>
          <w:lang w:eastAsia="ru-RU"/>
        </w:rPr>
        <w:t>.</w:t>
      </w:r>
      <w:proofErr w:type="spellStart"/>
      <w:r w:rsidRPr="005B72C1">
        <w:rPr>
          <w:rFonts w:ascii="Times New Roman" w:eastAsia="Times New Roman" w:hAnsi="Times New Roman" w:cs="Times New Roman"/>
          <w:sz w:val="24"/>
          <w:szCs w:val="24"/>
          <w:lang w:val="en" w:eastAsia="ru-RU"/>
        </w:rPr>
        <w:t>nati</w:t>
      </w:r>
      <w:proofErr w:type="spellEnd"/>
      <w:r w:rsidRPr="005B72C1">
        <w:rPr>
          <w:rFonts w:ascii="Times New Roman" w:eastAsia="Times New Roman" w:hAnsi="Times New Roman" w:cs="Times New Roman"/>
          <w:sz w:val="24"/>
          <w:szCs w:val="24"/>
          <w:lang w:eastAsia="ru-RU"/>
        </w:rPr>
        <w:t xml:space="preserve">- </w:t>
      </w:r>
      <w:proofErr w:type="spellStart"/>
      <w:r w:rsidRPr="005B72C1">
        <w:rPr>
          <w:rFonts w:ascii="Times New Roman" w:eastAsia="Times New Roman" w:hAnsi="Times New Roman" w:cs="Times New Roman"/>
          <w:sz w:val="24"/>
          <w:szCs w:val="24"/>
          <w:lang w:val="en" w:eastAsia="ru-RU"/>
        </w:rPr>
        <w:t>veenglish</w:t>
      </w:r>
      <w:proofErr w:type="spellEnd"/>
      <w:r w:rsidRPr="005B72C1">
        <w:rPr>
          <w:rFonts w:ascii="Times New Roman" w:eastAsia="Times New Roman" w:hAnsi="Times New Roman" w:cs="Times New Roman"/>
          <w:sz w:val="24"/>
          <w:szCs w:val="24"/>
          <w:lang w:eastAsia="ru-RU"/>
        </w:rPr>
        <w:t>.</w:t>
      </w:r>
      <w:proofErr w:type="spellStart"/>
      <w:r w:rsidRPr="005B72C1">
        <w:rPr>
          <w:rFonts w:ascii="Times New Roman" w:eastAsia="Times New Roman" w:hAnsi="Times New Roman" w:cs="Times New Roman"/>
          <w:sz w:val="24"/>
          <w:szCs w:val="24"/>
          <w:lang w:val="en" w:eastAsia="ru-RU"/>
        </w:rPr>
        <w:t>ru</w:t>
      </w:r>
      <w:proofErr w:type="spellEnd"/>
    </w:p>
    <w:p w:rsidR="005B72C1" w:rsidRPr="005B72C1" w:rsidRDefault="005B72C1" w:rsidP="005B72C1">
      <w:pPr>
        <w:numPr>
          <w:ilvl w:val="0"/>
          <w:numId w:val="12"/>
        </w:num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 xml:space="preserve">Тесты на знание английского языка. - Режим </w:t>
      </w:r>
      <w:proofErr w:type="gramStart"/>
      <w:r w:rsidRPr="005B72C1">
        <w:rPr>
          <w:rFonts w:ascii="Times New Roman" w:eastAsia="Times New Roman" w:hAnsi="Times New Roman" w:cs="Times New Roman"/>
          <w:sz w:val="24"/>
          <w:szCs w:val="24"/>
          <w:lang w:eastAsia="ru-RU"/>
        </w:rPr>
        <w:t>доступа :</w:t>
      </w:r>
      <w:proofErr w:type="gramEnd"/>
      <w:r w:rsidRPr="005B72C1">
        <w:rPr>
          <w:rFonts w:ascii="Times New Roman" w:eastAsia="Times New Roman" w:hAnsi="Times New Roman" w:cs="Times New Roman"/>
          <w:sz w:val="24"/>
          <w:szCs w:val="24"/>
          <w:lang w:eastAsia="ru-RU"/>
        </w:rPr>
        <w:t xml:space="preserve"> </w:t>
      </w:r>
      <w:r w:rsidRPr="005B72C1">
        <w:rPr>
          <w:rFonts w:ascii="Times New Roman" w:eastAsia="Times New Roman" w:hAnsi="Times New Roman" w:cs="Times New Roman"/>
          <w:sz w:val="24"/>
          <w:szCs w:val="24"/>
          <w:lang w:val="en" w:eastAsia="ru-RU"/>
        </w:rPr>
        <w:t>http</w:t>
      </w:r>
      <w:r w:rsidRPr="005B72C1">
        <w:rPr>
          <w:rFonts w:ascii="Times New Roman" w:eastAsia="Times New Roman" w:hAnsi="Times New Roman" w:cs="Times New Roman"/>
          <w:sz w:val="24"/>
          <w:szCs w:val="24"/>
          <w:lang w:eastAsia="ru-RU"/>
        </w:rPr>
        <w:t>://</w:t>
      </w:r>
      <w:r w:rsidRPr="005B72C1">
        <w:rPr>
          <w:rFonts w:ascii="Times New Roman" w:eastAsia="Times New Roman" w:hAnsi="Times New Roman" w:cs="Times New Roman"/>
          <w:sz w:val="24"/>
          <w:szCs w:val="24"/>
          <w:lang w:val="en" w:eastAsia="ru-RU"/>
        </w:rPr>
        <w:t>www</w:t>
      </w:r>
      <w:r w:rsidRPr="005B72C1">
        <w:rPr>
          <w:rFonts w:ascii="Times New Roman" w:eastAsia="Times New Roman" w:hAnsi="Times New Roman" w:cs="Times New Roman"/>
          <w:sz w:val="24"/>
          <w:szCs w:val="24"/>
          <w:lang w:eastAsia="ru-RU"/>
        </w:rPr>
        <w:t>.</w:t>
      </w:r>
      <w:proofErr w:type="spellStart"/>
      <w:r w:rsidRPr="005B72C1">
        <w:rPr>
          <w:rFonts w:ascii="Times New Roman" w:eastAsia="Times New Roman" w:hAnsi="Times New Roman" w:cs="Times New Roman"/>
          <w:sz w:val="24"/>
          <w:szCs w:val="24"/>
          <w:lang w:val="en" w:eastAsia="ru-RU"/>
        </w:rPr>
        <w:t>engtests</w:t>
      </w:r>
      <w:proofErr w:type="spellEnd"/>
      <w:r w:rsidRPr="005B72C1">
        <w:rPr>
          <w:rFonts w:ascii="Times New Roman" w:eastAsia="Times New Roman" w:hAnsi="Times New Roman" w:cs="Times New Roman"/>
          <w:sz w:val="24"/>
          <w:szCs w:val="24"/>
          <w:lang w:eastAsia="ru-RU"/>
        </w:rPr>
        <w:t>.</w:t>
      </w:r>
      <w:proofErr w:type="spellStart"/>
      <w:r w:rsidRPr="005B72C1">
        <w:rPr>
          <w:rFonts w:ascii="Times New Roman" w:eastAsia="Times New Roman" w:hAnsi="Times New Roman" w:cs="Times New Roman"/>
          <w:sz w:val="24"/>
          <w:szCs w:val="24"/>
          <w:lang w:val="en" w:eastAsia="ru-RU"/>
        </w:rPr>
        <w:t>ru</w:t>
      </w:r>
      <w:proofErr w:type="spellEnd"/>
    </w:p>
    <w:p w:rsidR="005B72C1" w:rsidRPr="005B72C1" w:rsidRDefault="005B72C1" w:rsidP="005B72C1">
      <w:pPr>
        <w:numPr>
          <w:ilvl w:val="0"/>
          <w:numId w:val="12"/>
        </w:num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Каталог сайтов ЕГЭ: подготовка, новости, полезная информация, демоверсии, подготов</w:t>
      </w:r>
      <w:r w:rsidRPr="005B72C1">
        <w:rPr>
          <w:rFonts w:ascii="Times New Roman" w:eastAsia="Times New Roman" w:hAnsi="Times New Roman" w:cs="Times New Roman"/>
          <w:sz w:val="24"/>
          <w:szCs w:val="24"/>
          <w:lang w:eastAsia="ru-RU"/>
        </w:rPr>
        <w:softHyphen/>
        <w:t xml:space="preserve">ка, решения, ответы. - Режим </w:t>
      </w:r>
      <w:proofErr w:type="gramStart"/>
      <w:r w:rsidRPr="005B72C1">
        <w:rPr>
          <w:rFonts w:ascii="Times New Roman" w:eastAsia="Times New Roman" w:hAnsi="Times New Roman" w:cs="Times New Roman"/>
          <w:sz w:val="24"/>
          <w:szCs w:val="24"/>
          <w:lang w:eastAsia="ru-RU"/>
        </w:rPr>
        <w:t>доступа :</w:t>
      </w:r>
      <w:proofErr w:type="gramEnd"/>
      <w:r w:rsidRPr="005B72C1">
        <w:rPr>
          <w:rFonts w:ascii="Times New Roman" w:eastAsia="Times New Roman" w:hAnsi="Times New Roman" w:cs="Times New Roman"/>
          <w:sz w:val="24"/>
          <w:szCs w:val="24"/>
          <w:lang w:eastAsia="ru-RU"/>
        </w:rPr>
        <w:t xml:space="preserve"> </w:t>
      </w:r>
      <w:r w:rsidRPr="005B72C1">
        <w:rPr>
          <w:rFonts w:ascii="Times New Roman" w:eastAsia="Times New Roman" w:hAnsi="Times New Roman" w:cs="Times New Roman"/>
          <w:sz w:val="24"/>
          <w:szCs w:val="24"/>
          <w:lang w:val="en" w:eastAsia="ru-RU"/>
        </w:rPr>
        <w:t>http</w:t>
      </w:r>
      <w:r w:rsidRPr="005B72C1">
        <w:rPr>
          <w:rFonts w:ascii="Times New Roman" w:eastAsia="Times New Roman" w:hAnsi="Times New Roman" w:cs="Times New Roman"/>
          <w:sz w:val="24"/>
          <w:szCs w:val="24"/>
          <w:lang w:eastAsia="ru-RU"/>
        </w:rPr>
        <w:t>://</w:t>
      </w:r>
      <w:r w:rsidRPr="005B72C1">
        <w:rPr>
          <w:rFonts w:ascii="Times New Roman" w:eastAsia="Times New Roman" w:hAnsi="Times New Roman" w:cs="Times New Roman"/>
          <w:sz w:val="24"/>
          <w:szCs w:val="24"/>
          <w:lang w:val="en" w:eastAsia="ru-RU"/>
        </w:rPr>
        <w:t>catalog</w:t>
      </w:r>
      <w:r w:rsidRPr="005B72C1">
        <w:rPr>
          <w:rFonts w:ascii="Times New Roman" w:eastAsia="Times New Roman" w:hAnsi="Times New Roman" w:cs="Times New Roman"/>
          <w:sz w:val="24"/>
          <w:szCs w:val="24"/>
          <w:lang w:eastAsia="ru-RU"/>
        </w:rPr>
        <w:t>.</w:t>
      </w:r>
      <w:proofErr w:type="spellStart"/>
      <w:r w:rsidRPr="005B72C1">
        <w:rPr>
          <w:rFonts w:ascii="Times New Roman" w:eastAsia="Times New Roman" w:hAnsi="Times New Roman" w:cs="Times New Roman"/>
          <w:sz w:val="24"/>
          <w:szCs w:val="24"/>
          <w:lang w:val="en" w:eastAsia="ru-RU"/>
        </w:rPr>
        <w:t>ctege</w:t>
      </w:r>
      <w:proofErr w:type="spellEnd"/>
      <w:r w:rsidRPr="005B72C1">
        <w:rPr>
          <w:rFonts w:ascii="Times New Roman" w:eastAsia="Times New Roman" w:hAnsi="Times New Roman" w:cs="Times New Roman"/>
          <w:sz w:val="24"/>
          <w:szCs w:val="24"/>
          <w:lang w:eastAsia="ru-RU"/>
        </w:rPr>
        <w:t>.</w:t>
      </w:r>
      <w:r w:rsidRPr="005B72C1">
        <w:rPr>
          <w:rFonts w:ascii="Times New Roman" w:eastAsia="Times New Roman" w:hAnsi="Times New Roman" w:cs="Times New Roman"/>
          <w:sz w:val="24"/>
          <w:szCs w:val="24"/>
          <w:lang w:val="en" w:eastAsia="ru-RU"/>
        </w:rPr>
        <w:t>org</w:t>
      </w:r>
      <w:r w:rsidRPr="005B72C1">
        <w:rPr>
          <w:rFonts w:ascii="Times New Roman" w:eastAsia="Times New Roman" w:hAnsi="Times New Roman" w:cs="Times New Roman"/>
          <w:sz w:val="24"/>
          <w:szCs w:val="24"/>
          <w:lang w:eastAsia="ru-RU"/>
        </w:rPr>
        <w:t>/</w:t>
      </w:r>
      <w:proofErr w:type="spellStart"/>
      <w:r w:rsidRPr="005B72C1">
        <w:rPr>
          <w:rFonts w:ascii="Times New Roman" w:eastAsia="Times New Roman" w:hAnsi="Times New Roman" w:cs="Times New Roman"/>
          <w:sz w:val="24"/>
          <w:szCs w:val="24"/>
          <w:lang w:val="en" w:eastAsia="ru-RU"/>
        </w:rPr>
        <w:t>podgotovka</w:t>
      </w:r>
      <w:proofErr w:type="spellEnd"/>
      <w:r w:rsidRPr="005B72C1">
        <w:rPr>
          <w:rFonts w:ascii="Times New Roman" w:eastAsia="Times New Roman" w:hAnsi="Times New Roman" w:cs="Times New Roman"/>
          <w:sz w:val="24"/>
          <w:szCs w:val="24"/>
          <w:lang w:eastAsia="ru-RU"/>
        </w:rPr>
        <w:t>/</w:t>
      </w:r>
      <w:proofErr w:type="spellStart"/>
      <w:r w:rsidRPr="005B72C1">
        <w:rPr>
          <w:rFonts w:ascii="Times New Roman" w:eastAsia="Times New Roman" w:hAnsi="Times New Roman" w:cs="Times New Roman"/>
          <w:sz w:val="24"/>
          <w:szCs w:val="24"/>
          <w:lang w:val="en" w:eastAsia="ru-RU"/>
        </w:rPr>
        <w:t>english</w:t>
      </w:r>
      <w:proofErr w:type="spellEnd"/>
    </w:p>
    <w:p w:rsidR="005B72C1" w:rsidRPr="005B72C1" w:rsidRDefault="005B72C1" w:rsidP="005B72C1">
      <w:pPr>
        <w:numPr>
          <w:ilvl w:val="0"/>
          <w:numId w:val="12"/>
        </w:numPr>
        <w:spacing w:before="100" w:beforeAutospacing="1" w:after="100" w:afterAutospacing="1"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 xml:space="preserve">Ресурсы по изучению иностранных языков: английский язык. — Режим </w:t>
      </w:r>
      <w:proofErr w:type="gramStart"/>
      <w:r w:rsidRPr="005B72C1">
        <w:rPr>
          <w:rFonts w:ascii="Times New Roman" w:eastAsia="Times New Roman" w:hAnsi="Times New Roman" w:cs="Times New Roman"/>
          <w:sz w:val="24"/>
          <w:szCs w:val="24"/>
          <w:lang w:eastAsia="ru-RU"/>
        </w:rPr>
        <w:t>доступа :</w:t>
      </w:r>
      <w:proofErr w:type="gramEnd"/>
      <w:r w:rsidRPr="005B72C1">
        <w:rPr>
          <w:rFonts w:ascii="Times New Roman" w:eastAsia="Times New Roman" w:hAnsi="Times New Roman" w:cs="Times New Roman"/>
          <w:sz w:val="24"/>
          <w:szCs w:val="24"/>
          <w:lang w:eastAsia="ru-RU"/>
        </w:rPr>
        <w:t xml:space="preserve"> </w:t>
      </w:r>
      <w:r w:rsidRPr="005B72C1">
        <w:rPr>
          <w:rFonts w:ascii="Times New Roman" w:eastAsia="Times New Roman" w:hAnsi="Times New Roman" w:cs="Times New Roman"/>
          <w:sz w:val="24"/>
          <w:szCs w:val="24"/>
          <w:lang w:val="en" w:eastAsia="ru-RU"/>
        </w:rPr>
        <w:t>http</w:t>
      </w:r>
      <w:r w:rsidRPr="005B72C1">
        <w:rPr>
          <w:rFonts w:ascii="Times New Roman" w:eastAsia="Times New Roman" w:hAnsi="Times New Roman" w:cs="Times New Roman"/>
          <w:sz w:val="24"/>
          <w:szCs w:val="24"/>
          <w:lang w:eastAsia="ru-RU"/>
        </w:rPr>
        <w:t>://</w:t>
      </w:r>
      <w:r w:rsidRPr="005B72C1">
        <w:rPr>
          <w:rFonts w:ascii="Times New Roman" w:eastAsia="Times New Roman" w:hAnsi="Times New Roman" w:cs="Times New Roman"/>
          <w:sz w:val="24"/>
          <w:szCs w:val="24"/>
          <w:lang w:val="en" w:eastAsia="ru-RU"/>
        </w:rPr>
        <w:t>www</w:t>
      </w:r>
      <w:r w:rsidRPr="005B72C1">
        <w:rPr>
          <w:rFonts w:ascii="Times New Roman" w:eastAsia="Times New Roman" w:hAnsi="Times New Roman" w:cs="Times New Roman"/>
          <w:sz w:val="24"/>
          <w:szCs w:val="24"/>
          <w:lang w:eastAsia="ru-RU"/>
        </w:rPr>
        <w:t>.</w:t>
      </w:r>
      <w:proofErr w:type="spellStart"/>
      <w:r w:rsidRPr="005B72C1">
        <w:rPr>
          <w:rFonts w:ascii="Times New Roman" w:eastAsia="Times New Roman" w:hAnsi="Times New Roman" w:cs="Times New Roman"/>
          <w:sz w:val="24"/>
          <w:szCs w:val="24"/>
          <w:lang w:val="en" w:eastAsia="ru-RU"/>
        </w:rPr>
        <w:t>allbest</w:t>
      </w:r>
      <w:proofErr w:type="spellEnd"/>
      <w:r w:rsidRPr="005B72C1">
        <w:rPr>
          <w:rFonts w:ascii="Times New Roman" w:eastAsia="Times New Roman" w:hAnsi="Times New Roman" w:cs="Times New Roman"/>
          <w:sz w:val="24"/>
          <w:szCs w:val="24"/>
          <w:lang w:eastAsia="ru-RU"/>
        </w:rPr>
        <w:t>.</w:t>
      </w:r>
      <w:proofErr w:type="spellStart"/>
      <w:r w:rsidRPr="005B72C1">
        <w:rPr>
          <w:rFonts w:ascii="Times New Roman" w:eastAsia="Times New Roman" w:hAnsi="Times New Roman" w:cs="Times New Roman"/>
          <w:sz w:val="24"/>
          <w:szCs w:val="24"/>
          <w:lang w:val="en" w:eastAsia="ru-RU"/>
        </w:rPr>
        <w:t>ru</w:t>
      </w:r>
      <w:proofErr w:type="spellEnd"/>
      <w:r w:rsidRPr="005B72C1">
        <w:rPr>
          <w:rFonts w:ascii="Times New Roman" w:eastAsia="Times New Roman" w:hAnsi="Times New Roman" w:cs="Times New Roman"/>
          <w:sz w:val="24"/>
          <w:szCs w:val="24"/>
          <w:lang w:eastAsia="ru-RU"/>
        </w:rPr>
        <w:t>/</w:t>
      </w:r>
      <w:proofErr w:type="spellStart"/>
      <w:r w:rsidRPr="005B72C1">
        <w:rPr>
          <w:rFonts w:ascii="Times New Roman" w:eastAsia="Times New Roman" w:hAnsi="Times New Roman" w:cs="Times New Roman"/>
          <w:sz w:val="24"/>
          <w:szCs w:val="24"/>
          <w:lang w:val="en" w:eastAsia="ru-RU"/>
        </w:rPr>
        <w:t>langv</w:t>
      </w:r>
      <w:proofErr w:type="spellEnd"/>
      <w:r w:rsidRPr="005B72C1">
        <w:rPr>
          <w:rFonts w:ascii="Times New Roman" w:eastAsia="Times New Roman" w:hAnsi="Times New Roman" w:cs="Times New Roman"/>
          <w:sz w:val="24"/>
          <w:szCs w:val="24"/>
          <w:lang w:eastAsia="ru-RU"/>
        </w:rPr>
        <w:t>-</w:t>
      </w:r>
      <w:r w:rsidRPr="005B72C1">
        <w:rPr>
          <w:rFonts w:ascii="Times New Roman" w:eastAsia="Times New Roman" w:hAnsi="Times New Roman" w:cs="Times New Roman"/>
          <w:sz w:val="24"/>
          <w:szCs w:val="24"/>
          <w:lang w:val="en" w:eastAsia="ru-RU"/>
        </w:rPr>
        <w:t>e</w:t>
      </w:r>
      <w:r w:rsidRPr="005B72C1">
        <w:rPr>
          <w:rFonts w:ascii="Times New Roman" w:eastAsia="Times New Roman" w:hAnsi="Times New Roman" w:cs="Times New Roman"/>
          <w:sz w:val="24"/>
          <w:szCs w:val="24"/>
          <w:lang w:eastAsia="ru-RU"/>
        </w:rPr>
        <w:t>.</w:t>
      </w:r>
      <w:proofErr w:type="spellStart"/>
      <w:r w:rsidRPr="005B72C1">
        <w:rPr>
          <w:rFonts w:ascii="Times New Roman" w:eastAsia="Times New Roman" w:hAnsi="Times New Roman" w:cs="Times New Roman"/>
          <w:sz w:val="24"/>
          <w:szCs w:val="24"/>
          <w:lang w:val="en" w:eastAsia="ru-RU"/>
        </w:rPr>
        <w:t>htm</w:t>
      </w:r>
      <w:proofErr w:type="spellEnd"/>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5B72C1" w:rsidRPr="005B72C1" w:rsidRDefault="005B72C1" w:rsidP="005B72C1">
      <w:pPr>
        <w:spacing w:after="0"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b/>
          <w:bCs/>
          <w:sz w:val="24"/>
          <w:szCs w:val="24"/>
          <w:lang w:eastAsia="ru-RU"/>
        </w:rPr>
        <w:t>Полезные ссылки</w:t>
      </w:r>
    </w:p>
    <w:p w:rsidR="005B72C1" w:rsidRPr="005B72C1" w:rsidRDefault="005B72C1" w:rsidP="005B72C1">
      <w:pPr>
        <w:spacing w:after="0"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b/>
          <w:bCs/>
          <w:sz w:val="24"/>
          <w:szCs w:val="24"/>
          <w:lang w:eastAsia="ru-RU"/>
        </w:rPr>
        <w:t>Словари</w:t>
      </w:r>
    </w:p>
    <w:p w:rsidR="005B72C1" w:rsidRPr="005B72C1" w:rsidRDefault="005B72C1" w:rsidP="005B72C1">
      <w:pPr>
        <w:spacing w:after="0"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val="en" w:eastAsia="ru-RU"/>
        </w:rPr>
        <w:t>http</w:t>
      </w:r>
      <w:r w:rsidRPr="005B72C1">
        <w:rPr>
          <w:rFonts w:ascii="Times New Roman" w:eastAsia="Times New Roman" w:hAnsi="Times New Roman" w:cs="Times New Roman"/>
          <w:sz w:val="24"/>
          <w:szCs w:val="24"/>
          <w:lang w:eastAsia="ru-RU"/>
        </w:rPr>
        <w:t>://</w:t>
      </w:r>
      <w:proofErr w:type="spellStart"/>
      <w:r w:rsidRPr="005B72C1">
        <w:rPr>
          <w:rFonts w:ascii="Times New Roman" w:eastAsia="Times New Roman" w:hAnsi="Times New Roman" w:cs="Times New Roman"/>
          <w:sz w:val="24"/>
          <w:szCs w:val="24"/>
          <w:lang w:val="en" w:eastAsia="ru-RU"/>
        </w:rPr>
        <w:t>lingvopro</w:t>
      </w:r>
      <w:proofErr w:type="spellEnd"/>
      <w:r w:rsidRPr="005B72C1">
        <w:rPr>
          <w:rFonts w:ascii="Times New Roman" w:eastAsia="Times New Roman" w:hAnsi="Times New Roman" w:cs="Times New Roman"/>
          <w:sz w:val="24"/>
          <w:szCs w:val="24"/>
          <w:lang w:eastAsia="ru-RU"/>
        </w:rPr>
        <w:t>.</w:t>
      </w:r>
      <w:proofErr w:type="spellStart"/>
      <w:r w:rsidRPr="005B72C1">
        <w:rPr>
          <w:rFonts w:ascii="Times New Roman" w:eastAsia="Times New Roman" w:hAnsi="Times New Roman" w:cs="Times New Roman"/>
          <w:sz w:val="24"/>
          <w:szCs w:val="24"/>
          <w:lang w:val="en" w:eastAsia="ru-RU"/>
        </w:rPr>
        <w:t>abbyyonline</w:t>
      </w:r>
      <w:proofErr w:type="spellEnd"/>
      <w:r w:rsidRPr="005B72C1">
        <w:rPr>
          <w:rFonts w:ascii="Times New Roman" w:eastAsia="Times New Roman" w:hAnsi="Times New Roman" w:cs="Times New Roman"/>
          <w:sz w:val="24"/>
          <w:szCs w:val="24"/>
          <w:lang w:eastAsia="ru-RU"/>
        </w:rPr>
        <w:t>.</w:t>
      </w:r>
      <w:r w:rsidRPr="005B72C1">
        <w:rPr>
          <w:rFonts w:ascii="Times New Roman" w:eastAsia="Times New Roman" w:hAnsi="Times New Roman" w:cs="Times New Roman"/>
          <w:sz w:val="24"/>
          <w:szCs w:val="24"/>
          <w:lang w:val="en" w:eastAsia="ru-RU"/>
        </w:rPr>
        <w:t>com</w:t>
      </w:r>
      <w:r w:rsidRPr="005B72C1">
        <w:rPr>
          <w:rFonts w:ascii="Times New Roman" w:eastAsia="Times New Roman" w:hAnsi="Times New Roman" w:cs="Times New Roman"/>
          <w:sz w:val="24"/>
          <w:szCs w:val="24"/>
          <w:lang w:eastAsia="ru-RU"/>
        </w:rPr>
        <w:t>/</w:t>
      </w:r>
      <w:proofErr w:type="spellStart"/>
      <w:r w:rsidRPr="005B72C1">
        <w:rPr>
          <w:rFonts w:ascii="Times New Roman" w:eastAsia="Times New Roman" w:hAnsi="Times New Roman" w:cs="Times New Roman"/>
          <w:sz w:val="24"/>
          <w:szCs w:val="24"/>
          <w:lang w:val="en" w:eastAsia="ru-RU"/>
        </w:rPr>
        <w:t>ru</w:t>
      </w:r>
      <w:proofErr w:type="spellEnd"/>
    </w:p>
    <w:p w:rsidR="005B72C1" w:rsidRPr="005B72C1" w:rsidRDefault="005B72C1" w:rsidP="005B72C1">
      <w:pPr>
        <w:spacing w:after="0"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val="en" w:eastAsia="ru-RU"/>
        </w:rPr>
        <w:t>http</w:t>
      </w:r>
      <w:r w:rsidRPr="005B72C1">
        <w:rPr>
          <w:rFonts w:ascii="Times New Roman" w:eastAsia="Times New Roman" w:hAnsi="Times New Roman" w:cs="Times New Roman"/>
          <w:sz w:val="24"/>
          <w:szCs w:val="24"/>
          <w:lang w:eastAsia="ru-RU"/>
        </w:rPr>
        <w:t>://</w:t>
      </w:r>
      <w:r w:rsidRPr="005B72C1">
        <w:rPr>
          <w:rFonts w:ascii="Times New Roman" w:eastAsia="Times New Roman" w:hAnsi="Times New Roman" w:cs="Times New Roman"/>
          <w:sz w:val="24"/>
          <w:szCs w:val="24"/>
          <w:lang w:val="en" w:eastAsia="ru-RU"/>
        </w:rPr>
        <w:t>www</w:t>
      </w:r>
      <w:r w:rsidRPr="005B72C1">
        <w:rPr>
          <w:rFonts w:ascii="Times New Roman" w:eastAsia="Times New Roman" w:hAnsi="Times New Roman" w:cs="Times New Roman"/>
          <w:sz w:val="24"/>
          <w:szCs w:val="24"/>
          <w:lang w:eastAsia="ru-RU"/>
        </w:rPr>
        <w:t>.</w:t>
      </w:r>
      <w:proofErr w:type="spellStart"/>
      <w:r w:rsidRPr="005B72C1">
        <w:rPr>
          <w:rFonts w:ascii="Times New Roman" w:eastAsia="Times New Roman" w:hAnsi="Times New Roman" w:cs="Times New Roman"/>
          <w:sz w:val="24"/>
          <w:szCs w:val="24"/>
          <w:lang w:val="en" w:eastAsia="ru-RU"/>
        </w:rPr>
        <w:t>ldoceonline</w:t>
      </w:r>
      <w:proofErr w:type="spellEnd"/>
      <w:r w:rsidRPr="005B72C1">
        <w:rPr>
          <w:rFonts w:ascii="Times New Roman" w:eastAsia="Times New Roman" w:hAnsi="Times New Roman" w:cs="Times New Roman"/>
          <w:sz w:val="24"/>
          <w:szCs w:val="24"/>
          <w:lang w:eastAsia="ru-RU"/>
        </w:rPr>
        <w:t>.</w:t>
      </w:r>
      <w:r w:rsidRPr="005B72C1">
        <w:rPr>
          <w:rFonts w:ascii="Times New Roman" w:eastAsia="Times New Roman" w:hAnsi="Times New Roman" w:cs="Times New Roman"/>
          <w:sz w:val="24"/>
          <w:szCs w:val="24"/>
          <w:lang w:val="en" w:eastAsia="ru-RU"/>
        </w:rPr>
        <w:t>com</w:t>
      </w:r>
      <w:r w:rsidRPr="005B72C1">
        <w:rPr>
          <w:rFonts w:ascii="Times New Roman" w:eastAsia="Times New Roman" w:hAnsi="Times New Roman" w:cs="Times New Roman"/>
          <w:sz w:val="24"/>
          <w:szCs w:val="24"/>
          <w:lang w:eastAsia="ru-RU"/>
        </w:rPr>
        <w:t>/</w:t>
      </w:r>
    </w:p>
    <w:p w:rsidR="005B72C1" w:rsidRPr="005B72C1" w:rsidRDefault="005B72C1" w:rsidP="005B72C1">
      <w:pPr>
        <w:spacing w:after="0"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val="en" w:eastAsia="ru-RU"/>
        </w:rPr>
        <w:t>http</w:t>
      </w:r>
      <w:r w:rsidRPr="005B72C1">
        <w:rPr>
          <w:rFonts w:ascii="Times New Roman" w:eastAsia="Times New Roman" w:hAnsi="Times New Roman" w:cs="Times New Roman"/>
          <w:sz w:val="24"/>
          <w:szCs w:val="24"/>
          <w:lang w:eastAsia="ru-RU"/>
        </w:rPr>
        <w:t>://</w:t>
      </w:r>
      <w:r w:rsidRPr="005B72C1">
        <w:rPr>
          <w:rFonts w:ascii="Times New Roman" w:eastAsia="Times New Roman" w:hAnsi="Times New Roman" w:cs="Times New Roman"/>
          <w:sz w:val="24"/>
          <w:szCs w:val="24"/>
          <w:lang w:val="en" w:eastAsia="ru-RU"/>
        </w:rPr>
        <w:t>dictionary</w:t>
      </w:r>
      <w:r w:rsidRPr="005B72C1">
        <w:rPr>
          <w:rFonts w:ascii="Times New Roman" w:eastAsia="Times New Roman" w:hAnsi="Times New Roman" w:cs="Times New Roman"/>
          <w:sz w:val="24"/>
          <w:szCs w:val="24"/>
          <w:lang w:eastAsia="ru-RU"/>
        </w:rPr>
        <w:t>.</w:t>
      </w:r>
      <w:proofErr w:type="spellStart"/>
      <w:r w:rsidRPr="005B72C1">
        <w:rPr>
          <w:rFonts w:ascii="Times New Roman" w:eastAsia="Times New Roman" w:hAnsi="Times New Roman" w:cs="Times New Roman"/>
          <w:sz w:val="24"/>
          <w:szCs w:val="24"/>
          <w:lang w:val="en" w:eastAsia="ru-RU"/>
        </w:rPr>
        <w:t>cambridge</w:t>
      </w:r>
      <w:proofErr w:type="spellEnd"/>
      <w:r w:rsidRPr="005B72C1">
        <w:rPr>
          <w:rFonts w:ascii="Times New Roman" w:eastAsia="Times New Roman" w:hAnsi="Times New Roman" w:cs="Times New Roman"/>
          <w:sz w:val="24"/>
          <w:szCs w:val="24"/>
          <w:lang w:eastAsia="ru-RU"/>
        </w:rPr>
        <w:t>.</w:t>
      </w:r>
      <w:r w:rsidRPr="005B72C1">
        <w:rPr>
          <w:rFonts w:ascii="Times New Roman" w:eastAsia="Times New Roman" w:hAnsi="Times New Roman" w:cs="Times New Roman"/>
          <w:sz w:val="24"/>
          <w:szCs w:val="24"/>
          <w:lang w:val="en" w:eastAsia="ru-RU"/>
        </w:rPr>
        <w:t>org</w:t>
      </w:r>
      <w:r w:rsidRPr="005B72C1">
        <w:rPr>
          <w:rFonts w:ascii="Times New Roman" w:eastAsia="Times New Roman" w:hAnsi="Times New Roman" w:cs="Times New Roman"/>
          <w:sz w:val="24"/>
          <w:szCs w:val="24"/>
          <w:lang w:eastAsia="ru-RU"/>
        </w:rPr>
        <w:t>/</w:t>
      </w:r>
    </w:p>
    <w:p w:rsidR="005B72C1" w:rsidRPr="005B72C1" w:rsidRDefault="005B72C1" w:rsidP="005B72C1">
      <w:pPr>
        <w:spacing w:after="0"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val="en" w:eastAsia="ru-RU"/>
        </w:rPr>
        <w:lastRenderedPageBreak/>
        <w:t>http</w:t>
      </w:r>
      <w:r w:rsidRPr="005B72C1">
        <w:rPr>
          <w:rFonts w:ascii="Times New Roman" w:eastAsia="Times New Roman" w:hAnsi="Times New Roman" w:cs="Times New Roman"/>
          <w:sz w:val="24"/>
          <w:szCs w:val="24"/>
          <w:lang w:eastAsia="ru-RU"/>
        </w:rPr>
        <w:t>://</w:t>
      </w:r>
      <w:r w:rsidRPr="005B72C1">
        <w:rPr>
          <w:rFonts w:ascii="Times New Roman" w:eastAsia="Times New Roman" w:hAnsi="Times New Roman" w:cs="Times New Roman"/>
          <w:sz w:val="24"/>
          <w:szCs w:val="24"/>
          <w:lang w:val="en" w:eastAsia="ru-RU"/>
        </w:rPr>
        <w:t>www</w:t>
      </w:r>
      <w:r w:rsidRPr="005B72C1">
        <w:rPr>
          <w:rFonts w:ascii="Times New Roman" w:eastAsia="Times New Roman" w:hAnsi="Times New Roman" w:cs="Times New Roman"/>
          <w:sz w:val="24"/>
          <w:szCs w:val="24"/>
          <w:lang w:eastAsia="ru-RU"/>
        </w:rPr>
        <w:t>.</w:t>
      </w:r>
      <w:proofErr w:type="spellStart"/>
      <w:r w:rsidRPr="005B72C1">
        <w:rPr>
          <w:rFonts w:ascii="Times New Roman" w:eastAsia="Times New Roman" w:hAnsi="Times New Roman" w:cs="Times New Roman"/>
          <w:sz w:val="24"/>
          <w:szCs w:val="24"/>
          <w:lang w:val="en" w:eastAsia="ru-RU"/>
        </w:rPr>
        <w:t>merriam</w:t>
      </w:r>
      <w:proofErr w:type="spellEnd"/>
      <w:r w:rsidRPr="005B72C1">
        <w:rPr>
          <w:rFonts w:ascii="Times New Roman" w:eastAsia="Times New Roman" w:hAnsi="Times New Roman" w:cs="Times New Roman"/>
          <w:sz w:val="24"/>
          <w:szCs w:val="24"/>
          <w:lang w:eastAsia="ru-RU"/>
        </w:rPr>
        <w:t>-</w:t>
      </w:r>
      <w:proofErr w:type="spellStart"/>
      <w:r w:rsidRPr="005B72C1">
        <w:rPr>
          <w:rFonts w:ascii="Times New Roman" w:eastAsia="Times New Roman" w:hAnsi="Times New Roman" w:cs="Times New Roman"/>
          <w:sz w:val="24"/>
          <w:szCs w:val="24"/>
          <w:lang w:val="en" w:eastAsia="ru-RU"/>
        </w:rPr>
        <w:t>webster</w:t>
      </w:r>
      <w:proofErr w:type="spellEnd"/>
      <w:r w:rsidRPr="005B72C1">
        <w:rPr>
          <w:rFonts w:ascii="Times New Roman" w:eastAsia="Times New Roman" w:hAnsi="Times New Roman" w:cs="Times New Roman"/>
          <w:sz w:val="24"/>
          <w:szCs w:val="24"/>
          <w:lang w:eastAsia="ru-RU"/>
        </w:rPr>
        <w:t>.</w:t>
      </w:r>
      <w:r w:rsidRPr="005B72C1">
        <w:rPr>
          <w:rFonts w:ascii="Times New Roman" w:eastAsia="Times New Roman" w:hAnsi="Times New Roman" w:cs="Times New Roman"/>
          <w:sz w:val="24"/>
          <w:szCs w:val="24"/>
          <w:lang w:val="en" w:eastAsia="ru-RU"/>
        </w:rPr>
        <w:t>com</w:t>
      </w:r>
      <w:r w:rsidRPr="005B72C1">
        <w:rPr>
          <w:rFonts w:ascii="Times New Roman" w:eastAsia="Times New Roman" w:hAnsi="Times New Roman" w:cs="Times New Roman"/>
          <w:sz w:val="24"/>
          <w:szCs w:val="24"/>
          <w:lang w:eastAsia="ru-RU"/>
        </w:rPr>
        <w:t>/</w:t>
      </w:r>
    </w:p>
    <w:p w:rsidR="005B72C1" w:rsidRPr="00AA576A" w:rsidRDefault="005B72C1" w:rsidP="005B72C1">
      <w:pPr>
        <w:spacing w:after="0"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val="en" w:eastAsia="ru-RU"/>
        </w:rPr>
        <w:t>http</w:t>
      </w:r>
      <w:r w:rsidRPr="00AA576A">
        <w:rPr>
          <w:rFonts w:ascii="Times New Roman" w:eastAsia="Times New Roman" w:hAnsi="Times New Roman" w:cs="Times New Roman"/>
          <w:sz w:val="24"/>
          <w:szCs w:val="24"/>
          <w:lang w:eastAsia="ru-RU"/>
        </w:rPr>
        <w:t>://</w:t>
      </w:r>
      <w:proofErr w:type="spellStart"/>
      <w:r w:rsidRPr="005B72C1">
        <w:rPr>
          <w:rFonts w:ascii="Times New Roman" w:eastAsia="Times New Roman" w:hAnsi="Times New Roman" w:cs="Times New Roman"/>
          <w:sz w:val="24"/>
          <w:szCs w:val="24"/>
          <w:lang w:val="en" w:eastAsia="ru-RU"/>
        </w:rPr>
        <w:t>oxforddictionaries</w:t>
      </w:r>
      <w:proofErr w:type="spellEnd"/>
      <w:r w:rsidRPr="00AA576A">
        <w:rPr>
          <w:rFonts w:ascii="Times New Roman" w:eastAsia="Times New Roman" w:hAnsi="Times New Roman" w:cs="Times New Roman"/>
          <w:sz w:val="24"/>
          <w:szCs w:val="24"/>
          <w:lang w:eastAsia="ru-RU"/>
        </w:rPr>
        <w:t>.</w:t>
      </w:r>
      <w:r w:rsidRPr="005B72C1">
        <w:rPr>
          <w:rFonts w:ascii="Times New Roman" w:eastAsia="Times New Roman" w:hAnsi="Times New Roman" w:cs="Times New Roman"/>
          <w:sz w:val="24"/>
          <w:szCs w:val="24"/>
          <w:lang w:val="en" w:eastAsia="ru-RU"/>
        </w:rPr>
        <w:t>com</w:t>
      </w:r>
      <w:r w:rsidRPr="00AA576A">
        <w:rPr>
          <w:rFonts w:ascii="Times New Roman" w:eastAsia="Times New Roman" w:hAnsi="Times New Roman" w:cs="Times New Roman"/>
          <w:sz w:val="24"/>
          <w:szCs w:val="24"/>
          <w:lang w:eastAsia="ru-RU"/>
        </w:rPr>
        <w:t>/</w:t>
      </w:r>
    </w:p>
    <w:p w:rsidR="005B72C1" w:rsidRPr="00AA576A" w:rsidRDefault="005B72C1" w:rsidP="005B72C1">
      <w:pPr>
        <w:spacing w:after="0" w:line="240" w:lineRule="auto"/>
        <w:rPr>
          <w:rFonts w:ascii="Times New Roman" w:eastAsia="Times New Roman" w:hAnsi="Times New Roman" w:cs="Times New Roman"/>
          <w:sz w:val="24"/>
          <w:szCs w:val="24"/>
          <w:lang w:eastAsia="ru-RU"/>
        </w:rPr>
      </w:pPr>
    </w:p>
    <w:p w:rsidR="005B72C1" w:rsidRPr="00AA576A" w:rsidRDefault="005B72C1" w:rsidP="005B72C1">
      <w:pPr>
        <w:spacing w:after="0" w:line="240" w:lineRule="auto"/>
        <w:rPr>
          <w:rFonts w:ascii="Times New Roman" w:eastAsia="Times New Roman" w:hAnsi="Times New Roman" w:cs="Times New Roman"/>
          <w:sz w:val="24"/>
          <w:szCs w:val="24"/>
          <w:lang w:eastAsia="ru-RU"/>
        </w:rPr>
      </w:pPr>
      <w:r w:rsidRPr="00AA576A">
        <w:rPr>
          <w:rFonts w:ascii="Times New Roman" w:eastAsia="Times New Roman" w:hAnsi="Times New Roman" w:cs="Times New Roman"/>
          <w:sz w:val="24"/>
          <w:szCs w:val="24"/>
          <w:lang w:eastAsia="ru-RU"/>
        </w:rPr>
        <w:t>Экзамены</w:t>
      </w:r>
    </w:p>
    <w:p w:rsidR="005B72C1" w:rsidRPr="00AA576A" w:rsidRDefault="005B72C1" w:rsidP="005B72C1">
      <w:pPr>
        <w:spacing w:after="0"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val="en" w:eastAsia="ru-RU"/>
        </w:rPr>
        <w:t>http</w:t>
      </w:r>
      <w:r w:rsidRPr="00AA576A">
        <w:rPr>
          <w:rFonts w:ascii="Times New Roman" w:eastAsia="Times New Roman" w:hAnsi="Times New Roman" w:cs="Times New Roman"/>
          <w:sz w:val="24"/>
          <w:szCs w:val="24"/>
          <w:lang w:eastAsia="ru-RU"/>
        </w:rPr>
        <w:t>://</w:t>
      </w:r>
      <w:proofErr w:type="spellStart"/>
      <w:r w:rsidRPr="005B72C1">
        <w:rPr>
          <w:rFonts w:ascii="Times New Roman" w:eastAsia="Times New Roman" w:hAnsi="Times New Roman" w:cs="Times New Roman"/>
          <w:sz w:val="24"/>
          <w:szCs w:val="24"/>
          <w:lang w:val="en" w:eastAsia="ru-RU"/>
        </w:rPr>
        <w:t>fipi</w:t>
      </w:r>
      <w:proofErr w:type="spellEnd"/>
      <w:r w:rsidRPr="00AA576A">
        <w:rPr>
          <w:rFonts w:ascii="Times New Roman" w:eastAsia="Times New Roman" w:hAnsi="Times New Roman" w:cs="Times New Roman"/>
          <w:sz w:val="24"/>
          <w:szCs w:val="24"/>
          <w:lang w:eastAsia="ru-RU"/>
        </w:rPr>
        <w:t>.</w:t>
      </w:r>
      <w:proofErr w:type="spellStart"/>
      <w:r w:rsidRPr="005B72C1">
        <w:rPr>
          <w:rFonts w:ascii="Times New Roman" w:eastAsia="Times New Roman" w:hAnsi="Times New Roman" w:cs="Times New Roman"/>
          <w:sz w:val="24"/>
          <w:szCs w:val="24"/>
          <w:lang w:val="en" w:eastAsia="ru-RU"/>
        </w:rPr>
        <w:t>ru</w:t>
      </w:r>
      <w:proofErr w:type="spellEnd"/>
      <w:r w:rsidRPr="00AA576A">
        <w:rPr>
          <w:rFonts w:ascii="Times New Roman" w:eastAsia="Times New Roman" w:hAnsi="Times New Roman" w:cs="Times New Roman"/>
          <w:sz w:val="24"/>
          <w:szCs w:val="24"/>
          <w:lang w:eastAsia="ru-RU"/>
        </w:rPr>
        <w:t>/</w:t>
      </w:r>
    </w:p>
    <w:p w:rsidR="005B72C1" w:rsidRPr="00AA576A" w:rsidRDefault="005B72C1" w:rsidP="005B72C1">
      <w:pPr>
        <w:spacing w:after="0"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val="en" w:eastAsia="ru-RU"/>
        </w:rPr>
        <w:t>http</w:t>
      </w:r>
      <w:r w:rsidRPr="00AA576A">
        <w:rPr>
          <w:rFonts w:ascii="Times New Roman" w:eastAsia="Times New Roman" w:hAnsi="Times New Roman" w:cs="Times New Roman"/>
          <w:sz w:val="24"/>
          <w:szCs w:val="24"/>
          <w:lang w:eastAsia="ru-RU"/>
        </w:rPr>
        <w:t>://</w:t>
      </w:r>
      <w:r w:rsidRPr="005B72C1">
        <w:rPr>
          <w:rFonts w:ascii="Times New Roman" w:eastAsia="Times New Roman" w:hAnsi="Times New Roman" w:cs="Times New Roman"/>
          <w:sz w:val="24"/>
          <w:szCs w:val="24"/>
          <w:lang w:val="en" w:eastAsia="ru-RU"/>
        </w:rPr>
        <w:t>www</w:t>
      </w:r>
      <w:r w:rsidRPr="00AA576A">
        <w:rPr>
          <w:rFonts w:ascii="Times New Roman" w:eastAsia="Times New Roman" w:hAnsi="Times New Roman" w:cs="Times New Roman"/>
          <w:sz w:val="24"/>
          <w:szCs w:val="24"/>
          <w:lang w:eastAsia="ru-RU"/>
        </w:rPr>
        <w:t>.</w:t>
      </w:r>
      <w:proofErr w:type="spellStart"/>
      <w:r w:rsidRPr="005B72C1">
        <w:rPr>
          <w:rFonts w:ascii="Times New Roman" w:eastAsia="Times New Roman" w:hAnsi="Times New Roman" w:cs="Times New Roman"/>
          <w:sz w:val="24"/>
          <w:szCs w:val="24"/>
          <w:lang w:val="en" w:eastAsia="ru-RU"/>
        </w:rPr>
        <w:t>ege</w:t>
      </w:r>
      <w:proofErr w:type="spellEnd"/>
      <w:r w:rsidRPr="00AA576A">
        <w:rPr>
          <w:rFonts w:ascii="Times New Roman" w:eastAsia="Times New Roman" w:hAnsi="Times New Roman" w:cs="Times New Roman"/>
          <w:sz w:val="24"/>
          <w:szCs w:val="24"/>
          <w:lang w:eastAsia="ru-RU"/>
        </w:rPr>
        <w:t>.</w:t>
      </w:r>
      <w:proofErr w:type="spellStart"/>
      <w:r w:rsidRPr="005B72C1">
        <w:rPr>
          <w:rFonts w:ascii="Times New Roman" w:eastAsia="Times New Roman" w:hAnsi="Times New Roman" w:cs="Times New Roman"/>
          <w:sz w:val="24"/>
          <w:szCs w:val="24"/>
          <w:lang w:val="en" w:eastAsia="ru-RU"/>
        </w:rPr>
        <w:t>edu</w:t>
      </w:r>
      <w:proofErr w:type="spellEnd"/>
      <w:r w:rsidRPr="00AA576A">
        <w:rPr>
          <w:rFonts w:ascii="Times New Roman" w:eastAsia="Times New Roman" w:hAnsi="Times New Roman" w:cs="Times New Roman"/>
          <w:sz w:val="24"/>
          <w:szCs w:val="24"/>
          <w:lang w:eastAsia="ru-RU"/>
        </w:rPr>
        <w:t>.</w:t>
      </w:r>
      <w:proofErr w:type="spellStart"/>
      <w:r w:rsidRPr="005B72C1">
        <w:rPr>
          <w:rFonts w:ascii="Times New Roman" w:eastAsia="Times New Roman" w:hAnsi="Times New Roman" w:cs="Times New Roman"/>
          <w:sz w:val="24"/>
          <w:szCs w:val="24"/>
          <w:lang w:val="en" w:eastAsia="ru-RU"/>
        </w:rPr>
        <w:t>ru</w:t>
      </w:r>
      <w:proofErr w:type="spellEnd"/>
      <w:r w:rsidRPr="00AA576A">
        <w:rPr>
          <w:rFonts w:ascii="Times New Roman" w:eastAsia="Times New Roman" w:hAnsi="Times New Roman" w:cs="Times New Roman"/>
          <w:sz w:val="24"/>
          <w:szCs w:val="24"/>
          <w:lang w:eastAsia="ru-RU"/>
        </w:rPr>
        <w:t>/</w:t>
      </w:r>
    </w:p>
    <w:p w:rsidR="005B72C1" w:rsidRPr="005B72C1" w:rsidRDefault="005B72C1" w:rsidP="005B72C1">
      <w:pPr>
        <w:spacing w:after="0"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u w:val="single"/>
          <w:lang w:val="en" w:eastAsia="ru-RU"/>
        </w:rPr>
        <w:t>http</w:t>
      </w:r>
      <w:r w:rsidRPr="005B72C1">
        <w:rPr>
          <w:rFonts w:ascii="Times New Roman" w:eastAsia="Times New Roman" w:hAnsi="Times New Roman" w:cs="Times New Roman"/>
          <w:sz w:val="24"/>
          <w:szCs w:val="24"/>
          <w:u w:val="single"/>
          <w:lang w:eastAsia="ru-RU"/>
        </w:rPr>
        <w:t>://</w:t>
      </w:r>
      <w:r w:rsidRPr="005B72C1">
        <w:rPr>
          <w:rFonts w:ascii="Times New Roman" w:eastAsia="Times New Roman" w:hAnsi="Times New Roman" w:cs="Times New Roman"/>
          <w:sz w:val="24"/>
          <w:szCs w:val="24"/>
          <w:u w:val="single"/>
          <w:lang w:val="en" w:eastAsia="ru-RU"/>
        </w:rPr>
        <w:t>www</w:t>
      </w:r>
      <w:r w:rsidRPr="005B72C1">
        <w:rPr>
          <w:rFonts w:ascii="Times New Roman" w:eastAsia="Times New Roman" w:hAnsi="Times New Roman" w:cs="Times New Roman"/>
          <w:sz w:val="24"/>
          <w:szCs w:val="24"/>
          <w:u w:val="single"/>
          <w:lang w:eastAsia="ru-RU"/>
        </w:rPr>
        <w:t>.</w:t>
      </w:r>
      <w:proofErr w:type="spellStart"/>
      <w:r w:rsidRPr="005B72C1">
        <w:rPr>
          <w:rFonts w:ascii="Times New Roman" w:eastAsia="Times New Roman" w:hAnsi="Times New Roman" w:cs="Times New Roman"/>
          <w:sz w:val="24"/>
          <w:szCs w:val="24"/>
          <w:u w:val="single"/>
          <w:lang w:val="en" w:eastAsia="ru-RU"/>
        </w:rPr>
        <w:t>ege</w:t>
      </w:r>
      <w:proofErr w:type="spellEnd"/>
      <w:r w:rsidRPr="005B72C1">
        <w:rPr>
          <w:rFonts w:ascii="Times New Roman" w:eastAsia="Times New Roman" w:hAnsi="Times New Roman" w:cs="Times New Roman"/>
          <w:sz w:val="24"/>
          <w:szCs w:val="24"/>
          <w:u w:val="single"/>
          <w:lang w:eastAsia="ru-RU"/>
        </w:rPr>
        <w:t>.</w:t>
      </w:r>
      <w:proofErr w:type="spellStart"/>
      <w:r w:rsidRPr="005B72C1">
        <w:rPr>
          <w:rFonts w:ascii="Times New Roman" w:eastAsia="Times New Roman" w:hAnsi="Times New Roman" w:cs="Times New Roman"/>
          <w:sz w:val="24"/>
          <w:szCs w:val="24"/>
          <w:u w:val="single"/>
          <w:lang w:val="en" w:eastAsia="ru-RU"/>
        </w:rPr>
        <w:t>ru</w:t>
      </w:r>
      <w:proofErr w:type="spellEnd"/>
      <w:r w:rsidRPr="005B72C1">
        <w:rPr>
          <w:rFonts w:ascii="Times New Roman" w:eastAsia="Times New Roman" w:hAnsi="Times New Roman" w:cs="Times New Roman"/>
          <w:sz w:val="24"/>
          <w:szCs w:val="24"/>
          <w:u w:val="single"/>
          <w:lang w:eastAsia="ru-RU"/>
        </w:rPr>
        <w:t>/</w:t>
      </w:r>
    </w:p>
    <w:p w:rsidR="005B72C1" w:rsidRPr="005B72C1" w:rsidRDefault="005B72C1" w:rsidP="005B72C1">
      <w:pPr>
        <w:spacing w:after="0"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Новые стандарты</w:t>
      </w:r>
    </w:p>
    <w:p w:rsidR="005B72C1" w:rsidRPr="00AA576A" w:rsidRDefault="005B72C1" w:rsidP="005B72C1">
      <w:pPr>
        <w:spacing w:after="0"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val="en" w:eastAsia="ru-RU"/>
        </w:rPr>
        <w:t>http</w:t>
      </w:r>
      <w:r w:rsidRPr="00AA576A">
        <w:rPr>
          <w:rFonts w:ascii="Times New Roman" w:eastAsia="Times New Roman" w:hAnsi="Times New Roman" w:cs="Times New Roman"/>
          <w:sz w:val="24"/>
          <w:szCs w:val="24"/>
          <w:lang w:eastAsia="ru-RU"/>
        </w:rPr>
        <w:t>://</w:t>
      </w:r>
      <w:proofErr w:type="spellStart"/>
      <w:r w:rsidRPr="005B72C1">
        <w:rPr>
          <w:rFonts w:ascii="Times New Roman" w:eastAsia="Times New Roman" w:hAnsi="Times New Roman" w:cs="Times New Roman"/>
          <w:sz w:val="24"/>
          <w:szCs w:val="24"/>
          <w:lang w:val="en" w:eastAsia="ru-RU"/>
        </w:rPr>
        <w:t>standart</w:t>
      </w:r>
      <w:proofErr w:type="spellEnd"/>
      <w:r w:rsidRPr="00AA576A">
        <w:rPr>
          <w:rFonts w:ascii="Times New Roman" w:eastAsia="Times New Roman" w:hAnsi="Times New Roman" w:cs="Times New Roman"/>
          <w:sz w:val="24"/>
          <w:szCs w:val="24"/>
          <w:lang w:eastAsia="ru-RU"/>
        </w:rPr>
        <w:t>.</w:t>
      </w:r>
      <w:proofErr w:type="spellStart"/>
      <w:r w:rsidRPr="005B72C1">
        <w:rPr>
          <w:rFonts w:ascii="Times New Roman" w:eastAsia="Times New Roman" w:hAnsi="Times New Roman" w:cs="Times New Roman"/>
          <w:sz w:val="24"/>
          <w:szCs w:val="24"/>
          <w:lang w:val="en" w:eastAsia="ru-RU"/>
        </w:rPr>
        <w:t>edu</w:t>
      </w:r>
      <w:proofErr w:type="spellEnd"/>
      <w:r w:rsidRPr="00AA576A">
        <w:rPr>
          <w:rFonts w:ascii="Times New Roman" w:eastAsia="Times New Roman" w:hAnsi="Times New Roman" w:cs="Times New Roman"/>
          <w:sz w:val="24"/>
          <w:szCs w:val="24"/>
          <w:lang w:eastAsia="ru-RU"/>
        </w:rPr>
        <w:t>.</w:t>
      </w:r>
      <w:proofErr w:type="spellStart"/>
      <w:r w:rsidRPr="005B72C1">
        <w:rPr>
          <w:rFonts w:ascii="Times New Roman" w:eastAsia="Times New Roman" w:hAnsi="Times New Roman" w:cs="Times New Roman"/>
          <w:sz w:val="24"/>
          <w:szCs w:val="24"/>
          <w:lang w:val="en" w:eastAsia="ru-RU"/>
        </w:rPr>
        <w:t>ru</w:t>
      </w:r>
      <w:proofErr w:type="spellEnd"/>
      <w:r w:rsidRPr="00AA576A">
        <w:rPr>
          <w:rFonts w:ascii="Times New Roman" w:eastAsia="Times New Roman" w:hAnsi="Times New Roman" w:cs="Times New Roman"/>
          <w:sz w:val="24"/>
          <w:szCs w:val="24"/>
          <w:lang w:eastAsia="ru-RU"/>
        </w:rPr>
        <w:t>/</w:t>
      </w:r>
    </w:p>
    <w:p w:rsidR="005B72C1" w:rsidRPr="00AA576A" w:rsidRDefault="005B72C1" w:rsidP="005B72C1">
      <w:pPr>
        <w:spacing w:after="0"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val="en" w:eastAsia="ru-RU"/>
        </w:rPr>
        <w:t>http</w:t>
      </w:r>
      <w:r w:rsidRPr="00AA576A">
        <w:rPr>
          <w:rFonts w:ascii="Times New Roman" w:eastAsia="Times New Roman" w:hAnsi="Times New Roman" w:cs="Times New Roman"/>
          <w:sz w:val="24"/>
          <w:szCs w:val="24"/>
          <w:lang w:eastAsia="ru-RU"/>
        </w:rPr>
        <w:t>://</w:t>
      </w:r>
      <w:r w:rsidRPr="005B72C1">
        <w:rPr>
          <w:rFonts w:ascii="Times New Roman" w:eastAsia="Times New Roman" w:hAnsi="Times New Roman" w:cs="Times New Roman"/>
          <w:sz w:val="24"/>
          <w:szCs w:val="24"/>
          <w:lang w:val="en" w:eastAsia="ru-RU"/>
        </w:rPr>
        <w:t>mon</w:t>
      </w:r>
      <w:r w:rsidRPr="00AA576A">
        <w:rPr>
          <w:rFonts w:ascii="Times New Roman" w:eastAsia="Times New Roman" w:hAnsi="Times New Roman" w:cs="Times New Roman"/>
          <w:sz w:val="24"/>
          <w:szCs w:val="24"/>
          <w:lang w:eastAsia="ru-RU"/>
        </w:rPr>
        <w:t>.</w:t>
      </w:r>
      <w:proofErr w:type="spellStart"/>
      <w:r w:rsidRPr="005B72C1">
        <w:rPr>
          <w:rFonts w:ascii="Times New Roman" w:eastAsia="Times New Roman" w:hAnsi="Times New Roman" w:cs="Times New Roman"/>
          <w:sz w:val="24"/>
          <w:szCs w:val="24"/>
          <w:lang w:val="en" w:eastAsia="ru-RU"/>
        </w:rPr>
        <w:t>gov</w:t>
      </w:r>
      <w:proofErr w:type="spellEnd"/>
      <w:r w:rsidRPr="00AA576A">
        <w:rPr>
          <w:rFonts w:ascii="Times New Roman" w:eastAsia="Times New Roman" w:hAnsi="Times New Roman" w:cs="Times New Roman"/>
          <w:sz w:val="24"/>
          <w:szCs w:val="24"/>
          <w:lang w:eastAsia="ru-RU"/>
        </w:rPr>
        <w:t>.</w:t>
      </w:r>
      <w:proofErr w:type="spellStart"/>
      <w:r w:rsidRPr="005B72C1">
        <w:rPr>
          <w:rFonts w:ascii="Times New Roman" w:eastAsia="Times New Roman" w:hAnsi="Times New Roman" w:cs="Times New Roman"/>
          <w:sz w:val="24"/>
          <w:szCs w:val="24"/>
          <w:lang w:val="en" w:eastAsia="ru-RU"/>
        </w:rPr>
        <w:t>ru</w:t>
      </w:r>
      <w:proofErr w:type="spellEnd"/>
      <w:r w:rsidRPr="00AA576A">
        <w:rPr>
          <w:rFonts w:ascii="Times New Roman" w:eastAsia="Times New Roman" w:hAnsi="Times New Roman" w:cs="Times New Roman"/>
          <w:sz w:val="24"/>
          <w:szCs w:val="24"/>
          <w:lang w:eastAsia="ru-RU"/>
        </w:rPr>
        <w:t>/</w:t>
      </w:r>
      <w:r w:rsidRPr="005B72C1">
        <w:rPr>
          <w:rFonts w:ascii="Times New Roman" w:eastAsia="Times New Roman" w:hAnsi="Times New Roman" w:cs="Times New Roman"/>
          <w:sz w:val="24"/>
          <w:szCs w:val="24"/>
          <w:lang w:val="en" w:eastAsia="ru-RU"/>
        </w:rPr>
        <w:t>pro</w:t>
      </w:r>
      <w:r w:rsidRPr="00AA576A">
        <w:rPr>
          <w:rFonts w:ascii="Times New Roman" w:eastAsia="Times New Roman" w:hAnsi="Times New Roman" w:cs="Times New Roman"/>
          <w:sz w:val="24"/>
          <w:szCs w:val="24"/>
          <w:lang w:eastAsia="ru-RU"/>
        </w:rPr>
        <w:t>/</w:t>
      </w:r>
      <w:proofErr w:type="spellStart"/>
      <w:r w:rsidRPr="005B72C1">
        <w:rPr>
          <w:rFonts w:ascii="Times New Roman" w:eastAsia="Times New Roman" w:hAnsi="Times New Roman" w:cs="Times New Roman"/>
          <w:sz w:val="24"/>
          <w:szCs w:val="24"/>
          <w:lang w:val="en" w:eastAsia="ru-RU"/>
        </w:rPr>
        <w:t>fgos</w:t>
      </w:r>
      <w:proofErr w:type="spellEnd"/>
      <w:r w:rsidRPr="00AA576A">
        <w:rPr>
          <w:rFonts w:ascii="Times New Roman" w:eastAsia="Times New Roman" w:hAnsi="Times New Roman" w:cs="Times New Roman"/>
          <w:sz w:val="24"/>
          <w:szCs w:val="24"/>
          <w:lang w:eastAsia="ru-RU"/>
        </w:rPr>
        <w:t>/</w:t>
      </w:r>
    </w:p>
    <w:p w:rsidR="005B72C1" w:rsidRPr="005B72C1" w:rsidRDefault="005B72C1" w:rsidP="005B72C1">
      <w:pPr>
        <w:spacing w:after="0"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val="en" w:eastAsia="ru-RU"/>
        </w:rPr>
        <w:t>http</w:t>
      </w:r>
      <w:r w:rsidRPr="005B72C1">
        <w:rPr>
          <w:rFonts w:ascii="Times New Roman" w:eastAsia="Times New Roman" w:hAnsi="Times New Roman" w:cs="Times New Roman"/>
          <w:sz w:val="24"/>
          <w:szCs w:val="24"/>
          <w:lang w:eastAsia="ru-RU"/>
        </w:rPr>
        <w:t>://</w:t>
      </w:r>
      <w:r w:rsidRPr="005B72C1">
        <w:rPr>
          <w:rFonts w:ascii="Times New Roman" w:eastAsia="Times New Roman" w:hAnsi="Times New Roman" w:cs="Times New Roman"/>
          <w:sz w:val="24"/>
          <w:szCs w:val="24"/>
          <w:lang w:val="en" w:eastAsia="ru-RU"/>
        </w:rPr>
        <w:t>www</w:t>
      </w:r>
      <w:r w:rsidRPr="005B72C1">
        <w:rPr>
          <w:rFonts w:ascii="Times New Roman" w:eastAsia="Times New Roman" w:hAnsi="Times New Roman" w:cs="Times New Roman"/>
          <w:sz w:val="24"/>
          <w:szCs w:val="24"/>
          <w:lang w:eastAsia="ru-RU"/>
        </w:rPr>
        <w:t>.</w:t>
      </w:r>
      <w:proofErr w:type="spellStart"/>
      <w:r w:rsidRPr="005B72C1">
        <w:rPr>
          <w:rFonts w:ascii="Times New Roman" w:eastAsia="Times New Roman" w:hAnsi="Times New Roman" w:cs="Times New Roman"/>
          <w:sz w:val="24"/>
          <w:szCs w:val="24"/>
          <w:lang w:val="en" w:eastAsia="ru-RU"/>
        </w:rPr>
        <w:t>fgosvpo</w:t>
      </w:r>
      <w:proofErr w:type="spellEnd"/>
      <w:r w:rsidRPr="005B72C1">
        <w:rPr>
          <w:rFonts w:ascii="Times New Roman" w:eastAsia="Times New Roman" w:hAnsi="Times New Roman" w:cs="Times New Roman"/>
          <w:sz w:val="24"/>
          <w:szCs w:val="24"/>
          <w:lang w:eastAsia="ru-RU"/>
        </w:rPr>
        <w:t>.</w:t>
      </w:r>
      <w:proofErr w:type="spellStart"/>
      <w:r w:rsidRPr="005B72C1">
        <w:rPr>
          <w:rFonts w:ascii="Times New Roman" w:eastAsia="Times New Roman" w:hAnsi="Times New Roman" w:cs="Times New Roman"/>
          <w:sz w:val="24"/>
          <w:szCs w:val="24"/>
          <w:lang w:val="en" w:eastAsia="ru-RU"/>
        </w:rPr>
        <w:t>ru</w:t>
      </w:r>
      <w:proofErr w:type="spellEnd"/>
      <w:r w:rsidRPr="005B72C1">
        <w:rPr>
          <w:rFonts w:ascii="Times New Roman" w:eastAsia="Times New Roman" w:hAnsi="Times New Roman" w:cs="Times New Roman"/>
          <w:sz w:val="24"/>
          <w:szCs w:val="24"/>
          <w:lang w:eastAsia="ru-RU"/>
        </w:rPr>
        <w:t>/</w:t>
      </w:r>
    </w:p>
    <w:p w:rsidR="005B72C1" w:rsidRPr="005B72C1" w:rsidRDefault="005B72C1" w:rsidP="005B72C1">
      <w:pPr>
        <w:spacing w:after="0"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b/>
          <w:bCs/>
          <w:sz w:val="24"/>
          <w:szCs w:val="24"/>
          <w:lang w:eastAsia="ru-RU"/>
        </w:rPr>
        <w:t>Описание материально-технической базы</w:t>
      </w:r>
    </w:p>
    <w:p w:rsidR="005B72C1" w:rsidRPr="005B72C1" w:rsidRDefault="005B72C1" w:rsidP="005B72C1">
      <w:pPr>
        <w:spacing w:after="0"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sz w:val="24"/>
          <w:szCs w:val="24"/>
          <w:lang w:eastAsia="ru-RU"/>
        </w:rPr>
        <w:t xml:space="preserve">Рабочая программа предусматривает разные варианты дидактико-технологического обеспечения учебного процесса. </w:t>
      </w:r>
      <w:proofErr w:type="gramStart"/>
      <w:r w:rsidRPr="005B72C1">
        <w:rPr>
          <w:rFonts w:ascii="Times New Roman" w:eastAsia="Times New Roman" w:hAnsi="Times New Roman" w:cs="Times New Roman"/>
          <w:sz w:val="24"/>
          <w:szCs w:val="24"/>
          <w:lang w:eastAsia="ru-RU"/>
        </w:rPr>
        <w:t>В частности</w:t>
      </w:r>
      <w:proofErr w:type="gramEnd"/>
      <w:r w:rsidRPr="005B72C1">
        <w:rPr>
          <w:rFonts w:ascii="Times New Roman" w:eastAsia="Times New Roman" w:hAnsi="Times New Roman" w:cs="Times New Roman"/>
          <w:sz w:val="24"/>
          <w:szCs w:val="24"/>
          <w:lang w:eastAsia="ru-RU"/>
        </w:rPr>
        <w:t>: географические карты (Великобритания, США, Россия, Канада и др.), учебные грамматические таблицы (видовременные формы глаголов и др.).</w:t>
      </w:r>
    </w:p>
    <w:p w:rsidR="005B72C1" w:rsidRPr="005B72C1" w:rsidRDefault="005B72C1" w:rsidP="005B72C1">
      <w:pPr>
        <w:spacing w:after="0" w:line="240" w:lineRule="auto"/>
        <w:rPr>
          <w:rFonts w:ascii="Times New Roman" w:eastAsia="Times New Roman" w:hAnsi="Times New Roman" w:cs="Times New Roman"/>
          <w:sz w:val="24"/>
          <w:szCs w:val="24"/>
          <w:lang w:eastAsia="ru-RU"/>
        </w:rPr>
      </w:pPr>
      <w:r w:rsidRPr="005B72C1">
        <w:rPr>
          <w:rFonts w:ascii="Times New Roman" w:eastAsia="Times New Roman" w:hAnsi="Times New Roman" w:cs="Times New Roman"/>
          <w:b/>
          <w:bCs/>
          <w:sz w:val="24"/>
          <w:szCs w:val="24"/>
          <w:lang w:eastAsia="ru-RU"/>
        </w:rPr>
        <w:t>Технические средства обучения:</w:t>
      </w:r>
      <w:r w:rsidRPr="005B72C1">
        <w:rPr>
          <w:rFonts w:ascii="Times New Roman" w:eastAsia="Times New Roman" w:hAnsi="Times New Roman" w:cs="Times New Roman"/>
          <w:sz w:val="24"/>
          <w:szCs w:val="24"/>
          <w:lang w:eastAsia="ru-RU"/>
        </w:rPr>
        <w:t xml:space="preserve"> телевизор, магнитофон (</w:t>
      </w:r>
      <w:r w:rsidRPr="005B72C1">
        <w:rPr>
          <w:rFonts w:ascii="Times New Roman" w:eastAsia="Times New Roman" w:hAnsi="Times New Roman" w:cs="Times New Roman"/>
          <w:sz w:val="24"/>
          <w:szCs w:val="24"/>
          <w:lang w:val="en" w:eastAsia="ru-RU"/>
        </w:rPr>
        <w:t>DVD</w:t>
      </w:r>
      <w:r w:rsidRPr="005B72C1">
        <w:rPr>
          <w:rFonts w:ascii="Times New Roman" w:eastAsia="Times New Roman" w:hAnsi="Times New Roman" w:cs="Times New Roman"/>
          <w:sz w:val="24"/>
          <w:szCs w:val="24"/>
          <w:lang w:eastAsia="ru-RU"/>
        </w:rPr>
        <w:t>-проигрыватель), мультимедийный компьютер</w:t>
      </w:r>
    </w:p>
    <w:p w:rsidR="005B72C1" w:rsidRPr="005B72C1" w:rsidRDefault="005B72C1" w:rsidP="005B72C1">
      <w:pPr>
        <w:spacing w:after="0" w:line="240" w:lineRule="auto"/>
        <w:rPr>
          <w:rFonts w:ascii="Times New Roman" w:eastAsia="Times New Roman" w:hAnsi="Times New Roman" w:cs="Times New Roman"/>
          <w:sz w:val="24"/>
          <w:szCs w:val="24"/>
          <w:lang w:eastAsia="ru-RU"/>
        </w:rPr>
      </w:pPr>
    </w:p>
    <w:p w:rsidR="005B72C1" w:rsidRPr="005B72C1" w:rsidRDefault="005B72C1" w:rsidP="005B72C1">
      <w:pPr>
        <w:spacing w:before="100" w:beforeAutospacing="1" w:after="100" w:afterAutospacing="1" w:line="240" w:lineRule="auto"/>
        <w:rPr>
          <w:rFonts w:ascii="Times New Roman" w:eastAsia="Times New Roman" w:hAnsi="Times New Roman" w:cs="Times New Roman"/>
          <w:sz w:val="24"/>
          <w:szCs w:val="24"/>
          <w:lang w:eastAsia="ru-RU"/>
        </w:rPr>
      </w:pPr>
    </w:p>
    <w:p w:rsidR="00456EDE" w:rsidRDefault="00456EDE"/>
    <w:sectPr w:rsidR="00456EDE" w:rsidSect="00AA576A">
      <w:pgSz w:w="11906" w:h="16838"/>
      <w:pgMar w:top="1134" w:right="850" w:bottom="1134" w:left="1701" w:header="708" w:footer="708" w:gutter="0"/>
      <w:pgBorders w:offsetFrom="page">
        <w:top w:val="thickThinLargeGap" w:sz="24" w:space="24" w:color="auto"/>
        <w:left w:val="thickThinLargeGap" w:sz="24" w:space="24" w:color="auto"/>
        <w:bottom w:val="thinThickLargeGap" w:sz="24" w:space="24" w:color="auto"/>
        <w:right w:val="thinThickLargeGap" w:sz="2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0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5364D3"/>
    <w:multiLevelType w:val="multilevel"/>
    <w:tmpl w:val="887C9D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EFB5C68"/>
    <w:multiLevelType w:val="multilevel"/>
    <w:tmpl w:val="B3A2D7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8B71CB1"/>
    <w:multiLevelType w:val="multilevel"/>
    <w:tmpl w:val="AC20BE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C8B0581"/>
    <w:multiLevelType w:val="multilevel"/>
    <w:tmpl w:val="898E81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021136B"/>
    <w:multiLevelType w:val="multilevel"/>
    <w:tmpl w:val="6632F8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4094B87"/>
    <w:multiLevelType w:val="multilevel"/>
    <w:tmpl w:val="5DCE15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4551850"/>
    <w:multiLevelType w:val="multilevel"/>
    <w:tmpl w:val="ED427B8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4E35993"/>
    <w:multiLevelType w:val="multilevel"/>
    <w:tmpl w:val="281069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7A46994"/>
    <w:multiLevelType w:val="multilevel"/>
    <w:tmpl w:val="64F69F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60FA18AB"/>
    <w:multiLevelType w:val="multilevel"/>
    <w:tmpl w:val="0D586D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637850BB"/>
    <w:multiLevelType w:val="multilevel"/>
    <w:tmpl w:val="933255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BDB47E3"/>
    <w:multiLevelType w:val="multilevel"/>
    <w:tmpl w:val="4A7852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0"/>
  </w:num>
  <w:num w:numId="2">
    <w:abstractNumId w:val="3"/>
  </w:num>
  <w:num w:numId="3">
    <w:abstractNumId w:val="1"/>
  </w:num>
  <w:num w:numId="4">
    <w:abstractNumId w:val="0"/>
  </w:num>
  <w:num w:numId="5">
    <w:abstractNumId w:val="11"/>
  </w:num>
  <w:num w:numId="6">
    <w:abstractNumId w:val="9"/>
  </w:num>
  <w:num w:numId="7">
    <w:abstractNumId w:val="5"/>
  </w:num>
  <w:num w:numId="8">
    <w:abstractNumId w:val="2"/>
  </w:num>
  <w:num w:numId="9">
    <w:abstractNumId w:val="6"/>
  </w:num>
  <w:num w:numId="10">
    <w:abstractNumId w:val="8"/>
  </w:num>
  <w:num w:numId="11">
    <w:abstractNumId w:val="7"/>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72C1"/>
    <w:rsid w:val="001C6F19"/>
    <w:rsid w:val="00430D54"/>
    <w:rsid w:val="00456EDE"/>
    <w:rsid w:val="005B72C1"/>
    <w:rsid w:val="0065037A"/>
    <w:rsid w:val="00AA576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7A3859"/>
  <w15:chartTrackingRefBased/>
  <w15:docId w15:val="{C27C8D9F-29BE-4FF2-8E97-67A36C2101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5B72C1"/>
  </w:style>
  <w:style w:type="character" w:styleId="a3">
    <w:name w:val="Hyperlink"/>
    <w:basedOn w:val="a0"/>
    <w:uiPriority w:val="99"/>
    <w:semiHidden/>
    <w:unhideWhenUsed/>
    <w:rsid w:val="005B72C1"/>
    <w:rPr>
      <w:color w:val="0000FF"/>
      <w:u w:val="single"/>
    </w:rPr>
  </w:style>
  <w:style w:type="character" w:styleId="a4">
    <w:name w:val="FollowedHyperlink"/>
    <w:basedOn w:val="a0"/>
    <w:uiPriority w:val="99"/>
    <w:semiHidden/>
    <w:unhideWhenUsed/>
    <w:rsid w:val="005B72C1"/>
    <w:rPr>
      <w:color w:val="800080"/>
      <w:u w:val="single"/>
    </w:rPr>
  </w:style>
  <w:style w:type="paragraph" w:customStyle="1" w:styleId="msonormal0">
    <w:name w:val="msonormal"/>
    <w:basedOn w:val="a"/>
    <w:rsid w:val="005B72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eadmore-js-toggle">
    <w:name w:val="readmore-js-toggle"/>
    <w:basedOn w:val="a"/>
    <w:rsid w:val="005B72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eadmore-js-section">
    <w:name w:val="readmore-js-section"/>
    <w:basedOn w:val="a"/>
    <w:rsid w:val="005B72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share-popup-wrap">
    <w:name w:val="b-share-popup-wrap"/>
    <w:basedOn w:val="a"/>
    <w:rsid w:val="005B72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share-popup">
    <w:name w:val="b-share-popup"/>
    <w:basedOn w:val="a"/>
    <w:rsid w:val="005B72C1"/>
    <w:pPr>
      <w:pBdr>
        <w:top w:val="single" w:sz="6" w:space="0" w:color="888888"/>
        <w:left w:val="single" w:sz="6" w:space="0" w:color="888888"/>
        <w:bottom w:val="single" w:sz="6" w:space="0" w:color="888888"/>
        <w:right w:val="single" w:sz="6" w:space="0" w:color="888888"/>
      </w:pBdr>
      <w:shd w:val="clear" w:color="auto" w:fill="FFFFFF"/>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b-share-popupi">
    <w:name w:val="b-share-popup__i"/>
    <w:basedOn w:val="a"/>
    <w:rsid w:val="005B72C1"/>
    <w:pPr>
      <w:shd w:val="clear" w:color="auto" w:fill="FFFFFF"/>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b-share-popupitem">
    <w:name w:val="b-share-popup__item"/>
    <w:basedOn w:val="a"/>
    <w:rsid w:val="005B72C1"/>
    <w:pPr>
      <w:shd w:val="clear" w:color="auto" w:fill="FFFFFF"/>
      <w:spacing w:before="100" w:beforeAutospacing="1" w:after="100" w:afterAutospacing="1" w:line="300" w:lineRule="atLeast"/>
    </w:pPr>
    <w:rPr>
      <w:rFonts w:ascii="Arial" w:eastAsia="Times New Roman" w:hAnsi="Arial" w:cs="Arial"/>
      <w:sz w:val="24"/>
      <w:szCs w:val="24"/>
      <w:lang w:eastAsia="ru-RU"/>
    </w:rPr>
  </w:style>
  <w:style w:type="paragraph" w:customStyle="1" w:styleId="b-share-popupicon">
    <w:name w:val="b-share-popup__icon"/>
    <w:basedOn w:val="a"/>
    <w:rsid w:val="005B72C1"/>
    <w:pPr>
      <w:spacing w:after="0" w:line="240" w:lineRule="auto"/>
      <w:textAlignment w:val="center"/>
    </w:pPr>
    <w:rPr>
      <w:rFonts w:ascii="Times New Roman" w:eastAsia="Times New Roman" w:hAnsi="Times New Roman" w:cs="Times New Roman"/>
      <w:sz w:val="24"/>
      <w:szCs w:val="24"/>
      <w:lang w:eastAsia="ru-RU"/>
    </w:rPr>
  </w:style>
  <w:style w:type="paragraph" w:customStyle="1" w:styleId="b-share-popupiconinput">
    <w:name w:val="b-share-popup__icon_input"/>
    <w:basedOn w:val="a"/>
    <w:rsid w:val="005B72C1"/>
    <w:pPr>
      <w:spacing w:after="100" w:afterAutospacing="1" w:line="240" w:lineRule="auto"/>
    </w:pPr>
    <w:rPr>
      <w:rFonts w:ascii="Times New Roman" w:eastAsia="Times New Roman" w:hAnsi="Times New Roman" w:cs="Times New Roman"/>
      <w:sz w:val="24"/>
      <w:szCs w:val="24"/>
      <w:lang w:eastAsia="ru-RU"/>
    </w:rPr>
  </w:style>
  <w:style w:type="paragraph" w:customStyle="1" w:styleId="b-share-popupiconinput0">
    <w:name w:val="b-share-popup__icon__input"/>
    <w:basedOn w:val="a"/>
    <w:rsid w:val="005B72C1"/>
    <w:pPr>
      <w:spacing w:before="100" w:beforeAutospacing="1" w:after="100" w:afterAutospacing="1" w:line="240" w:lineRule="auto"/>
      <w:ind w:left="30"/>
      <w:textAlignment w:val="top"/>
    </w:pPr>
    <w:rPr>
      <w:rFonts w:ascii="Times New Roman" w:eastAsia="Times New Roman" w:hAnsi="Times New Roman" w:cs="Times New Roman"/>
      <w:sz w:val="24"/>
      <w:szCs w:val="24"/>
      <w:lang w:eastAsia="ru-RU"/>
    </w:rPr>
  </w:style>
  <w:style w:type="paragraph" w:customStyle="1" w:styleId="b-share-popupspacer">
    <w:name w:val="b-share-popup__spacer"/>
    <w:basedOn w:val="a"/>
    <w:rsid w:val="005B72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share-popupheader">
    <w:name w:val="b-share-popup__header"/>
    <w:basedOn w:val="a"/>
    <w:rsid w:val="005B72C1"/>
    <w:pPr>
      <w:spacing w:before="100" w:beforeAutospacing="1" w:after="100" w:afterAutospacing="1" w:line="240" w:lineRule="atLeast"/>
    </w:pPr>
    <w:rPr>
      <w:rFonts w:ascii="Verdana" w:eastAsia="Times New Roman" w:hAnsi="Verdana" w:cs="Times New Roman"/>
      <w:color w:val="999999"/>
      <w:sz w:val="21"/>
      <w:szCs w:val="21"/>
      <w:lang w:eastAsia="ru-RU"/>
    </w:rPr>
  </w:style>
  <w:style w:type="paragraph" w:customStyle="1" w:styleId="b-share-popupinput">
    <w:name w:val="b-share-popup__input"/>
    <w:basedOn w:val="a"/>
    <w:rsid w:val="005B72C1"/>
    <w:pPr>
      <w:spacing w:before="100" w:beforeAutospacing="1" w:after="100" w:afterAutospacing="1" w:line="240" w:lineRule="atLeast"/>
    </w:pPr>
    <w:rPr>
      <w:rFonts w:ascii="Verdana" w:eastAsia="Times New Roman" w:hAnsi="Verdana" w:cs="Times New Roman"/>
      <w:color w:val="999999"/>
      <w:sz w:val="21"/>
      <w:szCs w:val="21"/>
      <w:lang w:eastAsia="ru-RU"/>
    </w:rPr>
  </w:style>
  <w:style w:type="paragraph" w:customStyle="1" w:styleId="b-share-popupinputinput">
    <w:name w:val="b-share-popup__input__input"/>
    <w:basedOn w:val="a"/>
    <w:rsid w:val="005B72C1"/>
    <w:pPr>
      <w:spacing w:before="75" w:after="0" w:line="240" w:lineRule="atLeast"/>
    </w:pPr>
    <w:rPr>
      <w:rFonts w:ascii="Verdana" w:eastAsia="Times New Roman" w:hAnsi="Verdana" w:cs="Times New Roman"/>
      <w:sz w:val="24"/>
      <w:szCs w:val="24"/>
      <w:lang w:eastAsia="ru-RU"/>
    </w:rPr>
  </w:style>
  <w:style w:type="paragraph" w:customStyle="1" w:styleId="b-share-popupyandex">
    <w:name w:val="b-share-popup__yandex"/>
    <w:basedOn w:val="a"/>
    <w:rsid w:val="005B72C1"/>
    <w:pPr>
      <w:spacing w:before="100" w:beforeAutospacing="1" w:after="100" w:afterAutospacing="1" w:line="240" w:lineRule="atLeast"/>
    </w:pPr>
    <w:rPr>
      <w:rFonts w:ascii="Verdana" w:eastAsia="Times New Roman" w:hAnsi="Verdana" w:cs="Times New Roman"/>
      <w:sz w:val="19"/>
      <w:szCs w:val="19"/>
      <w:lang w:eastAsia="ru-RU"/>
    </w:rPr>
  </w:style>
  <w:style w:type="paragraph" w:customStyle="1" w:styleId="b-share-popupto-right">
    <w:name w:val="b-share-popup_to-right"/>
    <w:basedOn w:val="a"/>
    <w:rsid w:val="005B72C1"/>
    <w:pPr>
      <w:bidi/>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icoactionrarr">
    <w:name w:val="b-ico_action_rarr"/>
    <w:basedOn w:val="a"/>
    <w:rsid w:val="005B72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icoactionlarr">
    <w:name w:val="b-ico_action_larr"/>
    <w:basedOn w:val="a"/>
    <w:rsid w:val="005B72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share-popupmain">
    <w:name w:val="b-share-popup__main"/>
    <w:basedOn w:val="a"/>
    <w:rsid w:val="005B72C1"/>
    <w:pPr>
      <w:spacing w:before="100" w:beforeAutospacing="1" w:after="100" w:afterAutospacing="1" w:line="240" w:lineRule="auto"/>
      <w:textAlignment w:val="bottom"/>
    </w:pPr>
    <w:rPr>
      <w:rFonts w:ascii="Times New Roman" w:eastAsia="Times New Roman" w:hAnsi="Times New Roman" w:cs="Times New Roman"/>
      <w:sz w:val="24"/>
      <w:szCs w:val="24"/>
      <w:lang w:eastAsia="ru-RU"/>
    </w:rPr>
  </w:style>
  <w:style w:type="paragraph" w:customStyle="1" w:styleId="b-share-popupextra">
    <w:name w:val="b-share-popup__extra"/>
    <w:basedOn w:val="a"/>
    <w:rsid w:val="005B72C1"/>
    <w:pPr>
      <w:spacing w:after="0" w:line="240" w:lineRule="auto"/>
      <w:ind w:right="-150"/>
      <w:textAlignment w:val="bottom"/>
    </w:pPr>
    <w:rPr>
      <w:rFonts w:ascii="Times New Roman" w:eastAsia="Times New Roman" w:hAnsi="Times New Roman" w:cs="Times New Roman"/>
      <w:vanish/>
      <w:sz w:val="24"/>
      <w:szCs w:val="24"/>
      <w:lang w:eastAsia="ru-RU"/>
    </w:rPr>
  </w:style>
  <w:style w:type="paragraph" w:customStyle="1" w:styleId="b-share-popuptail">
    <w:name w:val="b-share-popup__tail"/>
    <w:basedOn w:val="a"/>
    <w:rsid w:val="005B72C1"/>
    <w:pPr>
      <w:spacing w:after="0" w:line="240" w:lineRule="auto"/>
      <w:ind w:left="-165"/>
    </w:pPr>
    <w:rPr>
      <w:rFonts w:ascii="Times New Roman" w:eastAsia="Times New Roman" w:hAnsi="Times New Roman" w:cs="Times New Roman"/>
      <w:sz w:val="24"/>
      <w:szCs w:val="24"/>
      <w:lang w:eastAsia="ru-RU"/>
    </w:rPr>
  </w:style>
  <w:style w:type="paragraph" w:customStyle="1" w:styleId="b-share-popupform">
    <w:name w:val="b-share-popup__form"/>
    <w:basedOn w:val="a"/>
    <w:rsid w:val="005B72C1"/>
    <w:pPr>
      <w:spacing w:after="0" w:line="240" w:lineRule="auto"/>
    </w:pPr>
    <w:rPr>
      <w:rFonts w:ascii="Times New Roman" w:eastAsia="Times New Roman" w:hAnsi="Times New Roman" w:cs="Times New Roman"/>
      <w:vanish/>
      <w:sz w:val="24"/>
      <w:szCs w:val="24"/>
      <w:lang w:eastAsia="ru-RU"/>
    </w:rPr>
  </w:style>
  <w:style w:type="paragraph" w:customStyle="1" w:styleId="b-share-popupformlink">
    <w:name w:val="b-share-popup__form__link"/>
    <w:basedOn w:val="a"/>
    <w:rsid w:val="005B72C1"/>
    <w:pPr>
      <w:spacing w:after="75" w:line="349" w:lineRule="atLeast"/>
      <w:ind w:left="150"/>
    </w:pPr>
    <w:rPr>
      <w:rFonts w:ascii="Verdana" w:eastAsia="Times New Roman" w:hAnsi="Verdana" w:cs="Times New Roman"/>
      <w:color w:val="1A3DC1"/>
      <w:sz w:val="21"/>
      <w:szCs w:val="21"/>
      <w:u w:val="single"/>
      <w:lang w:eastAsia="ru-RU"/>
    </w:rPr>
  </w:style>
  <w:style w:type="paragraph" w:customStyle="1" w:styleId="b-share-popupformbutton">
    <w:name w:val="b-share-popup__form__button"/>
    <w:basedOn w:val="a"/>
    <w:rsid w:val="005B72C1"/>
    <w:pPr>
      <w:spacing w:before="75" w:after="0" w:line="349" w:lineRule="atLeast"/>
      <w:ind w:left="225"/>
    </w:pPr>
    <w:rPr>
      <w:rFonts w:ascii="Verdana" w:eastAsia="Times New Roman" w:hAnsi="Verdana" w:cs="Times New Roman"/>
      <w:sz w:val="21"/>
      <w:szCs w:val="21"/>
      <w:lang w:eastAsia="ru-RU"/>
    </w:rPr>
  </w:style>
  <w:style w:type="paragraph" w:customStyle="1" w:styleId="b-share-popupformclose">
    <w:name w:val="b-share-popup__form__close"/>
    <w:basedOn w:val="a"/>
    <w:rsid w:val="005B72C1"/>
    <w:pPr>
      <w:spacing w:after="75" w:line="349" w:lineRule="atLeast"/>
      <w:ind w:right="150"/>
    </w:pPr>
    <w:rPr>
      <w:rFonts w:ascii="Verdana" w:eastAsia="Times New Roman" w:hAnsi="Verdana" w:cs="Times New Roman"/>
      <w:color w:val="999999"/>
      <w:sz w:val="21"/>
      <w:szCs w:val="21"/>
      <w:lang w:eastAsia="ru-RU"/>
    </w:rPr>
  </w:style>
  <w:style w:type="paragraph" w:customStyle="1" w:styleId="b-share-form-button">
    <w:name w:val="b-share-form-button"/>
    <w:basedOn w:val="a"/>
    <w:rsid w:val="005B72C1"/>
    <w:pPr>
      <w:spacing w:after="0" w:line="255" w:lineRule="atLeast"/>
      <w:ind w:left="45" w:right="45"/>
    </w:pPr>
    <w:rPr>
      <w:rFonts w:ascii="Verdana" w:eastAsia="Times New Roman" w:hAnsi="Verdana" w:cs="Times New Roman"/>
      <w:sz w:val="21"/>
      <w:szCs w:val="21"/>
      <w:lang w:eastAsia="ru-RU"/>
    </w:rPr>
  </w:style>
  <w:style w:type="paragraph" w:customStyle="1" w:styleId="b-share-form-buttonbefore">
    <w:name w:val="b-share-form-button__before"/>
    <w:basedOn w:val="a"/>
    <w:rsid w:val="005B72C1"/>
    <w:pPr>
      <w:spacing w:before="100" w:beforeAutospacing="1" w:after="100" w:afterAutospacing="1" w:line="240" w:lineRule="auto"/>
      <w:ind w:left="-105"/>
    </w:pPr>
    <w:rPr>
      <w:rFonts w:ascii="Times New Roman" w:eastAsia="Times New Roman" w:hAnsi="Times New Roman" w:cs="Times New Roman"/>
      <w:sz w:val="24"/>
      <w:szCs w:val="24"/>
      <w:lang w:eastAsia="ru-RU"/>
    </w:rPr>
  </w:style>
  <w:style w:type="paragraph" w:customStyle="1" w:styleId="b-share-form-buttonafter">
    <w:name w:val="b-share-form-button__after"/>
    <w:basedOn w:val="a"/>
    <w:rsid w:val="005B72C1"/>
    <w:pPr>
      <w:spacing w:before="100" w:beforeAutospacing="1" w:after="100" w:afterAutospacing="1" w:line="240" w:lineRule="auto"/>
      <w:ind w:left="60"/>
    </w:pPr>
    <w:rPr>
      <w:rFonts w:ascii="Times New Roman" w:eastAsia="Times New Roman" w:hAnsi="Times New Roman" w:cs="Times New Roman"/>
      <w:sz w:val="24"/>
      <w:szCs w:val="24"/>
      <w:lang w:eastAsia="ru-RU"/>
    </w:rPr>
  </w:style>
  <w:style w:type="paragraph" w:customStyle="1" w:styleId="b-share-form-buttonicons">
    <w:name w:val="b-share-form-button_icons"/>
    <w:basedOn w:val="a"/>
    <w:rsid w:val="005B72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share">
    <w:name w:val="b-share"/>
    <w:basedOn w:val="a"/>
    <w:rsid w:val="005B72C1"/>
    <w:pPr>
      <w:spacing w:before="100" w:beforeAutospacing="1" w:after="100" w:afterAutospacing="1" w:line="349" w:lineRule="atLeast"/>
      <w:textAlignment w:val="center"/>
    </w:pPr>
    <w:rPr>
      <w:rFonts w:ascii="Arial" w:eastAsia="Times New Roman" w:hAnsi="Arial" w:cs="Arial"/>
      <w:sz w:val="21"/>
      <w:szCs w:val="21"/>
      <w:lang w:eastAsia="ru-RU"/>
    </w:rPr>
  </w:style>
  <w:style w:type="paragraph" w:customStyle="1" w:styleId="b-sharetext">
    <w:name w:val="b-share__text"/>
    <w:basedOn w:val="a"/>
    <w:rsid w:val="005B72C1"/>
    <w:pPr>
      <w:spacing w:before="100" w:beforeAutospacing="1" w:after="100" w:afterAutospacing="1" w:line="240" w:lineRule="auto"/>
      <w:ind w:right="75"/>
    </w:pPr>
    <w:rPr>
      <w:rFonts w:ascii="Times New Roman" w:eastAsia="Times New Roman" w:hAnsi="Times New Roman" w:cs="Times New Roman"/>
      <w:sz w:val="24"/>
      <w:szCs w:val="24"/>
      <w:lang w:eastAsia="ru-RU"/>
    </w:rPr>
  </w:style>
  <w:style w:type="paragraph" w:customStyle="1" w:styleId="b-sharehandle">
    <w:name w:val="b-share__handle"/>
    <w:basedOn w:val="a"/>
    <w:rsid w:val="005B72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sharehr">
    <w:name w:val="b-share__hr"/>
    <w:basedOn w:val="a"/>
    <w:rsid w:val="005B72C1"/>
    <w:pPr>
      <w:spacing w:after="0" w:line="240" w:lineRule="auto"/>
      <w:ind w:left="30" w:right="45"/>
    </w:pPr>
    <w:rPr>
      <w:rFonts w:ascii="Times New Roman" w:eastAsia="Times New Roman" w:hAnsi="Times New Roman" w:cs="Times New Roman"/>
      <w:vanish/>
      <w:sz w:val="24"/>
      <w:szCs w:val="24"/>
      <w:lang w:eastAsia="ru-RU"/>
    </w:rPr>
  </w:style>
  <w:style w:type="paragraph" w:customStyle="1" w:styleId="b-sharebordered">
    <w:name w:val="b-share_bordered"/>
    <w:basedOn w:val="a"/>
    <w:rsid w:val="005B72C1"/>
    <w:pPr>
      <w:pBdr>
        <w:top w:val="single" w:sz="6" w:space="0" w:color="E4E4E4"/>
        <w:left w:val="single" w:sz="6" w:space="0" w:color="E4E4E4"/>
        <w:bottom w:val="single" w:sz="6" w:space="0" w:color="E4E4E4"/>
        <w:right w:val="single" w:sz="6" w:space="0" w:color="E4E4E4"/>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sharelink">
    <w:name w:val="b-share_link"/>
    <w:basedOn w:val="a"/>
    <w:rsid w:val="005B72C1"/>
    <w:pPr>
      <w:spacing w:after="0" w:line="240" w:lineRule="auto"/>
    </w:pPr>
    <w:rPr>
      <w:rFonts w:ascii="Times New Roman" w:eastAsia="Times New Roman" w:hAnsi="Times New Roman" w:cs="Times New Roman"/>
      <w:sz w:val="24"/>
      <w:szCs w:val="24"/>
      <w:lang w:eastAsia="ru-RU"/>
    </w:rPr>
  </w:style>
  <w:style w:type="paragraph" w:customStyle="1" w:styleId="b-share-form-buttonshare">
    <w:name w:val="b-share-form-button_share"/>
    <w:basedOn w:val="a"/>
    <w:rsid w:val="005B72C1"/>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b-share-pseudo-link">
    <w:name w:val="b-share-pseudo-link"/>
    <w:basedOn w:val="a"/>
    <w:rsid w:val="005B72C1"/>
    <w:pPr>
      <w:pBdr>
        <w:bottom w:val="dotted" w:sz="6"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sharefontfixed">
    <w:name w:val="b-share_font_fixed"/>
    <w:basedOn w:val="a"/>
    <w:rsid w:val="005B72C1"/>
    <w:pPr>
      <w:spacing w:before="100" w:beforeAutospacing="1" w:after="100" w:afterAutospacing="1" w:line="240" w:lineRule="auto"/>
    </w:pPr>
    <w:rPr>
      <w:rFonts w:ascii="Times New Roman" w:eastAsia="Times New Roman" w:hAnsi="Times New Roman" w:cs="Times New Roman"/>
      <w:sz w:val="17"/>
      <w:szCs w:val="17"/>
      <w:lang w:eastAsia="ru-RU"/>
    </w:rPr>
  </w:style>
  <w:style w:type="paragraph" w:customStyle="1" w:styleId="b-sharehandlemore">
    <w:name w:val="b-share__handle_more"/>
    <w:basedOn w:val="a"/>
    <w:rsid w:val="005B72C1"/>
    <w:pPr>
      <w:spacing w:after="100" w:afterAutospacing="1" w:line="240" w:lineRule="auto"/>
    </w:pPr>
    <w:rPr>
      <w:rFonts w:ascii="Times New Roman" w:eastAsia="Times New Roman" w:hAnsi="Times New Roman" w:cs="Times New Roman"/>
      <w:color w:val="7B7B7B"/>
      <w:sz w:val="14"/>
      <w:szCs w:val="14"/>
      <w:lang w:eastAsia="ru-RU"/>
    </w:rPr>
  </w:style>
  <w:style w:type="paragraph" w:customStyle="1" w:styleId="b-share-icon">
    <w:name w:val="b-share-icon"/>
    <w:basedOn w:val="a"/>
    <w:rsid w:val="005B72C1"/>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b-share-iconrenren">
    <w:name w:val="b-share-icon_renren"/>
    <w:basedOn w:val="a"/>
    <w:rsid w:val="005B72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share-iconsinaweibo">
    <w:name w:val="b-share-icon_sina_weibo"/>
    <w:basedOn w:val="a"/>
    <w:rsid w:val="005B72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share-iconqzone">
    <w:name w:val="b-share-icon_qzone"/>
    <w:basedOn w:val="a"/>
    <w:rsid w:val="005B72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share-icontencentweibo">
    <w:name w:val="b-share-icon_tencent_weibo"/>
    <w:basedOn w:val="a"/>
    <w:rsid w:val="005B72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share-counter">
    <w:name w:val="b-share-counter"/>
    <w:basedOn w:val="a"/>
    <w:rsid w:val="005B72C1"/>
    <w:pPr>
      <w:spacing w:before="45" w:after="45" w:line="270" w:lineRule="atLeast"/>
      <w:ind w:left="45" w:right="90"/>
    </w:pPr>
    <w:rPr>
      <w:rFonts w:ascii="Arial" w:eastAsia="Times New Roman" w:hAnsi="Arial" w:cs="Arial"/>
      <w:vanish/>
      <w:color w:val="FFFFFF"/>
      <w:sz w:val="21"/>
      <w:szCs w:val="21"/>
      <w:lang w:eastAsia="ru-RU"/>
    </w:rPr>
  </w:style>
  <w:style w:type="paragraph" w:customStyle="1" w:styleId="b-share-btncounter">
    <w:name w:val="b-share-btn__counter"/>
    <w:basedOn w:val="a"/>
    <w:rsid w:val="005B72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share-popupexpander">
    <w:name w:val="b-share-popup__expander"/>
    <w:basedOn w:val="a"/>
    <w:rsid w:val="005B72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share-popupitemtextcollapse">
    <w:name w:val="b-share-popup__item__text_collapse"/>
    <w:basedOn w:val="a"/>
    <w:rsid w:val="005B72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share-popupitemtextexpand">
    <w:name w:val="b-share-popup__item__text_expand"/>
    <w:basedOn w:val="a"/>
    <w:rsid w:val="005B72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share-popupinputlink">
    <w:name w:val="b-share-popup__input_link"/>
    <w:basedOn w:val="a"/>
    <w:rsid w:val="005B72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share-popupformmail">
    <w:name w:val="b-share-popup__form_mail"/>
    <w:basedOn w:val="a"/>
    <w:rsid w:val="005B72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share-popupformhtml">
    <w:name w:val="b-share-popup__form_html"/>
    <w:basedOn w:val="a"/>
    <w:rsid w:val="005B72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share-form-buttonicon">
    <w:name w:val="b-share-form-button__icon"/>
    <w:basedOn w:val="a"/>
    <w:rsid w:val="005B72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share-btnwrap">
    <w:name w:val="b-share-btn__wrap"/>
    <w:basedOn w:val="a"/>
    <w:rsid w:val="005B72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share-btnfacebook">
    <w:name w:val="b-share-btn__facebook"/>
    <w:basedOn w:val="a"/>
    <w:rsid w:val="005B72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share-btnmoimir">
    <w:name w:val="b-share-btn__moimir"/>
    <w:basedOn w:val="a"/>
    <w:rsid w:val="005B72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share-btnvkontakte">
    <w:name w:val="b-share-btn__vkontakte"/>
    <w:basedOn w:val="a"/>
    <w:rsid w:val="005B72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share-btntwitter">
    <w:name w:val="b-share-btn__twitter"/>
    <w:basedOn w:val="a"/>
    <w:rsid w:val="005B72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share-btnodnoklassniki">
    <w:name w:val="b-share-btn__odnoklassniki"/>
    <w:basedOn w:val="a"/>
    <w:rsid w:val="005B72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share-btngplus">
    <w:name w:val="b-share-btn__gplus"/>
    <w:basedOn w:val="a"/>
    <w:rsid w:val="005B72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share-btnyaru">
    <w:name w:val="b-share-btn__yaru"/>
    <w:basedOn w:val="a"/>
    <w:rsid w:val="005B72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share-btnpinterest">
    <w:name w:val="b-share-btn__pinterest"/>
    <w:basedOn w:val="a"/>
    <w:rsid w:val="005B72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share-popupitemtext">
    <w:name w:val="b-share-popup__item__text"/>
    <w:basedOn w:val="a"/>
    <w:rsid w:val="005B72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share-popupitemtext1">
    <w:name w:val="b-share-popup__item__text1"/>
    <w:basedOn w:val="a"/>
    <w:rsid w:val="005B72C1"/>
    <w:pPr>
      <w:spacing w:before="100" w:beforeAutospacing="1" w:after="100" w:afterAutospacing="1" w:line="240" w:lineRule="auto"/>
    </w:pPr>
    <w:rPr>
      <w:rFonts w:ascii="Times New Roman" w:eastAsia="Times New Roman" w:hAnsi="Times New Roman" w:cs="Times New Roman"/>
      <w:color w:val="1A3DC1"/>
      <w:sz w:val="24"/>
      <w:szCs w:val="24"/>
      <w:u w:val="single"/>
      <w:lang w:eastAsia="ru-RU"/>
    </w:rPr>
  </w:style>
  <w:style w:type="paragraph" w:customStyle="1" w:styleId="b-share-popupitemtext2">
    <w:name w:val="b-share-popup__item__text2"/>
    <w:basedOn w:val="a"/>
    <w:rsid w:val="005B72C1"/>
    <w:pPr>
      <w:spacing w:before="100" w:beforeAutospacing="1" w:after="100" w:afterAutospacing="1" w:line="240" w:lineRule="auto"/>
    </w:pPr>
    <w:rPr>
      <w:rFonts w:ascii="Times New Roman" w:eastAsia="Times New Roman" w:hAnsi="Times New Roman" w:cs="Times New Roman"/>
      <w:color w:val="FF0000"/>
      <w:sz w:val="24"/>
      <w:szCs w:val="24"/>
      <w:u w:val="single"/>
      <w:lang w:eastAsia="ru-RU"/>
    </w:rPr>
  </w:style>
  <w:style w:type="paragraph" w:customStyle="1" w:styleId="b-share-popupitem1">
    <w:name w:val="b-share-popup__item1"/>
    <w:basedOn w:val="a"/>
    <w:rsid w:val="005B72C1"/>
    <w:pPr>
      <w:shd w:val="clear" w:color="auto" w:fill="FFFFFF"/>
      <w:spacing w:before="150" w:after="0" w:line="240" w:lineRule="atLeast"/>
    </w:pPr>
    <w:rPr>
      <w:rFonts w:ascii="Verdana" w:eastAsia="Times New Roman" w:hAnsi="Verdana" w:cs="Arial"/>
      <w:color w:val="999999"/>
      <w:sz w:val="21"/>
      <w:szCs w:val="21"/>
      <w:lang w:eastAsia="ru-RU"/>
    </w:rPr>
  </w:style>
  <w:style w:type="paragraph" w:customStyle="1" w:styleId="b-share-popupexpander1">
    <w:name w:val="b-share-popup__expander1"/>
    <w:basedOn w:val="a"/>
    <w:rsid w:val="005B72C1"/>
    <w:pPr>
      <w:bidi/>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share-popupitemtext3">
    <w:name w:val="b-share-popup__item__text3"/>
    <w:basedOn w:val="a"/>
    <w:rsid w:val="005B72C1"/>
    <w:pPr>
      <w:spacing w:before="100" w:beforeAutospacing="1" w:after="100" w:afterAutospacing="1" w:line="240" w:lineRule="auto"/>
    </w:pPr>
    <w:rPr>
      <w:rFonts w:ascii="Times New Roman" w:eastAsia="Times New Roman" w:hAnsi="Times New Roman" w:cs="Times New Roman"/>
      <w:sz w:val="24"/>
      <w:szCs w:val="24"/>
      <w:u w:val="single"/>
      <w:lang w:eastAsia="ru-RU"/>
    </w:rPr>
  </w:style>
  <w:style w:type="paragraph" w:customStyle="1" w:styleId="b-icoactionrarr1">
    <w:name w:val="b-ico_action_rarr1"/>
    <w:basedOn w:val="a"/>
    <w:rsid w:val="005B72C1"/>
    <w:pPr>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b-icoactionlarr1">
    <w:name w:val="b-ico_action_larr1"/>
    <w:basedOn w:val="a"/>
    <w:rsid w:val="005B72C1"/>
    <w:pPr>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b-icoactionlarr2">
    <w:name w:val="b-ico_action_larr2"/>
    <w:basedOn w:val="a"/>
    <w:rsid w:val="005B72C1"/>
    <w:pPr>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b-icoactionrarr2">
    <w:name w:val="b-ico_action_rarr2"/>
    <w:basedOn w:val="a"/>
    <w:rsid w:val="005B72C1"/>
    <w:pPr>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b-share-popupitemtextcollapse1">
    <w:name w:val="b-share-popup__item__text_collapse1"/>
    <w:basedOn w:val="a"/>
    <w:rsid w:val="005B72C1"/>
    <w:pPr>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b-share-popupitemtextexpand1">
    <w:name w:val="b-share-popup__item__text_expand1"/>
    <w:basedOn w:val="a"/>
    <w:rsid w:val="005B72C1"/>
    <w:pPr>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b-icoactionrarr3">
    <w:name w:val="b-ico_action_rarr3"/>
    <w:basedOn w:val="a"/>
    <w:rsid w:val="005B72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share-popupitemtextcollapse2">
    <w:name w:val="b-share-popup__item__text_collapse2"/>
    <w:basedOn w:val="a"/>
    <w:rsid w:val="005B72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icoactionrarr4">
    <w:name w:val="b-ico_action_rarr4"/>
    <w:basedOn w:val="a"/>
    <w:rsid w:val="005B72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icoactionlarr3">
    <w:name w:val="b-ico_action_larr3"/>
    <w:basedOn w:val="a"/>
    <w:rsid w:val="005B72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share-popupmain1">
    <w:name w:val="b-share-popup__main1"/>
    <w:basedOn w:val="a"/>
    <w:rsid w:val="005B72C1"/>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b-share-popupextra1">
    <w:name w:val="b-share-popup__extra1"/>
    <w:basedOn w:val="a"/>
    <w:rsid w:val="005B72C1"/>
    <w:pPr>
      <w:spacing w:after="0" w:line="240" w:lineRule="auto"/>
      <w:ind w:right="-150"/>
      <w:textAlignment w:val="top"/>
    </w:pPr>
    <w:rPr>
      <w:rFonts w:ascii="Times New Roman" w:eastAsia="Times New Roman" w:hAnsi="Times New Roman" w:cs="Times New Roman"/>
      <w:vanish/>
      <w:sz w:val="24"/>
      <w:szCs w:val="24"/>
      <w:lang w:eastAsia="ru-RU"/>
    </w:rPr>
  </w:style>
  <w:style w:type="paragraph" w:customStyle="1" w:styleId="b-share-popupextra2">
    <w:name w:val="b-share-popup__extra2"/>
    <w:basedOn w:val="a"/>
    <w:rsid w:val="005B72C1"/>
    <w:pPr>
      <w:spacing w:after="0" w:line="240" w:lineRule="auto"/>
      <w:ind w:left="-150"/>
      <w:textAlignment w:val="bottom"/>
    </w:pPr>
    <w:rPr>
      <w:rFonts w:ascii="Times New Roman" w:eastAsia="Times New Roman" w:hAnsi="Times New Roman" w:cs="Times New Roman"/>
      <w:vanish/>
      <w:sz w:val="24"/>
      <w:szCs w:val="24"/>
      <w:lang w:eastAsia="ru-RU"/>
    </w:rPr>
  </w:style>
  <w:style w:type="paragraph" w:customStyle="1" w:styleId="b-share-popuptail1">
    <w:name w:val="b-share-popup__tail1"/>
    <w:basedOn w:val="a"/>
    <w:rsid w:val="005B72C1"/>
    <w:pPr>
      <w:spacing w:after="0" w:line="240" w:lineRule="auto"/>
      <w:ind w:left="-165"/>
    </w:pPr>
    <w:rPr>
      <w:rFonts w:ascii="Times New Roman" w:eastAsia="Times New Roman" w:hAnsi="Times New Roman" w:cs="Times New Roman"/>
      <w:sz w:val="24"/>
      <w:szCs w:val="24"/>
      <w:lang w:eastAsia="ru-RU"/>
    </w:rPr>
  </w:style>
  <w:style w:type="paragraph" w:customStyle="1" w:styleId="b-share-popuptail2">
    <w:name w:val="b-share-popup__tail2"/>
    <w:basedOn w:val="a"/>
    <w:rsid w:val="005B72C1"/>
    <w:pPr>
      <w:spacing w:after="0" w:line="240" w:lineRule="auto"/>
      <w:ind w:left="-165"/>
    </w:pPr>
    <w:rPr>
      <w:rFonts w:ascii="Times New Roman" w:eastAsia="Times New Roman" w:hAnsi="Times New Roman" w:cs="Times New Roman"/>
      <w:sz w:val="24"/>
      <w:szCs w:val="24"/>
      <w:lang w:eastAsia="ru-RU"/>
    </w:rPr>
  </w:style>
  <w:style w:type="paragraph" w:customStyle="1" w:styleId="b-share-popupmain2">
    <w:name w:val="b-share-popup__main2"/>
    <w:basedOn w:val="a"/>
    <w:rsid w:val="005B72C1"/>
    <w:pPr>
      <w:spacing w:before="100" w:beforeAutospacing="1" w:after="100" w:afterAutospacing="1" w:line="240" w:lineRule="auto"/>
      <w:textAlignment w:val="bottom"/>
    </w:pPr>
    <w:rPr>
      <w:rFonts w:ascii="Times New Roman" w:eastAsia="Times New Roman" w:hAnsi="Times New Roman" w:cs="Times New Roman"/>
      <w:sz w:val="24"/>
      <w:szCs w:val="24"/>
      <w:lang w:eastAsia="ru-RU"/>
    </w:rPr>
  </w:style>
  <w:style w:type="paragraph" w:customStyle="1" w:styleId="b-share-popupmain3">
    <w:name w:val="b-share-popup__main3"/>
    <w:basedOn w:val="a"/>
    <w:rsid w:val="005B72C1"/>
    <w:pPr>
      <w:spacing w:before="100" w:beforeAutospacing="1" w:after="100" w:afterAutospacing="1" w:line="240" w:lineRule="auto"/>
      <w:textAlignment w:val="bottom"/>
    </w:pPr>
    <w:rPr>
      <w:rFonts w:ascii="Times New Roman" w:eastAsia="Times New Roman" w:hAnsi="Times New Roman" w:cs="Times New Roman"/>
      <w:sz w:val="24"/>
      <w:szCs w:val="24"/>
      <w:lang w:eastAsia="ru-RU"/>
    </w:rPr>
  </w:style>
  <w:style w:type="paragraph" w:customStyle="1" w:styleId="b-share-popupmain4">
    <w:name w:val="b-share-popup__main4"/>
    <w:basedOn w:val="a"/>
    <w:rsid w:val="005B72C1"/>
    <w:pPr>
      <w:spacing w:before="100" w:beforeAutospacing="1" w:after="100" w:afterAutospacing="1" w:line="240" w:lineRule="auto"/>
      <w:textAlignment w:val="bottom"/>
    </w:pPr>
    <w:rPr>
      <w:rFonts w:ascii="Times New Roman" w:eastAsia="Times New Roman" w:hAnsi="Times New Roman" w:cs="Times New Roman"/>
      <w:sz w:val="24"/>
      <w:szCs w:val="24"/>
      <w:lang w:eastAsia="ru-RU"/>
    </w:rPr>
  </w:style>
  <w:style w:type="paragraph" w:customStyle="1" w:styleId="b-share-popupextra3">
    <w:name w:val="b-share-popup__extra3"/>
    <w:basedOn w:val="a"/>
    <w:rsid w:val="005B72C1"/>
    <w:pPr>
      <w:spacing w:after="0" w:line="240" w:lineRule="auto"/>
      <w:ind w:right="-150"/>
      <w:textAlignment w:val="bottom"/>
    </w:pPr>
    <w:rPr>
      <w:rFonts w:ascii="Times New Roman" w:eastAsia="Times New Roman" w:hAnsi="Times New Roman" w:cs="Times New Roman"/>
      <w:vanish/>
      <w:sz w:val="24"/>
      <w:szCs w:val="24"/>
      <w:lang w:eastAsia="ru-RU"/>
    </w:rPr>
  </w:style>
  <w:style w:type="paragraph" w:customStyle="1" w:styleId="b-share-popupextra4">
    <w:name w:val="b-share-popup__extra4"/>
    <w:basedOn w:val="a"/>
    <w:rsid w:val="005B72C1"/>
    <w:pPr>
      <w:spacing w:after="0" w:line="240" w:lineRule="auto"/>
      <w:ind w:right="-150"/>
      <w:textAlignment w:val="bottom"/>
    </w:pPr>
    <w:rPr>
      <w:rFonts w:ascii="Times New Roman" w:eastAsia="Times New Roman" w:hAnsi="Times New Roman" w:cs="Times New Roman"/>
      <w:vanish/>
      <w:sz w:val="24"/>
      <w:szCs w:val="24"/>
      <w:lang w:eastAsia="ru-RU"/>
    </w:rPr>
  </w:style>
  <w:style w:type="paragraph" w:customStyle="1" w:styleId="b-share-popupextra5">
    <w:name w:val="b-share-popup__extra5"/>
    <w:basedOn w:val="a"/>
    <w:rsid w:val="005B72C1"/>
    <w:pPr>
      <w:spacing w:after="0" w:line="240" w:lineRule="auto"/>
      <w:ind w:right="-150"/>
      <w:textAlignment w:val="bottom"/>
    </w:pPr>
    <w:rPr>
      <w:rFonts w:ascii="Times New Roman" w:eastAsia="Times New Roman" w:hAnsi="Times New Roman" w:cs="Times New Roman"/>
      <w:vanish/>
      <w:sz w:val="24"/>
      <w:szCs w:val="24"/>
      <w:lang w:eastAsia="ru-RU"/>
    </w:rPr>
  </w:style>
  <w:style w:type="paragraph" w:customStyle="1" w:styleId="b-share-popupexpander2">
    <w:name w:val="b-share-popup__expander2"/>
    <w:basedOn w:val="a"/>
    <w:rsid w:val="005B72C1"/>
    <w:pPr>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b-share-popupexpander3">
    <w:name w:val="b-share-popup__expander3"/>
    <w:basedOn w:val="a"/>
    <w:rsid w:val="005B72C1"/>
    <w:pPr>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b-share-popupexpander4">
    <w:name w:val="b-share-popup__expander4"/>
    <w:basedOn w:val="a"/>
    <w:rsid w:val="005B72C1"/>
    <w:pPr>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b-share-popupinputlink1">
    <w:name w:val="b-share-popup__input_link1"/>
    <w:basedOn w:val="a"/>
    <w:rsid w:val="005B72C1"/>
    <w:pPr>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b-share-popupinputlink2">
    <w:name w:val="b-share-popup__input_link2"/>
    <w:basedOn w:val="a"/>
    <w:rsid w:val="005B72C1"/>
    <w:pPr>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b-share-popupinputlink3">
    <w:name w:val="b-share-popup__input_link3"/>
    <w:basedOn w:val="a"/>
    <w:rsid w:val="005B72C1"/>
    <w:pPr>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b-share-popupformmail1">
    <w:name w:val="b-share-popup__form_mail1"/>
    <w:basedOn w:val="a"/>
    <w:rsid w:val="005B72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share-popupformhtml1">
    <w:name w:val="b-share-popup__form_html1"/>
    <w:basedOn w:val="a"/>
    <w:rsid w:val="005B72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share-popupform1">
    <w:name w:val="b-share-popup__form1"/>
    <w:basedOn w:val="a"/>
    <w:rsid w:val="005B72C1"/>
    <w:pPr>
      <w:spacing w:after="0" w:line="240" w:lineRule="auto"/>
    </w:pPr>
    <w:rPr>
      <w:rFonts w:ascii="Times New Roman" w:eastAsia="Times New Roman" w:hAnsi="Times New Roman" w:cs="Times New Roman"/>
      <w:sz w:val="24"/>
      <w:szCs w:val="24"/>
      <w:lang w:eastAsia="ru-RU"/>
    </w:rPr>
  </w:style>
  <w:style w:type="paragraph" w:customStyle="1" w:styleId="b-share-popupitem2">
    <w:name w:val="b-share-popup__item2"/>
    <w:basedOn w:val="a"/>
    <w:rsid w:val="005B72C1"/>
    <w:pPr>
      <w:shd w:val="clear" w:color="auto" w:fill="FFFFFF"/>
      <w:spacing w:before="100" w:beforeAutospacing="1" w:after="100" w:afterAutospacing="1" w:line="300" w:lineRule="atLeast"/>
    </w:pPr>
    <w:rPr>
      <w:rFonts w:ascii="Arial" w:eastAsia="Times New Roman" w:hAnsi="Arial" w:cs="Arial"/>
      <w:sz w:val="19"/>
      <w:szCs w:val="19"/>
      <w:lang w:eastAsia="ru-RU"/>
    </w:rPr>
  </w:style>
  <w:style w:type="paragraph" w:customStyle="1" w:styleId="b-share-popupheader1">
    <w:name w:val="b-share-popup__header1"/>
    <w:basedOn w:val="a"/>
    <w:rsid w:val="005B72C1"/>
    <w:pPr>
      <w:spacing w:before="100" w:beforeAutospacing="1" w:after="100" w:afterAutospacing="1" w:line="240" w:lineRule="atLeast"/>
    </w:pPr>
    <w:rPr>
      <w:rFonts w:ascii="Verdana" w:eastAsia="Times New Roman" w:hAnsi="Verdana" w:cs="Times New Roman"/>
      <w:color w:val="999999"/>
      <w:sz w:val="17"/>
      <w:szCs w:val="17"/>
      <w:lang w:eastAsia="ru-RU"/>
    </w:rPr>
  </w:style>
  <w:style w:type="paragraph" w:customStyle="1" w:styleId="b-share-popupinput1">
    <w:name w:val="b-share-popup__input1"/>
    <w:basedOn w:val="a"/>
    <w:rsid w:val="005B72C1"/>
    <w:pPr>
      <w:spacing w:before="100" w:beforeAutospacing="1" w:after="100" w:afterAutospacing="1" w:line="240" w:lineRule="atLeast"/>
    </w:pPr>
    <w:rPr>
      <w:rFonts w:ascii="Verdana" w:eastAsia="Times New Roman" w:hAnsi="Verdana" w:cs="Times New Roman"/>
      <w:color w:val="999999"/>
      <w:sz w:val="17"/>
      <w:szCs w:val="17"/>
      <w:lang w:eastAsia="ru-RU"/>
    </w:rPr>
  </w:style>
  <w:style w:type="paragraph" w:customStyle="1" w:styleId="b-share-popupitem3">
    <w:name w:val="b-share-popup__item3"/>
    <w:basedOn w:val="a"/>
    <w:rsid w:val="005B72C1"/>
    <w:pPr>
      <w:shd w:val="clear" w:color="auto" w:fill="FFFFFF"/>
      <w:spacing w:before="150" w:after="0" w:line="240" w:lineRule="atLeast"/>
    </w:pPr>
    <w:rPr>
      <w:rFonts w:ascii="Verdana" w:eastAsia="Times New Roman" w:hAnsi="Verdana" w:cs="Arial"/>
      <w:color w:val="999999"/>
      <w:sz w:val="17"/>
      <w:szCs w:val="17"/>
      <w:lang w:eastAsia="ru-RU"/>
    </w:rPr>
  </w:style>
  <w:style w:type="paragraph" w:customStyle="1" w:styleId="b-share-popupformlink1">
    <w:name w:val="b-share-popup__form__link1"/>
    <w:basedOn w:val="a"/>
    <w:rsid w:val="005B72C1"/>
    <w:pPr>
      <w:spacing w:after="75" w:line="349" w:lineRule="atLeast"/>
      <w:ind w:left="150"/>
    </w:pPr>
    <w:rPr>
      <w:rFonts w:ascii="Verdana" w:eastAsia="Times New Roman" w:hAnsi="Verdana" w:cs="Times New Roman"/>
      <w:color w:val="1A3DC1"/>
      <w:sz w:val="17"/>
      <w:szCs w:val="17"/>
      <w:u w:val="single"/>
      <w:lang w:eastAsia="ru-RU"/>
    </w:rPr>
  </w:style>
  <w:style w:type="paragraph" w:customStyle="1" w:styleId="b-share-popupformbutton1">
    <w:name w:val="b-share-popup__form__button1"/>
    <w:basedOn w:val="a"/>
    <w:rsid w:val="005B72C1"/>
    <w:pPr>
      <w:spacing w:before="75" w:after="0" w:line="349" w:lineRule="atLeast"/>
      <w:ind w:left="225"/>
    </w:pPr>
    <w:rPr>
      <w:rFonts w:ascii="Verdana" w:eastAsia="Times New Roman" w:hAnsi="Verdana" w:cs="Times New Roman"/>
      <w:sz w:val="17"/>
      <w:szCs w:val="17"/>
      <w:lang w:eastAsia="ru-RU"/>
    </w:rPr>
  </w:style>
  <w:style w:type="paragraph" w:customStyle="1" w:styleId="b-share-popupformclose1">
    <w:name w:val="b-share-popup__form__close1"/>
    <w:basedOn w:val="a"/>
    <w:rsid w:val="005B72C1"/>
    <w:pPr>
      <w:spacing w:after="75" w:line="349" w:lineRule="atLeast"/>
      <w:ind w:right="150"/>
    </w:pPr>
    <w:rPr>
      <w:rFonts w:ascii="Verdana" w:eastAsia="Times New Roman" w:hAnsi="Verdana" w:cs="Times New Roman"/>
      <w:color w:val="999999"/>
      <w:sz w:val="17"/>
      <w:szCs w:val="17"/>
      <w:lang w:eastAsia="ru-RU"/>
    </w:rPr>
  </w:style>
  <w:style w:type="paragraph" w:customStyle="1" w:styleId="b-share-popupyandex1">
    <w:name w:val="b-share-popup__yandex1"/>
    <w:basedOn w:val="a"/>
    <w:rsid w:val="005B72C1"/>
    <w:pPr>
      <w:spacing w:before="100" w:beforeAutospacing="1" w:after="100" w:afterAutospacing="1" w:line="240" w:lineRule="atLeast"/>
    </w:pPr>
    <w:rPr>
      <w:rFonts w:ascii="Verdana" w:eastAsia="Times New Roman" w:hAnsi="Verdana" w:cs="Times New Roman"/>
      <w:sz w:val="15"/>
      <w:szCs w:val="15"/>
      <w:lang w:eastAsia="ru-RU"/>
    </w:rPr>
  </w:style>
  <w:style w:type="paragraph" w:customStyle="1" w:styleId="b-share-form-buttonbefore1">
    <w:name w:val="b-share-form-button__before1"/>
    <w:basedOn w:val="a"/>
    <w:rsid w:val="005B72C1"/>
    <w:pPr>
      <w:spacing w:before="100" w:beforeAutospacing="1" w:after="100" w:afterAutospacing="1" w:line="240" w:lineRule="auto"/>
      <w:ind w:left="-45"/>
    </w:pPr>
    <w:rPr>
      <w:rFonts w:ascii="Times New Roman" w:eastAsia="Times New Roman" w:hAnsi="Times New Roman" w:cs="Times New Roman"/>
      <w:sz w:val="24"/>
      <w:szCs w:val="24"/>
      <w:lang w:eastAsia="ru-RU"/>
    </w:rPr>
  </w:style>
  <w:style w:type="paragraph" w:customStyle="1" w:styleId="b-share-form-buttonafter1">
    <w:name w:val="b-share-form-button__after1"/>
    <w:basedOn w:val="a"/>
    <w:rsid w:val="005B72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sharehandlemore1">
    <w:name w:val="b-share__handle_more1"/>
    <w:basedOn w:val="a"/>
    <w:rsid w:val="005B72C1"/>
    <w:pPr>
      <w:spacing w:after="100" w:afterAutospacing="1" w:line="240" w:lineRule="auto"/>
      <w:ind w:right="-60"/>
    </w:pPr>
    <w:rPr>
      <w:rFonts w:ascii="Times New Roman" w:eastAsia="Times New Roman" w:hAnsi="Times New Roman" w:cs="Times New Roman"/>
      <w:color w:val="7B7B7B"/>
      <w:sz w:val="14"/>
      <w:szCs w:val="14"/>
      <w:lang w:eastAsia="ru-RU"/>
    </w:rPr>
  </w:style>
  <w:style w:type="paragraph" w:customStyle="1" w:styleId="b-share-icon1">
    <w:name w:val="b-share-icon1"/>
    <w:basedOn w:val="a"/>
    <w:rsid w:val="005B72C1"/>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b-share-form-button1">
    <w:name w:val="b-share-form-button1"/>
    <w:basedOn w:val="a"/>
    <w:rsid w:val="005B72C1"/>
    <w:pPr>
      <w:spacing w:after="0" w:line="255" w:lineRule="atLeast"/>
      <w:ind w:left="45" w:right="45"/>
    </w:pPr>
    <w:rPr>
      <w:rFonts w:ascii="Verdana" w:eastAsia="Times New Roman" w:hAnsi="Verdana" w:cs="Times New Roman"/>
      <w:sz w:val="24"/>
      <w:szCs w:val="24"/>
      <w:lang w:eastAsia="ru-RU"/>
    </w:rPr>
  </w:style>
  <w:style w:type="paragraph" w:customStyle="1" w:styleId="b-share-icon2">
    <w:name w:val="b-share-icon2"/>
    <w:basedOn w:val="a"/>
    <w:rsid w:val="005B72C1"/>
    <w:pPr>
      <w:spacing w:after="0" w:line="240" w:lineRule="auto"/>
      <w:ind w:right="75"/>
      <w:textAlignment w:val="top"/>
    </w:pPr>
    <w:rPr>
      <w:rFonts w:ascii="Times New Roman" w:eastAsia="Times New Roman" w:hAnsi="Times New Roman" w:cs="Times New Roman"/>
      <w:sz w:val="24"/>
      <w:szCs w:val="24"/>
      <w:lang w:eastAsia="ru-RU"/>
    </w:rPr>
  </w:style>
  <w:style w:type="paragraph" w:customStyle="1" w:styleId="b-share-form-button2">
    <w:name w:val="b-share-form-button2"/>
    <w:basedOn w:val="a"/>
    <w:rsid w:val="005B72C1"/>
    <w:pPr>
      <w:spacing w:after="0" w:line="255" w:lineRule="atLeast"/>
      <w:ind w:left="45" w:right="45"/>
    </w:pPr>
    <w:rPr>
      <w:rFonts w:ascii="Verdana" w:eastAsia="Times New Roman" w:hAnsi="Verdana" w:cs="Times New Roman"/>
      <w:sz w:val="21"/>
      <w:szCs w:val="21"/>
      <w:lang w:eastAsia="ru-RU"/>
    </w:rPr>
  </w:style>
  <w:style w:type="paragraph" w:customStyle="1" w:styleId="b-sharetext1">
    <w:name w:val="b-share__text1"/>
    <w:basedOn w:val="a"/>
    <w:rsid w:val="005B72C1"/>
    <w:pPr>
      <w:spacing w:before="100" w:beforeAutospacing="1" w:after="100" w:afterAutospacing="1" w:line="240" w:lineRule="auto"/>
      <w:ind w:right="75"/>
    </w:pPr>
    <w:rPr>
      <w:rFonts w:ascii="Times New Roman" w:eastAsia="Times New Roman" w:hAnsi="Times New Roman" w:cs="Times New Roman"/>
      <w:color w:val="FF0000"/>
      <w:sz w:val="24"/>
      <w:szCs w:val="24"/>
      <w:u w:val="single"/>
      <w:lang w:eastAsia="ru-RU"/>
    </w:rPr>
  </w:style>
  <w:style w:type="paragraph" w:customStyle="1" w:styleId="b-sharehr1">
    <w:name w:val="b-share__hr1"/>
    <w:basedOn w:val="a"/>
    <w:rsid w:val="005B72C1"/>
    <w:pPr>
      <w:shd w:val="clear" w:color="auto" w:fill="E4E4E4"/>
      <w:spacing w:after="0" w:line="240" w:lineRule="auto"/>
      <w:ind w:left="30" w:right="45"/>
    </w:pPr>
    <w:rPr>
      <w:rFonts w:ascii="Times New Roman" w:eastAsia="Times New Roman" w:hAnsi="Times New Roman" w:cs="Times New Roman"/>
      <w:sz w:val="24"/>
      <w:szCs w:val="24"/>
      <w:lang w:eastAsia="ru-RU"/>
    </w:rPr>
  </w:style>
  <w:style w:type="paragraph" w:customStyle="1" w:styleId="b-sharetext2">
    <w:name w:val="b-share__text2"/>
    <w:basedOn w:val="a"/>
    <w:rsid w:val="005B72C1"/>
    <w:pPr>
      <w:spacing w:before="100" w:beforeAutospacing="1" w:after="100" w:afterAutospacing="1" w:line="240" w:lineRule="auto"/>
      <w:ind w:right="75"/>
    </w:pPr>
    <w:rPr>
      <w:rFonts w:ascii="Times New Roman" w:eastAsia="Times New Roman" w:hAnsi="Times New Roman" w:cs="Times New Roman"/>
      <w:color w:val="1A3DC1"/>
      <w:sz w:val="24"/>
      <w:szCs w:val="24"/>
      <w:u w:val="single"/>
      <w:lang w:eastAsia="ru-RU"/>
    </w:rPr>
  </w:style>
  <w:style w:type="paragraph" w:customStyle="1" w:styleId="b-share-form-buttonbefore2">
    <w:name w:val="b-share-form-button__before2"/>
    <w:basedOn w:val="a"/>
    <w:rsid w:val="005B72C1"/>
    <w:pPr>
      <w:spacing w:before="100" w:beforeAutospacing="1" w:after="100" w:afterAutospacing="1" w:line="240" w:lineRule="auto"/>
      <w:ind w:left="-435"/>
    </w:pPr>
    <w:rPr>
      <w:rFonts w:ascii="Times New Roman" w:eastAsia="Times New Roman" w:hAnsi="Times New Roman" w:cs="Times New Roman"/>
      <w:sz w:val="24"/>
      <w:szCs w:val="24"/>
      <w:lang w:eastAsia="ru-RU"/>
    </w:rPr>
  </w:style>
  <w:style w:type="paragraph" w:customStyle="1" w:styleId="b-share-form-buttonicon1">
    <w:name w:val="b-share-form-button__icon1"/>
    <w:basedOn w:val="a"/>
    <w:rsid w:val="005B72C1"/>
    <w:pPr>
      <w:spacing w:before="15" w:after="0" w:line="240" w:lineRule="auto"/>
      <w:ind w:left="-345"/>
    </w:pPr>
    <w:rPr>
      <w:rFonts w:ascii="Times New Roman" w:eastAsia="Times New Roman" w:hAnsi="Times New Roman" w:cs="Times New Roman"/>
      <w:sz w:val="24"/>
      <w:szCs w:val="24"/>
      <w:lang w:eastAsia="ru-RU"/>
    </w:rPr>
  </w:style>
  <w:style w:type="paragraph" w:customStyle="1" w:styleId="b-share-icon3">
    <w:name w:val="b-share-icon3"/>
    <w:basedOn w:val="a"/>
    <w:rsid w:val="005B72C1"/>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b-share-form-buttonicon2">
    <w:name w:val="b-share-form-button__icon2"/>
    <w:basedOn w:val="a"/>
    <w:rsid w:val="005B72C1"/>
    <w:pPr>
      <w:spacing w:before="15" w:after="0" w:line="240" w:lineRule="auto"/>
      <w:ind w:left="-345"/>
    </w:pPr>
    <w:rPr>
      <w:rFonts w:ascii="Times New Roman" w:eastAsia="Times New Roman" w:hAnsi="Times New Roman" w:cs="Times New Roman"/>
      <w:sz w:val="24"/>
      <w:szCs w:val="24"/>
      <w:lang w:eastAsia="ru-RU"/>
    </w:rPr>
  </w:style>
  <w:style w:type="paragraph" w:customStyle="1" w:styleId="b-share-popupi1">
    <w:name w:val="b-share-popup__i1"/>
    <w:basedOn w:val="a"/>
    <w:rsid w:val="005B72C1"/>
    <w:pPr>
      <w:shd w:val="clear" w:color="auto" w:fill="333333"/>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b-sharetext3">
    <w:name w:val="b-share__text3"/>
    <w:basedOn w:val="a"/>
    <w:rsid w:val="005B72C1"/>
    <w:pPr>
      <w:spacing w:before="100" w:beforeAutospacing="1" w:after="100" w:afterAutospacing="1" w:line="240" w:lineRule="auto"/>
      <w:ind w:right="75"/>
    </w:pPr>
    <w:rPr>
      <w:rFonts w:ascii="Times New Roman" w:eastAsia="Times New Roman" w:hAnsi="Times New Roman" w:cs="Times New Roman"/>
      <w:color w:val="AAAAAA"/>
      <w:sz w:val="24"/>
      <w:szCs w:val="24"/>
      <w:lang w:eastAsia="ru-RU"/>
    </w:rPr>
  </w:style>
  <w:style w:type="paragraph" w:customStyle="1" w:styleId="b-share-popup1">
    <w:name w:val="b-share-popup1"/>
    <w:basedOn w:val="a"/>
    <w:rsid w:val="005B72C1"/>
    <w:pPr>
      <w:pBdr>
        <w:top w:val="single" w:sz="6" w:space="0" w:color="888888"/>
        <w:left w:val="single" w:sz="6" w:space="0" w:color="888888"/>
        <w:bottom w:val="single" w:sz="6" w:space="0" w:color="888888"/>
        <w:right w:val="single" w:sz="6" w:space="0" w:color="888888"/>
      </w:pBdr>
      <w:shd w:val="clear" w:color="auto" w:fill="333333"/>
      <w:spacing w:before="100" w:beforeAutospacing="1" w:after="100" w:afterAutospacing="1" w:line="240" w:lineRule="auto"/>
    </w:pPr>
    <w:rPr>
      <w:rFonts w:ascii="Times New Roman" w:eastAsia="Times New Roman" w:hAnsi="Times New Roman" w:cs="Times New Roman"/>
      <w:color w:val="AAAAAA"/>
      <w:sz w:val="24"/>
      <w:szCs w:val="24"/>
      <w:lang w:eastAsia="ru-RU"/>
    </w:rPr>
  </w:style>
  <w:style w:type="paragraph" w:customStyle="1" w:styleId="b-share-popupitem4">
    <w:name w:val="b-share-popup__item4"/>
    <w:basedOn w:val="a"/>
    <w:rsid w:val="005B72C1"/>
    <w:pPr>
      <w:shd w:val="clear" w:color="auto" w:fill="FFFFFF"/>
      <w:spacing w:before="100" w:beforeAutospacing="1" w:after="100" w:afterAutospacing="1" w:line="300" w:lineRule="atLeast"/>
    </w:pPr>
    <w:rPr>
      <w:rFonts w:ascii="Arial" w:eastAsia="Times New Roman" w:hAnsi="Arial" w:cs="Arial"/>
      <w:color w:val="CCCCCC"/>
      <w:sz w:val="24"/>
      <w:szCs w:val="24"/>
      <w:lang w:eastAsia="ru-RU"/>
    </w:rPr>
  </w:style>
  <w:style w:type="paragraph" w:customStyle="1" w:styleId="b-share-popupitemtext4">
    <w:name w:val="b-share-popup__item__text4"/>
    <w:basedOn w:val="a"/>
    <w:rsid w:val="005B72C1"/>
    <w:pPr>
      <w:spacing w:before="100" w:beforeAutospacing="1" w:after="100" w:afterAutospacing="1" w:line="240" w:lineRule="auto"/>
    </w:pPr>
    <w:rPr>
      <w:rFonts w:ascii="Times New Roman" w:eastAsia="Times New Roman" w:hAnsi="Times New Roman" w:cs="Times New Roman"/>
      <w:color w:val="CCCCCC"/>
      <w:sz w:val="24"/>
      <w:szCs w:val="24"/>
      <w:lang w:eastAsia="ru-RU"/>
    </w:rPr>
  </w:style>
  <w:style w:type="paragraph" w:customStyle="1" w:styleId="b-share1">
    <w:name w:val="b-share1"/>
    <w:basedOn w:val="a"/>
    <w:rsid w:val="005B72C1"/>
    <w:pPr>
      <w:spacing w:before="100" w:beforeAutospacing="1" w:after="100" w:afterAutospacing="1" w:line="349" w:lineRule="atLeast"/>
      <w:textAlignment w:val="center"/>
    </w:pPr>
    <w:rPr>
      <w:rFonts w:ascii="Arial" w:eastAsia="Times New Roman" w:hAnsi="Arial" w:cs="Arial"/>
      <w:sz w:val="21"/>
      <w:szCs w:val="21"/>
      <w:lang w:eastAsia="ru-RU"/>
    </w:rPr>
  </w:style>
  <w:style w:type="paragraph" w:customStyle="1" w:styleId="b-share-counter1">
    <w:name w:val="b-share-counter1"/>
    <w:basedOn w:val="a"/>
    <w:rsid w:val="005B72C1"/>
    <w:pPr>
      <w:spacing w:before="30" w:after="30" w:line="210" w:lineRule="atLeast"/>
      <w:ind w:left="15" w:right="90"/>
    </w:pPr>
    <w:rPr>
      <w:rFonts w:ascii="Arial" w:eastAsia="Times New Roman" w:hAnsi="Arial" w:cs="Arial"/>
      <w:vanish/>
      <w:color w:val="FFFFFF"/>
      <w:sz w:val="17"/>
      <w:szCs w:val="17"/>
      <w:lang w:eastAsia="ru-RU"/>
    </w:rPr>
  </w:style>
  <w:style w:type="paragraph" w:customStyle="1" w:styleId="b-share-counter2">
    <w:name w:val="b-share-counter2"/>
    <w:basedOn w:val="a"/>
    <w:rsid w:val="005B72C1"/>
    <w:pPr>
      <w:spacing w:before="45" w:after="45" w:line="270" w:lineRule="atLeast"/>
      <w:ind w:left="45" w:right="90"/>
    </w:pPr>
    <w:rPr>
      <w:rFonts w:ascii="Arial" w:eastAsia="Times New Roman" w:hAnsi="Arial" w:cs="Arial"/>
      <w:color w:val="FFFFFF"/>
      <w:sz w:val="21"/>
      <w:szCs w:val="21"/>
      <w:lang w:eastAsia="ru-RU"/>
    </w:rPr>
  </w:style>
  <w:style w:type="paragraph" w:customStyle="1" w:styleId="b-share-btnwrap1">
    <w:name w:val="b-share-btn__wrap1"/>
    <w:basedOn w:val="a"/>
    <w:rsid w:val="005B72C1"/>
    <w:pPr>
      <w:spacing w:before="100" w:beforeAutospacing="1" w:after="100" w:afterAutospacing="1" w:line="240" w:lineRule="auto"/>
      <w:ind w:left="75"/>
    </w:pPr>
    <w:rPr>
      <w:rFonts w:ascii="Times New Roman" w:eastAsia="Times New Roman" w:hAnsi="Times New Roman" w:cs="Times New Roman"/>
      <w:sz w:val="24"/>
      <w:szCs w:val="24"/>
      <w:lang w:eastAsia="ru-RU"/>
    </w:rPr>
  </w:style>
  <w:style w:type="paragraph" w:customStyle="1" w:styleId="b-share-btnwrap2">
    <w:name w:val="b-share-btn__wrap2"/>
    <w:basedOn w:val="a"/>
    <w:rsid w:val="005B72C1"/>
    <w:pPr>
      <w:spacing w:before="100" w:beforeAutospacing="1" w:after="100" w:afterAutospacing="1" w:line="240" w:lineRule="auto"/>
      <w:ind w:left="60"/>
    </w:pPr>
    <w:rPr>
      <w:rFonts w:ascii="Times New Roman" w:eastAsia="Times New Roman" w:hAnsi="Times New Roman" w:cs="Times New Roman"/>
      <w:sz w:val="24"/>
      <w:szCs w:val="24"/>
      <w:lang w:eastAsia="ru-RU"/>
    </w:rPr>
  </w:style>
  <w:style w:type="paragraph" w:customStyle="1" w:styleId="b-share-icon4">
    <w:name w:val="b-share-icon4"/>
    <w:basedOn w:val="a"/>
    <w:rsid w:val="005B72C1"/>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b-share-icon5">
    <w:name w:val="b-share-icon5"/>
    <w:basedOn w:val="a"/>
    <w:rsid w:val="005B72C1"/>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b-share-btnfacebook1">
    <w:name w:val="b-share-btn__facebook1"/>
    <w:basedOn w:val="a"/>
    <w:rsid w:val="005B72C1"/>
    <w:pPr>
      <w:shd w:val="clear" w:color="auto" w:fill="3C5A98"/>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share-btnfacebook2">
    <w:name w:val="b-share-btn__facebook2"/>
    <w:basedOn w:val="a"/>
    <w:rsid w:val="005B72C1"/>
    <w:pPr>
      <w:shd w:val="clear" w:color="auto" w:fill="30487A"/>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share-btnmoimir1">
    <w:name w:val="b-share-btn__moimir1"/>
    <w:basedOn w:val="a"/>
    <w:rsid w:val="005B72C1"/>
    <w:pPr>
      <w:shd w:val="clear" w:color="auto" w:fill="226EB7"/>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share-btnmoimir2">
    <w:name w:val="b-share-btn__moimir2"/>
    <w:basedOn w:val="a"/>
    <w:rsid w:val="005B72C1"/>
    <w:pPr>
      <w:shd w:val="clear" w:color="auto" w:fill="1B5892"/>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share-btnvkontakte1">
    <w:name w:val="b-share-btn__vkontakte1"/>
    <w:basedOn w:val="a"/>
    <w:rsid w:val="005B72C1"/>
    <w:pPr>
      <w:shd w:val="clear" w:color="auto" w:fill="48729E"/>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share-btnvkontakte2">
    <w:name w:val="b-share-btn__vkontakte2"/>
    <w:basedOn w:val="a"/>
    <w:rsid w:val="005B72C1"/>
    <w:pPr>
      <w:shd w:val="clear" w:color="auto" w:fill="3A5B7E"/>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share-btntwitter1">
    <w:name w:val="b-share-btn__twitter1"/>
    <w:basedOn w:val="a"/>
    <w:rsid w:val="005B72C1"/>
    <w:pPr>
      <w:shd w:val="clear" w:color="auto" w:fill="00ACED"/>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share-btntwitter2">
    <w:name w:val="b-share-btn__twitter2"/>
    <w:basedOn w:val="a"/>
    <w:rsid w:val="005B72C1"/>
    <w:pPr>
      <w:shd w:val="clear" w:color="auto" w:fill="008ABE"/>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share-btnodnoklassniki1">
    <w:name w:val="b-share-btn__odnoklassniki1"/>
    <w:basedOn w:val="a"/>
    <w:rsid w:val="005B72C1"/>
    <w:pPr>
      <w:shd w:val="clear" w:color="auto" w:fill="FF9F4D"/>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share-btnodnoklassniki2">
    <w:name w:val="b-share-btn__odnoklassniki2"/>
    <w:basedOn w:val="a"/>
    <w:rsid w:val="005B72C1"/>
    <w:pPr>
      <w:shd w:val="clear" w:color="auto" w:fill="CC7F3E"/>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share-btngplus1">
    <w:name w:val="b-share-btn__gplus1"/>
    <w:basedOn w:val="a"/>
    <w:rsid w:val="005B72C1"/>
    <w:pPr>
      <w:shd w:val="clear" w:color="auto" w:fill="C25234"/>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share-btngplus2">
    <w:name w:val="b-share-btn__gplus2"/>
    <w:basedOn w:val="a"/>
    <w:rsid w:val="005B72C1"/>
    <w:pPr>
      <w:shd w:val="clear" w:color="auto" w:fill="9B422A"/>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share-btnyaru1">
    <w:name w:val="b-share-btn__yaru1"/>
    <w:basedOn w:val="a"/>
    <w:rsid w:val="005B72C1"/>
    <w:pPr>
      <w:shd w:val="clear" w:color="auto" w:fill="D83933"/>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share-btnyaru2">
    <w:name w:val="b-share-btn__yaru2"/>
    <w:basedOn w:val="a"/>
    <w:rsid w:val="005B72C1"/>
    <w:pPr>
      <w:shd w:val="clear" w:color="auto" w:fill="AD2E29"/>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share-btnpinterest1">
    <w:name w:val="b-share-btn__pinterest1"/>
    <w:basedOn w:val="a"/>
    <w:rsid w:val="005B72C1"/>
    <w:pPr>
      <w:shd w:val="clear" w:color="auto" w:fill="CD1E27"/>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share-btnpinterest2">
    <w:name w:val="b-share-btn__pinterest2"/>
    <w:basedOn w:val="a"/>
    <w:rsid w:val="005B72C1"/>
    <w:pPr>
      <w:shd w:val="clear" w:color="auto" w:fill="A4181F"/>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Normal (Web)"/>
    <w:basedOn w:val="a"/>
    <w:uiPriority w:val="99"/>
    <w:semiHidden/>
    <w:unhideWhenUsed/>
    <w:rsid w:val="005B72C1"/>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0298316">
      <w:bodyDiv w:val="1"/>
      <w:marLeft w:val="0"/>
      <w:marRight w:val="0"/>
      <w:marTop w:val="0"/>
      <w:marBottom w:val="0"/>
      <w:divBdr>
        <w:top w:val="none" w:sz="0" w:space="0" w:color="auto"/>
        <w:left w:val="none" w:sz="0" w:space="0" w:color="auto"/>
        <w:bottom w:val="none" w:sz="0" w:space="0" w:color="auto"/>
        <w:right w:val="none" w:sz="0" w:space="0" w:color="auto"/>
      </w:divBdr>
      <w:divsChild>
        <w:div w:id="393771431">
          <w:marLeft w:val="0"/>
          <w:marRight w:val="0"/>
          <w:marTop w:val="0"/>
          <w:marBottom w:val="0"/>
          <w:divBdr>
            <w:top w:val="none" w:sz="0" w:space="0" w:color="auto"/>
            <w:left w:val="none" w:sz="0" w:space="0" w:color="auto"/>
            <w:bottom w:val="none" w:sz="0" w:space="0" w:color="auto"/>
            <w:right w:val="none" w:sz="0" w:space="0" w:color="auto"/>
          </w:divBdr>
          <w:divsChild>
            <w:div w:id="302127740">
              <w:marLeft w:val="0"/>
              <w:marRight w:val="0"/>
              <w:marTop w:val="0"/>
              <w:marBottom w:val="0"/>
              <w:divBdr>
                <w:top w:val="none" w:sz="0" w:space="0" w:color="auto"/>
                <w:left w:val="none" w:sz="0" w:space="0" w:color="auto"/>
                <w:bottom w:val="none" w:sz="0" w:space="0" w:color="auto"/>
                <w:right w:val="none" w:sz="0" w:space="0" w:color="auto"/>
              </w:divBdr>
              <w:divsChild>
                <w:div w:id="915210777">
                  <w:marLeft w:val="0"/>
                  <w:marRight w:val="0"/>
                  <w:marTop w:val="0"/>
                  <w:marBottom w:val="0"/>
                  <w:divBdr>
                    <w:top w:val="none" w:sz="0" w:space="0" w:color="auto"/>
                    <w:left w:val="none" w:sz="0" w:space="0" w:color="auto"/>
                    <w:bottom w:val="none" w:sz="0" w:space="0" w:color="auto"/>
                    <w:right w:val="none" w:sz="0" w:space="0" w:color="auto"/>
                  </w:divBdr>
                  <w:divsChild>
                    <w:div w:id="648366243">
                      <w:marLeft w:val="0"/>
                      <w:marRight w:val="0"/>
                      <w:marTop w:val="0"/>
                      <w:marBottom w:val="0"/>
                      <w:divBdr>
                        <w:top w:val="none" w:sz="0" w:space="0" w:color="auto"/>
                        <w:left w:val="none" w:sz="0" w:space="0" w:color="auto"/>
                        <w:bottom w:val="none" w:sz="0" w:space="0" w:color="auto"/>
                        <w:right w:val="none" w:sz="0" w:space="0" w:color="auto"/>
                      </w:divBdr>
                      <w:divsChild>
                        <w:div w:id="1791317893">
                          <w:marLeft w:val="0"/>
                          <w:marRight w:val="0"/>
                          <w:marTop w:val="0"/>
                          <w:marBottom w:val="0"/>
                          <w:divBdr>
                            <w:top w:val="none" w:sz="0" w:space="0" w:color="auto"/>
                            <w:left w:val="none" w:sz="0" w:space="0" w:color="auto"/>
                            <w:bottom w:val="none" w:sz="0" w:space="0" w:color="auto"/>
                            <w:right w:val="none" w:sz="0" w:space="0" w:color="auto"/>
                          </w:divBdr>
                          <w:divsChild>
                            <w:div w:id="1451318588">
                              <w:marLeft w:val="0"/>
                              <w:marRight w:val="0"/>
                              <w:marTop w:val="0"/>
                              <w:marBottom w:val="0"/>
                              <w:divBdr>
                                <w:top w:val="none" w:sz="0" w:space="0" w:color="auto"/>
                                <w:left w:val="none" w:sz="0" w:space="0" w:color="auto"/>
                                <w:bottom w:val="none" w:sz="0" w:space="0" w:color="auto"/>
                                <w:right w:val="none" w:sz="0" w:space="0" w:color="auto"/>
                              </w:divBdr>
                              <w:divsChild>
                                <w:div w:id="1215435679">
                                  <w:marLeft w:val="0"/>
                                  <w:marRight w:val="0"/>
                                  <w:marTop w:val="0"/>
                                  <w:marBottom w:val="0"/>
                                  <w:divBdr>
                                    <w:top w:val="none" w:sz="0" w:space="0" w:color="auto"/>
                                    <w:left w:val="none" w:sz="0" w:space="0" w:color="auto"/>
                                    <w:bottom w:val="none" w:sz="0" w:space="0" w:color="auto"/>
                                    <w:right w:val="none" w:sz="0" w:space="0" w:color="auto"/>
                                  </w:divBdr>
                                  <w:divsChild>
                                    <w:div w:id="809634375">
                                      <w:marLeft w:val="0"/>
                                      <w:marRight w:val="0"/>
                                      <w:marTop w:val="0"/>
                                      <w:marBottom w:val="0"/>
                                      <w:divBdr>
                                        <w:top w:val="none" w:sz="0" w:space="0" w:color="auto"/>
                                        <w:left w:val="none" w:sz="0" w:space="0" w:color="auto"/>
                                        <w:bottom w:val="none" w:sz="0" w:space="0" w:color="auto"/>
                                        <w:right w:val="none" w:sz="0" w:space="0" w:color="auto"/>
                                      </w:divBdr>
                                      <w:divsChild>
                                        <w:div w:id="1813599729">
                                          <w:marLeft w:val="0"/>
                                          <w:marRight w:val="0"/>
                                          <w:marTop w:val="0"/>
                                          <w:marBottom w:val="0"/>
                                          <w:divBdr>
                                            <w:top w:val="none" w:sz="0" w:space="0" w:color="auto"/>
                                            <w:left w:val="none" w:sz="0" w:space="0" w:color="auto"/>
                                            <w:bottom w:val="none" w:sz="0" w:space="0" w:color="auto"/>
                                            <w:right w:val="none" w:sz="0" w:space="0" w:color="auto"/>
                                          </w:divBdr>
                                          <w:divsChild>
                                            <w:div w:id="1728258160">
                                              <w:marLeft w:val="0"/>
                                              <w:marRight w:val="0"/>
                                              <w:marTop w:val="0"/>
                                              <w:marBottom w:val="0"/>
                                              <w:divBdr>
                                                <w:top w:val="none" w:sz="0" w:space="0" w:color="auto"/>
                                                <w:left w:val="none" w:sz="0" w:space="0" w:color="auto"/>
                                                <w:bottom w:val="none" w:sz="0" w:space="0" w:color="auto"/>
                                                <w:right w:val="none" w:sz="0" w:space="0" w:color="auto"/>
                                              </w:divBdr>
                                              <w:divsChild>
                                                <w:div w:id="1328439385">
                                                  <w:marLeft w:val="0"/>
                                                  <w:marRight w:val="0"/>
                                                  <w:marTop w:val="0"/>
                                                  <w:marBottom w:val="0"/>
                                                  <w:divBdr>
                                                    <w:top w:val="none" w:sz="0" w:space="0" w:color="auto"/>
                                                    <w:left w:val="none" w:sz="0" w:space="0" w:color="auto"/>
                                                    <w:bottom w:val="none" w:sz="0" w:space="0" w:color="auto"/>
                                                    <w:right w:val="none" w:sz="0" w:space="0" w:color="auto"/>
                                                  </w:divBdr>
                                                  <w:divsChild>
                                                    <w:div w:id="1121727830">
                                                      <w:marLeft w:val="0"/>
                                                      <w:marRight w:val="0"/>
                                                      <w:marTop w:val="0"/>
                                                      <w:marBottom w:val="0"/>
                                                      <w:divBdr>
                                                        <w:top w:val="none" w:sz="0" w:space="0" w:color="auto"/>
                                                        <w:left w:val="none" w:sz="0" w:space="0" w:color="auto"/>
                                                        <w:bottom w:val="none" w:sz="0" w:space="0" w:color="auto"/>
                                                        <w:right w:val="none" w:sz="0" w:space="0" w:color="auto"/>
                                                      </w:divBdr>
                                                      <w:divsChild>
                                                        <w:div w:id="467893408">
                                                          <w:marLeft w:val="0"/>
                                                          <w:marRight w:val="0"/>
                                                          <w:marTop w:val="0"/>
                                                          <w:marBottom w:val="0"/>
                                                          <w:divBdr>
                                                            <w:top w:val="none" w:sz="0" w:space="0" w:color="auto"/>
                                                            <w:left w:val="none" w:sz="0" w:space="0" w:color="auto"/>
                                                            <w:bottom w:val="none" w:sz="0" w:space="0" w:color="auto"/>
                                                            <w:right w:val="none" w:sz="0" w:space="0" w:color="auto"/>
                                                          </w:divBdr>
                                                          <w:divsChild>
                                                            <w:div w:id="716512686">
                                                              <w:marLeft w:val="0"/>
                                                              <w:marRight w:val="-25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63</Pages>
  <Words>14653</Words>
  <Characters>83528</Characters>
  <Application>Microsoft Office Word</Application>
  <DocSecurity>0</DocSecurity>
  <Lines>696</Lines>
  <Paragraphs>195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97986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Zzz</dc:creator>
  <cp:keywords/>
  <dc:description/>
  <cp:lastModifiedBy>Zzz</cp:lastModifiedBy>
  <cp:revision>2</cp:revision>
  <dcterms:created xsi:type="dcterms:W3CDTF">2018-03-20T06:58:00Z</dcterms:created>
  <dcterms:modified xsi:type="dcterms:W3CDTF">2018-03-20T06:58:00Z</dcterms:modified>
</cp:coreProperties>
</file>