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2CC" w:themeColor="accent4" w:themeTint="33"/>
  <w:body>
    <w:p w:rsidR="008249B4" w:rsidRPr="00D90D78" w:rsidRDefault="00D90D78" w:rsidP="00D90D78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н</w:t>
      </w:r>
      <w:r w:rsidR="008249B4" w:rsidRPr="00D90D78">
        <w:rPr>
          <w:b/>
          <w:sz w:val="32"/>
          <w:szCs w:val="32"/>
        </w:rPr>
        <w:t xml:space="preserve">а 2017-2018 </w:t>
      </w:r>
      <w:proofErr w:type="spellStart"/>
      <w:r w:rsidR="008249B4" w:rsidRPr="00D90D78">
        <w:rPr>
          <w:b/>
          <w:sz w:val="32"/>
          <w:szCs w:val="32"/>
        </w:rPr>
        <w:t>уч.г</w:t>
      </w:r>
      <w:proofErr w:type="spellEnd"/>
      <w:r w:rsidR="008249B4" w:rsidRPr="00D90D78">
        <w:rPr>
          <w:b/>
          <w:sz w:val="32"/>
          <w:szCs w:val="32"/>
        </w:rPr>
        <w:t>.</w:t>
      </w:r>
    </w:p>
    <w:p w:rsidR="008249B4" w:rsidRDefault="008249B4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3191"/>
        <w:gridCol w:w="9567"/>
      </w:tblGrid>
      <w:tr w:rsidR="008249B4" w:rsidRPr="00D90D78" w:rsidTr="00D90D78">
        <w:trPr>
          <w:jc w:val="center"/>
        </w:trPr>
        <w:tc>
          <w:tcPr>
            <w:tcW w:w="562" w:type="dxa"/>
          </w:tcPr>
          <w:p w:rsidR="008249B4" w:rsidRPr="00D90D78" w:rsidRDefault="008249B4">
            <w:pPr>
              <w:rPr>
                <w:b/>
                <w:sz w:val="28"/>
                <w:szCs w:val="28"/>
              </w:rPr>
            </w:pPr>
            <w:r w:rsidRPr="00D90D7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191" w:type="dxa"/>
          </w:tcPr>
          <w:p w:rsidR="008249B4" w:rsidRPr="00D90D78" w:rsidRDefault="008249B4">
            <w:pPr>
              <w:rPr>
                <w:b/>
                <w:sz w:val="28"/>
                <w:szCs w:val="28"/>
              </w:rPr>
            </w:pPr>
            <w:r w:rsidRPr="00D90D78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9567" w:type="dxa"/>
          </w:tcPr>
          <w:p w:rsidR="008249B4" w:rsidRPr="00D90D78" w:rsidRDefault="008249B4">
            <w:pPr>
              <w:rPr>
                <w:b/>
                <w:sz w:val="28"/>
                <w:szCs w:val="28"/>
              </w:rPr>
            </w:pPr>
            <w:r w:rsidRPr="00D90D78">
              <w:rPr>
                <w:b/>
                <w:sz w:val="28"/>
                <w:szCs w:val="28"/>
              </w:rPr>
              <w:t>ТЕМА САМООБРАЗОВАНИЯ.</w:t>
            </w:r>
          </w:p>
        </w:tc>
      </w:tr>
      <w:tr w:rsidR="008249B4" w:rsidRPr="00D90D78" w:rsidTr="00D90D78">
        <w:trPr>
          <w:jc w:val="center"/>
        </w:trPr>
        <w:tc>
          <w:tcPr>
            <w:tcW w:w="562" w:type="dxa"/>
          </w:tcPr>
          <w:p w:rsidR="008249B4" w:rsidRPr="00D90D78" w:rsidRDefault="008249B4">
            <w:pPr>
              <w:rPr>
                <w:sz w:val="28"/>
                <w:szCs w:val="28"/>
              </w:rPr>
            </w:pPr>
            <w:r w:rsidRPr="00D90D78">
              <w:rPr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8249B4" w:rsidRPr="00D90D78" w:rsidRDefault="008249B4">
            <w:pPr>
              <w:rPr>
                <w:sz w:val="28"/>
                <w:szCs w:val="28"/>
              </w:rPr>
            </w:pPr>
            <w:proofErr w:type="spellStart"/>
            <w:r w:rsidRPr="00D90D78">
              <w:rPr>
                <w:sz w:val="28"/>
                <w:szCs w:val="28"/>
              </w:rPr>
              <w:t>Салаватова</w:t>
            </w:r>
            <w:proofErr w:type="spellEnd"/>
            <w:r w:rsidRPr="00D90D78">
              <w:rPr>
                <w:sz w:val="28"/>
                <w:szCs w:val="28"/>
              </w:rPr>
              <w:t xml:space="preserve"> М.С.</w:t>
            </w:r>
          </w:p>
        </w:tc>
        <w:tc>
          <w:tcPr>
            <w:tcW w:w="9567" w:type="dxa"/>
          </w:tcPr>
          <w:p w:rsidR="008249B4" w:rsidRPr="00D90D78" w:rsidRDefault="008249B4">
            <w:pPr>
              <w:rPr>
                <w:sz w:val="28"/>
                <w:szCs w:val="28"/>
              </w:rPr>
            </w:pPr>
            <w:r w:rsidRPr="00D90D78">
              <w:rPr>
                <w:sz w:val="28"/>
                <w:szCs w:val="28"/>
              </w:rPr>
              <w:t>Жанры устного народного творчества как средства развития творческих способностей учащихся на уроке.</w:t>
            </w:r>
          </w:p>
        </w:tc>
      </w:tr>
      <w:tr w:rsidR="008249B4" w:rsidRPr="00D90D78" w:rsidTr="00D90D78">
        <w:trPr>
          <w:jc w:val="center"/>
        </w:trPr>
        <w:tc>
          <w:tcPr>
            <w:tcW w:w="562" w:type="dxa"/>
          </w:tcPr>
          <w:p w:rsidR="008249B4" w:rsidRPr="00D90D78" w:rsidRDefault="008249B4">
            <w:pPr>
              <w:rPr>
                <w:sz w:val="28"/>
                <w:szCs w:val="28"/>
              </w:rPr>
            </w:pPr>
            <w:r w:rsidRPr="00D90D78">
              <w:rPr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8249B4" w:rsidRPr="00D90D78" w:rsidRDefault="008249B4">
            <w:pPr>
              <w:rPr>
                <w:sz w:val="28"/>
                <w:szCs w:val="28"/>
              </w:rPr>
            </w:pPr>
            <w:proofErr w:type="spellStart"/>
            <w:r w:rsidRPr="00D90D78">
              <w:rPr>
                <w:sz w:val="28"/>
                <w:szCs w:val="28"/>
              </w:rPr>
              <w:t>Деварсланова</w:t>
            </w:r>
            <w:proofErr w:type="spellEnd"/>
            <w:r w:rsidRPr="00D90D78">
              <w:rPr>
                <w:sz w:val="28"/>
                <w:szCs w:val="28"/>
              </w:rPr>
              <w:t xml:space="preserve"> С.Г.</w:t>
            </w:r>
          </w:p>
        </w:tc>
        <w:tc>
          <w:tcPr>
            <w:tcW w:w="9567" w:type="dxa"/>
          </w:tcPr>
          <w:p w:rsidR="008249B4" w:rsidRDefault="008249B4">
            <w:pPr>
              <w:rPr>
                <w:sz w:val="28"/>
                <w:szCs w:val="28"/>
              </w:rPr>
            </w:pPr>
            <w:r w:rsidRPr="00D90D78">
              <w:rPr>
                <w:sz w:val="28"/>
                <w:szCs w:val="28"/>
              </w:rPr>
              <w:t>Развитие устной и письменной речи на уроках родного языка.</w:t>
            </w:r>
          </w:p>
          <w:p w:rsidR="00D90D78" w:rsidRPr="00D90D78" w:rsidRDefault="00D90D78">
            <w:pPr>
              <w:rPr>
                <w:sz w:val="28"/>
                <w:szCs w:val="28"/>
              </w:rPr>
            </w:pPr>
          </w:p>
        </w:tc>
      </w:tr>
      <w:tr w:rsidR="008249B4" w:rsidRPr="00D90D78" w:rsidTr="00D90D78">
        <w:trPr>
          <w:jc w:val="center"/>
        </w:trPr>
        <w:tc>
          <w:tcPr>
            <w:tcW w:w="562" w:type="dxa"/>
          </w:tcPr>
          <w:p w:rsidR="008249B4" w:rsidRPr="00D90D78" w:rsidRDefault="008249B4">
            <w:pPr>
              <w:rPr>
                <w:sz w:val="28"/>
                <w:szCs w:val="28"/>
              </w:rPr>
            </w:pPr>
            <w:r w:rsidRPr="00D90D78">
              <w:rPr>
                <w:sz w:val="28"/>
                <w:szCs w:val="28"/>
              </w:rPr>
              <w:t>3</w:t>
            </w:r>
          </w:p>
        </w:tc>
        <w:tc>
          <w:tcPr>
            <w:tcW w:w="3191" w:type="dxa"/>
          </w:tcPr>
          <w:p w:rsidR="008249B4" w:rsidRPr="00D90D78" w:rsidRDefault="008249B4">
            <w:pPr>
              <w:rPr>
                <w:sz w:val="28"/>
                <w:szCs w:val="28"/>
              </w:rPr>
            </w:pPr>
            <w:proofErr w:type="spellStart"/>
            <w:r w:rsidRPr="00D90D78">
              <w:rPr>
                <w:sz w:val="28"/>
                <w:szCs w:val="28"/>
              </w:rPr>
              <w:t>Бамматова</w:t>
            </w:r>
            <w:proofErr w:type="spellEnd"/>
            <w:r w:rsidRPr="00D90D78">
              <w:rPr>
                <w:sz w:val="28"/>
                <w:szCs w:val="28"/>
              </w:rPr>
              <w:t xml:space="preserve"> А.Б.</w:t>
            </w:r>
          </w:p>
        </w:tc>
        <w:tc>
          <w:tcPr>
            <w:tcW w:w="9567" w:type="dxa"/>
          </w:tcPr>
          <w:p w:rsidR="008249B4" w:rsidRDefault="008249B4">
            <w:pPr>
              <w:rPr>
                <w:sz w:val="28"/>
                <w:szCs w:val="28"/>
              </w:rPr>
            </w:pPr>
            <w:r w:rsidRPr="00D90D78">
              <w:rPr>
                <w:sz w:val="28"/>
                <w:szCs w:val="28"/>
              </w:rPr>
              <w:t>Словарная работа на уроках русского языка.</w:t>
            </w:r>
          </w:p>
          <w:p w:rsidR="00D90D78" w:rsidRPr="00D90D78" w:rsidRDefault="00D90D78">
            <w:pPr>
              <w:rPr>
                <w:sz w:val="28"/>
                <w:szCs w:val="28"/>
              </w:rPr>
            </w:pPr>
          </w:p>
        </w:tc>
      </w:tr>
      <w:tr w:rsidR="008249B4" w:rsidRPr="00D90D78" w:rsidTr="00D90D78">
        <w:trPr>
          <w:jc w:val="center"/>
        </w:trPr>
        <w:tc>
          <w:tcPr>
            <w:tcW w:w="562" w:type="dxa"/>
          </w:tcPr>
          <w:p w:rsidR="008249B4" w:rsidRPr="00D90D78" w:rsidRDefault="008249B4">
            <w:pPr>
              <w:rPr>
                <w:sz w:val="28"/>
                <w:szCs w:val="28"/>
              </w:rPr>
            </w:pPr>
            <w:r w:rsidRPr="00D90D78">
              <w:rPr>
                <w:sz w:val="28"/>
                <w:szCs w:val="28"/>
              </w:rPr>
              <w:t>4</w:t>
            </w:r>
          </w:p>
        </w:tc>
        <w:tc>
          <w:tcPr>
            <w:tcW w:w="3191" w:type="dxa"/>
          </w:tcPr>
          <w:p w:rsidR="008249B4" w:rsidRPr="00D90D78" w:rsidRDefault="008249B4">
            <w:pPr>
              <w:rPr>
                <w:sz w:val="28"/>
                <w:szCs w:val="28"/>
              </w:rPr>
            </w:pPr>
            <w:r w:rsidRPr="00D90D78">
              <w:rPr>
                <w:sz w:val="28"/>
                <w:szCs w:val="28"/>
              </w:rPr>
              <w:t>Магомедова П.И.</w:t>
            </w:r>
          </w:p>
        </w:tc>
        <w:tc>
          <w:tcPr>
            <w:tcW w:w="9567" w:type="dxa"/>
          </w:tcPr>
          <w:p w:rsidR="008249B4" w:rsidRDefault="008249B4">
            <w:pPr>
              <w:rPr>
                <w:sz w:val="28"/>
                <w:szCs w:val="28"/>
              </w:rPr>
            </w:pPr>
            <w:r w:rsidRPr="00D90D78">
              <w:rPr>
                <w:sz w:val="28"/>
                <w:szCs w:val="28"/>
              </w:rPr>
              <w:t>«Игра, как средство обучения и воспитания на уроках английского языка»</w:t>
            </w:r>
          </w:p>
          <w:p w:rsidR="00D90D78" w:rsidRPr="00D90D78" w:rsidRDefault="00D90D78">
            <w:pPr>
              <w:rPr>
                <w:sz w:val="28"/>
                <w:szCs w:val="28"/>
              </w:rPr>
            </w:pPr>
          </w:p>
        </w:tc>
      </w:tr>
      <w:tr w:rsidR="008249B4" w:rsidRPr="00D90D78" w:rsidTr="00D90D78">
        <w:trPr>
          <w:jc w:val="center"/>
        </w:trPr>
        <w:tc>
          <w:tcPr>
            <w:tcW w:w="562" w:type="dxa"/>
          </w:tcPr>
          <w:p w:rsidR="008249B4" w:rsidRPr="00D90D78" w:rsidRDefault="008249B4">
            <w:pPr>
              <w:rPr>
                <w:sz w:val="28"/>
                <w:szCs w:val="28"/>
              </w:rPr>
            </w:pPr>
            <w:r w:rsidRPr="00D90D78">
              <w:rPr>
                <w:sz w:val="28"/>
                <w:szCs w:val="28"/>
              </w:rPr>
              <w:t>5</w:t>
            </w:r>
          </w:p>
        </w:tc>
        <w:tc>
          <w:tcPr>
            <w:tcW w:w="3191" w:type="dxa"/>
          </w:tcPr>
          <w:p w:rsidR="008249B4" w:rsidRPr="00D90D78" w:rsidRDefault="008249B4">
            <w:pPr>
              <w:rPr>
                <w:sz w:val="28"/>
                <w:szCs w:val="28"/>
              </w:rPr>
            </w:pPr>
            <w:proofErr w:type="spellStart"/>
            <w:r w:rsidRPr="00D90D78">
              <w:rPr>
                <w:sz w:val="28"/>
                <w:szCs w:val="28"/>
              </w:rPr>
              <w:t>Шапиева</w:t>
            </w:r>
            <w:proofErr w:type="spellEnd"/>
            <w:r w:rsidRPr="00D90D78">
              <w:rPr>
                <w:sz w:val="28"/>
                <w:szCs w:val="28"/>
              </w:rPr>
              <w:t xml:space="preserve"> Г.К.</w:t>
            </w:r>
          </w:p>
        </w:tc>
        <w:tc>
          <w:tcPr>
            <w:tcW w:w="9567" w:type="dxa"/>
          </w:tcPr>
          <w:p w:rsidR="008249B4" w:rsidRPr="00D90D78" w:rsidRDefault="008249B4">
            <w:pPr>
              <w:rPr>
                <w:sz w:val="28"/>
                <w:szCs w:val="28"/>
              </w:rPr>
            </w:pPr>
            <w:r w:rsidRPr="00D90D78">
              <w:rPr>
                <w:sz w:val="28"/>
                <w:szCs w:val="28"/>
              </w:rPr>
              <w:t>«Развитие физических способностей и логического мышления» на уроках физической культуры.</w:t>
            </w:r>
          </w:p>
        </w:tc>
      </w:tr>
      <w:tr w:rsidR="008249B4" w:rsidRPr="00D90D78" w:rsidTr="00D90D78">
        <w:trPr>
          <w:jc w:val="center"/>
        </w:trPr>
        <w:tc>
          <w:tcPr>
            <w:tcW w:w="562" w:type="dxa"/>
          </w:tcPr>
          <w:p w:rsidR="008249B4" w:rsidRPr="00D90D78" w:rsidRDefault="008249B4">
            <w:pPr>
              <w:rPr>
                <w:sz w:val="28"/>
                <w:szCs w:val="28"/>
              </w:rPr>
            </w:pPr>
            <w:r w:rsidRPr="00D90D78">
              <w:rPr>
                <w:sz w:val="28"/>
                <w:szCs w:val="28"/>
              </w:rPr>
              <w:t>6</w:t>
            </w:r>
          </w:p>
        </w:tc>
        <w:tc>
          <w:tcPr>
            <w:tcW w:w="3191" w:type="dxa"/>
          </w:tcPr>
          <w:p w:rsidR="008249B4" w:rsidRPr="00D90D78" w:rsidRDefault="008249B4">
            <w:pPr>
              <w:rPr>
                <w:sz w:val="28"/>
                <w:szCs w:val="28"/>
              </w:rPr>
            </w:pPr>
            <w:r w:rsidRPr="00D90D78">
              <w:rPr>
                <w:sz w:val="28"/>
                <w:szCs w:val="28"/>
              </w:rPr>
              <w:t>Гусейнова С.Ш.</w:t>
            </w:r>
          </w:p>
        </w:tc>
        <w:tc>
          <w:tcPr>
            <w:tcW w:w="9567" w:type="dxa"/>
          </w:tcPr>
          <w:p w:rsidR="008249B4" w:rsidRPr="00D90D78" w:rsidRDefault="008249B4">
            <w:pPr>
              <w:rPr>
                <w:sz w:val="28"/>
                <w:szCs w:val="28"/>
              </w:rPr>
            </w:pPr>
            <w:r w:rsidRPr="00D90D78">
              <w:rPr>
                <w:sz w:val="28"/>
                <w:szCs w:val="28"/>
              </w:rPr>
              <w:t>«Игровые технологии» - как средства повышения интереса</w:t>
            </w:r>
            <w:r w:rsidR="00D90D78" w:rsidRPr="00D90D78">
              <w:rPr>
                <w:sz w:val="28"/>
                <w:szCs w:val="28"/>
              </w:rPr>
              <w:t xml:space="preserve"> в учебной деятельности.</w:t>
            </w:r>
          </w:p>
        </w:tc>
      </w:tr>
      <w:tr w:rsidR="008249B4" w:rsidRPr="00D90D78" w:rsidTr="00D90D78">
        <w:trPr>
          <w:jc w:val="center"/>
        </w:trPr>
        <w:tc>
          <w:tcPr>
            <w:tcW w:w="562" w:type="dxa"/>
          </w:tcPr>
          <w:p w:rsidR="008249B4" w:rsidRPr="00D90D78" w:rsidRDefault="008249B4">
            <w:pPr>
              <w:rPr>
                <w:sz w:val="28"/>
                <w:szCs w:val="28"/>
              </w:rPr>
            </w:pPr>
            <w:r w:rsidRPr="00D90D78">
              <w:rPr>
                <w:sz w:val="28"/>
                <w:szCs w:val="28"/>
              </w:rPr>
              <w:t>7</w:t>
            </w:r>
          </w:p>
        </w:tc>
        <w:tc>
          <w:tcPr>
            <w:tcW w:w="3191" w:type="dxa"/>
          </w:tcPr>
          <w:p w:rsidR="008249B4" w:rsidRPr="00D90D78" w:rsidRDefault="008249B4">
            <w:pPr>
              <w:rPr>
                <w:sz w:val="28"/>
                <w:szCs w:val="28"/>
              </w:rPr>
            </w:pPr>
            <w:proofErr w:type="spellStart"/>
            <w:r w:rsidRPr="00D90D78">
              <w:rPr>
                <w:sz w:val="28"/>
                <w:szCs w:val="28"/>
              </w:rPr>
              <w:t>Казиханова</w:t>
            </w:r>
            <w:proofErr w:type="spellEnd"/>
            <w:r w:rsidRPr="00D90D78">
              <w:rPr>
                <w:sz w:val="28"/>
                <w:szCs w:val="28"/>
              </w:rPr>
              <w:t xml:space="preserve"> А.Н.</w:t>
            </w:r>
          </w:p>
        </w:tc>
        <w:tc>
          <w:tcPr>
            <w:tcW w:w="9567" w:type="dxa"/>
          </w:tcPr>
          <w:p w:rsidR="008249B4" w:rsidRPr="00D90D78" w:rsidRDefault="00D90D78">
            <w:pPr>
              <w:rPr>
                <w:sz w:val="28"/>
                <w:szCs w:val="28"/>
              </w:rPr>
            </w:pPr>
            <w:r w:rsidRPr="00D90D78">
              <w:rPr>
                <w:sz w:val="28"/>
                <w:szCs w:val="28"/>
              </w:rPr>
              <w:t>«Развитие устных вычислительных навыков учащихся» на уроках математики.</w:t>
            </w:r>
          </w:p>
        </w:tc>
      </w:tr>
      <w:tr w:rsidR="008249B4" w:rsidRPr="00D90D78" w:rsidTr="00D90D78">
        <w:trPr>
          <w:jc w:val="center"/>
        </w:trPr>
        <w:tc>
          <w:tcPr>
            <w:tcW w:w="562" w:type="dxa"/>
          </w:tcPr>
          <w:p w:rsidR="008249B4" w:rsidRPr="00D90D78" w:rsidRDefault="008249B4">
            <w:pPr>
              <w:rPr>
                <w:sz w:val="28"/>
                <w:szCs w:val="28"/>
              </w:rPr>
            </w:pPr>
            <w:r w:rsidRPr="00D90D78">
              <w:rPr>
                <w:sz w:val="28"/>
                <w:szCs w:val="28"/>
              </w:rPr>
              <w:t>8</w:t>
            </w:r>
          </w:p>
        </w:tc>
        <w:tc>
          <w:tcPr>
            <w:tcW w:w="3191" w:type="dxa"/>
          </w:tcPr>
          <w:p w:rsidR="008249B4" w:rsidRPr="00D90D78" w:rsidRDefault="008249B4">
            <w:pPr>
              <w:rPr>
                <w:sz w:val="28"/>
                <w:szCs w:val="28"/>
              </w:rPr>
            </w:pPr>
            <w:proofErr w:type="spellStart"/>
            <w:r w:rsidRPr="00D90D78">
              <w:rPr>
                <w:sz w:val="28"/>
                <w:szCs w:val="28"/>
              </w:rPr>
              <w:t>Умаханова</w:t>
            </w:r>
            <w:proofErr w:type="spellEnd"/>
            <w:r w:rsidRPr="00D90D78">
              <w:rPr>
                <w:sz w:val="28"/>
                <w:szCs w:val="28"/>
              </w:rPr>
              <w:t xml:space="preserve"> А.И.</w:t>
            </w:r>
          </w:p>
        </w:tc>
        <w:tc>
          <w:tcPr>
            <w:tcW w:w="9567" w:type="dxa"/>
          </w:tcPr>
          <w:p w:rsidR="008249B4" w:rsidRDefault="00D90D78">
            <w:pPr>
              <w:rPr>
                <w:sz w:val="28"/>
                <w:szCs w:val="28"/>
              </w:rPr>
            </w:pPr>
            <w:r w:rsidRPr="00D90D78">
              <w:rPr>
                <w:sz w:val="28"/>
                <w:szCs w:val="28"/>
              </w:rPr>
              <w:t>Песни и танцы, как средства повышения музыкальных способностей.</w:t>
            </w:r>
          </w:p>
          <w:p w:rsidR="00D90D78" w:rsidRPr="00D90D78" w:rsidRDefault="00D90D78">
            <w:pPr>
              <w:rPr>
                <w:sz w:val="28"/>
                <w:szCs w:val="28"/>
              </w:rPr>
            </w:pPr>
          </w:p>
        </w:tc>
      </w:tr>
    </w:tbl>
    <w:p w:rsidR="008249B4" w:rsidRDefault="008249B4"/>
    <w:p w:rsidR="00D90D78" w:rsidRDefault="00D90D78"/>
    <w:p w:rsidR="00D90D78" w:rsidRPr="00D90D78" w:rsidRDefault="00D90D78" w:rsidP="00D90D78">
      <w:pPr>
        <w:jc w:val="center"/>
        <w:rPr>
          <w:b/>
          <w:sz w:val="28"/>
          <w:szCs w:val="28"/>
        </w:rPr>
      </w:pPr>
      <w:r w:rsidRPr="00D90D78">
        <w:rPr>
          <w:b/>
          <w:sz w:val="28"/>
          <w:szCs w:val="28"/>
        </w:rPr>
        <w:t>Директор школы                             /</w:t>
      </w:r>
      <w:proofErr w:type="spellStart"/>
      <w:r w:rsidRPr="00D90D78">
        <w:rPr>
          <w:b/>
          <w:sz w:val="28"/>
          <w:szCs w:val="28"/>
        </w:rPr>
        <w:t>Абдуллатипова</w:t>
      </w:r>
      <w:proofErr w:type="spellEnd"/>
      <w:r w:rsidRPr="00D90D78">
        <w:rPr>
          <w:b/>
          <w:sz w:val="28"/>
          <w:szCs w:val="28"/>
        </w:rPr>
        <w:t xml:space="preserve"> З.И./</w:t>
      </w:r>
    </w:p>
    <w:sectPr w:rsidR="00D90D78" w:rsidRPr="00D90D78" w:rsidSect="00D90D78">
      <w:pgSz w:w="16838" w:h="11906" w:orient="landscape"/>
      <w:pgMar w:top="851" w:right="1134" w:bottom="1701" w:left="1134" w:header="709" w:footer="709" w:gutter="0"/>
      <w:pgBorders w:offsetFrom="page">
        <w:top w:val="confettiStreamers" w:sz="15" w:space="24" w:color="auto"/>
        <w:left w:val="confettiStreamers" w:sz="15" w:space="24" w:color="auto"/>
        <w:bottom w:val="confettiStreamers" w:sz="15" w:space="24" w:color="auto"/>
        <w:right w:val="confettiStreamer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9B4"/>
    <w:rsid w:val="004F737B"/>
    <w:rsid w:val="008249B4"/>
    <w:rsid w:val="00D9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9873F"/>
  <w15:chartTrackingRefBased/>
  <w15:docId w15:val="{79F8828F-4D57-4CCC-893A-B00FBEEBA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1</cp:revision>
  <dcterms:created xsi:type="dcterms:W3CDTF">2018-04-04T23:33:00Z</dcterms:created>
  <dcterms:modified xsi:type="dcterms:W3CDTF">2018-04-04T23:49:00Z</dcterms:modified>
</cp:coreProperties>
</file>