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D5" w:rsidRDefault="001127BC" w:rsidP="001127BC">
      <w:pPr>
        <w:jc w:val="center"/>
        <w:rPr>
          <w:b/>
          <w:i/>
          <w:sz w:val="72"/>
          <w:szCs w:val="72"/>
        </w:rPr>
      </w:pPr>
      <w:r w:rsidRPr="001127BC">
        <w:rPr>
          <w:b/>
          <w:i/>
          <w:sz w:val="72"/>
          <w:szCs w:val="72"/>
        </w:rPr>
        <w:t>ПАСПОРТИЗАЦИЯ КАБИНЕТА</w:t>
      </w:r>
    </w:p>
    <w:p w:rsidR="001127BC" w:rsidRPr="001127BC" w:rsidRDefault="001127BC" w:rsidP="001127BC">
      <w:pPr>
        <w:jc w:val="center"/>
        <w:rPr>
          <w:b/>
          <w:i/>
          <w:sz w:val="72"/>
          <w:szCs w:val="7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7"/>
        <w:gridCol w:w="5586"/>
        <w:gridCol w:w="3082"/>
      </w:tblGrid>
      <w:tr w:rsidR="001127BC" w:rsidRPr="001127BC" w:rsidTr="001127BC">
        <w:trPr>
          <w:jc w:val="center"/>
        </w:trPr>
        <w:tc>
          <w:tcPr>
            <w:tcW w:w="421" w:type="dxa"/>
          </w:tcPr>
          <w:p w:rsidR="001127BC" w:rsidRPr="001127BC" w:rsidRDefault="001127BC">
            <w:pPr>
              <w:rPr>
                <w:b/>
                <w:sz w:val="44"/>
                <w:szCs w:val="44"/>
              </w:rPr>
            </w:pPr>
            <w:r w:rsidRPr="001127BC">
              <w:rPr>
                <w:b/>
                <w:sz w:val="44"/>
                <w:szCs w:val="44"/>
              </w:rPr>
              <w:t>№</w:t>
            </w:r>
          </w:p>
        </w:tc>
        <w:tc>
          <w:tcPr>
            <w:tcW w:w="5809" w:type="dxa"/>
          </w:tcPr>
          <w:p w:rsidR="001127BC" w:rsidRPr="001127BC" w:rsidRDefault="001127BC">
            <w:pPr>
              <w:rPr>
                <w:b/>
                <w:sz w:val="44"/>
                <w:szCs w:val="44"/>
              </w:rPr>
            </w:pPr>
            <w:r w:rsidRPr="001127BC">
              <w:rPr>
                <w:b/>
                <w:sz w:val="44"/>
                <w:szCs w:val="44"/>
              </w:rPr>
              <w:t>НАИМЕНОВАНИЯ</w:t>
            </w:r>
          </w:p>
        </w:tc>
        <w:tc>
          <w:tcPr>
            <w:tcW w:w="3115" w:type="dxa"/>
          </w:tcPr>
          <w:p w:rsidR="001127BC" w:rsidRPr="001127BC" w:rsidRDefault="001127BC">
            <w:pPr>
              <w:rPr>
                <w:b/>
                <w:sz w:val="44"/>
                <w:szCs w:val="44"/>
              </w:rPr>
            </w:pPr>
            <w:r w:rsidRPr="001127BC">
              <w:rPr>
                <w:b/>
                <w:sz w:val="44"/>
                <w:szCs w:val="44"/>
              </w:rPr>
              <w:t>КОЛИЧЕСТВО</w:t>
            </w:r>
          </w:p>
        </w:tc>
      </w:tr>
      <w:tr w:rsidR="001127BC" w:rsidRPr="001127BC" w:rsidTr="001127BC">
        <w:trPr>
          <w:jc w:val="center"/>
        </w:trPr>
        <w:tc>
          <w:tcPr>
            <w:tcW w:w="421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1</w:t>
            </w:r>
          </w:p>
        </w:tc>
        <w:tc>
          <w:tcPr>
            <w:tcW w:w="5809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Ученические столы</w:t>
            </w:r>
          </w:p>
        </w:tc>
        <w:tc>
          <w:tcPr>
            <w:tcW w:w="3115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8</w:t>
            </w:r>
          </w:p>
        </w:tc>
      </w:tr>
      <w:tr w:rsidR="001127BC" w:rsidRPr="001127BC" w:rsidTr="001127BC">
        <w:trPr>
          <w:jc w:val="center"/>
        </w:trPr>
        <w:tc>
          <w:tcPr>
            <w:tcW w:w="421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2</w:t>
            </w:r>
          </w:p>
        </w:tc>
        <w:tc>
          <w:tcPr>
            <w:tcW w:w="5809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Ученические стулья</w:t>
            </w:r>
          </w:p>
        </w:tc>
        <w:tc>
          <w:tcPr>
            <w:tcW w:w="3115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16</w:t>
            </w:r>
          </w:p>
        </w:tc>
      </w:tr>
      <w:tr w:rsidR="001127BC" w:rsidRPr="001127BC" w:rsidTr="001127BC">
        <w:trPr>
          <w:jc w:val="center"/>
        </w:trPr>
        <w:tc>
          <w:tcPr>
            <w:tcW w:w="421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3</w:t>
            </w:r>
          </w:p>
        </w:tc>
        <w:tc>
          <w:tcPr>
            <w:tcW w:w="5809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Учительский стол</w:t>
            </w:r>
          </w:p>
        </w:tc>
        <w:tc>
          <w:tcPr>
            <w:tcW w:w="3115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1</w:t>
            </w:r>
          </w:p>
        </w:tc>
      </w:tr>
      <w:tr w:rsidR="001127BC" w:rsidRPr="001127BC" w:rsidTr="001127BC">
        <w:trPr>
          <w:jc w:val="center"/>
        </w:trPr>
        <w:tc>
          <w:tcPr>
            <w:tcW w:w="421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4</w:t>
            </w:r>
          </w:p>
        </w:tc>
        <w:tc>
          <w:tcPr>
            <w:tcW w:w="5809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Учительский стул</w:t>
            </w:r>
          </w:p>
        </w:tc>
        <w:tc>
          <w:tcPr>
            <w:tcW w:w="3115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1</w:t>
            </w:r>
          </w:p>
        </w:tc>
      </w:tr>
      <w:tr w:rsidR="001127BC" w:rsidRPr="001127BC" w:rsidTr="001127BC">
        <w:trPr>
          <w:jc w:val="center"/>
        </w:trPr>
        <w:tc>
          <w:tcPr>
            <w:tcW w:w="421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5</w:t>
            </w:r>
          </w:p>
        </w:tc>
        <w:tc>
          <w:tcPr>
            <w:tcW w:w="5809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Шкаф</w:t>
            </w:r>
          </w:p>
        </w:tc>
        <w:tc>
          <w:tcPr>
            <w:tcW w:w="3115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2</w:t>
            </w:r>
          </w:p>
        </w:tc>
      </w:tr>
      <w:tr w:rsidR="001127BC" w:rsidRPr="001127BC" w:rsidTr="001127BC">
        <w:trPr>
          <w:jc w:val="center"/>
        </w:trPr>
        <w:tc>
          <w:tcPr>
            <w:tcW w:w="421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6</w:t>
            </w:r>
          </w:p>
        </w:tc>
        <w:tc>
          <w:tcPr>
            <w:tcW w:w="5809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 xml:space="preserve">Доска </w:t>
            </w:r>
          </w:p>
        </w:tc>
        <w:tc>
          <w:tcPr>
            <w:tcW w:w="3115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1</w:t>
            </w:r>
          </w:p>
        </w:tc>
      </w:tr>
      <w:tr w:rsidR="001127BC" w:rsidRPr="001127BC" w:rsidTr="001127BC">
        <w:trPr>
          <w:jc w:val="center"/>
        </w:trPr>
        <w:tc>
          <w:tcPr>
            <w:tcW w:w="421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7</w:t>
            </w:r>
          </w:p>
        </w:tc>
        <w:tc>
          <w:tcPr>
            <w:tcW w:w="5809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  <w:r w:rsidRPr="001127BC">
              <w:rPr>
                <w:sz w:val="44"/>
                <w:szCs w:val="44"/>
              </w:rPr>
              <w:t>Справочный материал</w:t>
            </w:r>
          </w:p>
        </w:tc>
        <w:tc>
          <w:tcPr>
            <w:tcW w:w="3115" w:type="dxa"/>
          </w:tcPr>
          <w:p w:rsidR="001127BC" w:rsidRPr="001127BC" w:rsidRDefault="001127BC">
            <w:pPr>
              <w:rPr>
                <w:sz w:val="44"/>
                <w:szCs w:val="44"/>
              </w:rPr>
            </w:pPr>
          </w:p>
        </w:tc>
      </w:tr>
    </w:tbl>
    <w:p w:rsidR="001127BC" w:rsidRDefault="001127BC"/>
    <w:p w:rsidR="001127BC" w:rsidRDefault="001127BC"/>
    <w:p w:rsidR="001127BC" w:rsidRDefault="001127BC">
      <w:bookmarkStart w:id="0" w:name="_GoBack"/>
      <w:bookmarkEnd w:id="0"/>
    </w:p>
    <w:p w:rsidR="001127BC" w:rsidRPr="001127BC" w:rsidRDefault="001127BC" w:rsidP="001127BC">
      <w:pPr>
        <w:jc w:val="center"/>
        <w:rPr>
          <w:b/>
          <w:sz w:val="32"/>
          <w:szCs w:val="32"/>
        </w:rPr>
      </w:pPr>
      <w:proofErr w:type="spellStart"/>
      <w:r w:rsidRPr="001127BC">
        <w:rPr>
          <w:b/>
          <w:sz w:val="32"/>
          <w:szCs w:val="32"/>
        </w:rPr>
        <w:t>Зав.кабинетом</w:t>
      </w:r>
      <w:proofErr w:type="spellEnd"/>
      <w:r w:rsidRPr="001127BC">
        <w:rPr>
          <w:b/>
          <w:sz w:val="32"/>
          <w:szCs w:val="32"/>
        </w:rPr>
        <w:t xml:space="preserve">                          /</w:t>
      </w:r>
      <w:proofErr w:type="spellStart"/>
      <w:r w:rsidRPr="001127BC">
        <w:rPr>
          <w:b/>
          <w:sz w:val="32"/>
          <w:szCs w:val="32"/>
        </w:rPr>
        <w:t>Салаватова</w:t>
      </w:r>
      <w:proofErr w:type="spellEnd"/>
      <w:r w:rsidRPr="001127BC">
        <w:rPr>
          <w:b/>
          <w:sz w:val="32"/>
          <w:szCs w:val="32"/>
        </w:rPr>
        <w:t xml:space="preserve"> В.Ш./</w:t>
      </w:r>
    </w:p>
    <w:sectPr w:rsidR="001127BC" w:rsidRPr="001127BC" w:rsidSect="001127BC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BC"/>
    <w:rsid w:val="001127BC"/>
    <w:rsid w:val="005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26A3"/>
  <w15:chartTrackingRefBased/>
  <w15:docId w15:val="{6F65BFCF-D55E-45B0-8004-4E9FBC47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2018-04-18T10:17:00Z</dcterms:created>
  <dcterms:modified xsi:type="dcterms:W3CDTF">2018-04-18T10:21:00Z</dcterms:modified>
</cp:coreProperties>
</file>